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D3" w:rsidRPr="007705D3" w:rsidRDefault="007705D3" w:rsidP="006121BC">
      <w:pPr>
        <w:pageBreakBefore/>
        <w:suppressAutoHyphens/>
        <w:autoSpaceDE w:val="0"/>
        <w:autoSpaceDN w:val="0"/>
        <w:spacing w:line="276" w:lineRule="auto"/>
        <w:jc w:val="both"/>
        <w:textAlignment w:val="baseline"/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</w:pPr>
      <w:bookmarkStart w:id="0" w:name="_GoBack"/>
      <w:bookmarkEnd w:id="0"/>
      <w:r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</w:t>
      </w:r>
      <w:r w:rsidRPr="007705D3"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  <w:t xml:space="preserve">Wzór – Załącznik nr </w:t>
      </w:r>
      <w:smartTag w:uri="urn:schemas-microsoft-com:office:smarttags" w:element="metricconverter">
        <w:smartTagPr>
          <w:attr w:name="ProductID" w:val="1C"/>
        </w:smartTagPr>
        <w:r w:rsidRPr="007705D3">
          <w:rPr>
            <w:rFonts w:ascii="Century Gothic" w:eastAsia="SimSun" w:hAnsi="Century Gothic" w:cs="Arial"/>
            <w:b/>
            <w:kern w:val="3"/>
            <w:sz w:val="20"/>
            <w:szCs w:val="20"/>
            <w:lang w:eastAsia="zh-CN"/>
          </w:rPr>
          <w:t>1C</w:t>
        </w:r>
      </w:smartTag>
      <w:r w:rsidRPr="007705D3"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  <w:t xml:space="preserve"> do SIWZ</w:t>
      </w:r>
    </w:p>
    <w:p w:rsidR="007705D3" w:rsidRPr="007705D3" w:rsidRDefault="007705D3" w:rsidP="007705D3">
      <w:pPr>
        <w:suppressAutoHyphens/>
        <w:autoSpaceDE w:val="0"/>
        <w:autoSpaceDN w:val="0"/>
        <w:spacing w:after="200" w:line="276" w:lineRule="auto"/>
        <w:jc w:val="right"/>
        <w:textAlignment w:val="baseline"/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</w:pPr>
      <w:r w:rsidRPr="007705D3">
        <w:rPr>
          <w:rFonts w:ascii="Century Gothic" w:eastAsia="SimSun" w:hAnsi="Century Gothic" w:cs="Arial"/>
          <w:b/>
          <w:kern w:val="3"/>
          <w:sz w:val="20"/>
          <w:szCs w:val="20"/>
          <w:lang w:eastAsia="zh-CN"/>
        </w:rPr>
        <w:t>Zadanie nr 3</w:t>
      </w:r>
    </w:p>
    <w:p w:rsidR="007705D3" w:rsidRPr="007705D3" w:rsidRDefault="007705D3" w:rsidP="007705D3">
      <w:pPr>
        <w:suppressAutoHyphens/>
        <w:autoSpaceDE w:val="0"/>
        <w:autoSpaceDN w:val="0"/>
        <w:spacing w:before="240"/>
        <w:jc w:val="center"/>
        <w:textAlignment w:val="baseline"/>
        <w:rPr>
          <w:rFonts w:ascii="Century Gothic" w:eastAsia="SimSun" w:hAnsi="Century Gothic" w:cs="Arial"/>
          <w:b/>
          <w:kern w:val="3"/>
          <w:sz w:val="20"/>
          <w:szCs w:val="20"/>
          <w:u w:val="single"/>
          <w:lang w:eastAsia="zh-CN"/>
        </w:rPr>
      </w:pPr>
      <w:r w:rsidRPr="007705D3">
        <w:rPr>
          <w:rFonts w:ascii="Century Gothic" w:eastAsia="SimSun" w:hAnsi="Century Gothic" w:cs="Arial"/>
          <w:b/>
          <w:kern w:val="3"/>
          <w:sz w:val="20"/>
          <w:szCs w:val="20"/>
          <w:u w:val="single"/>
          <w:lang w:eastAsia="zh-CN"/>
        </w:rPr>
        <w:t xml:space="preserve">OFERTA WYKONAWCY </w:t>
      </w:r>
    </w:p>
    <w:p w:rsidR="007705D3" w:rsidRPr="007705D3" w:rsidRDefault="007705D3" w:rsidP="007705D3">
      <w:pPr>
        <w:suppressAutoHyphens/>
        <w:autoSpaceDE w:val="0"/>
        <w:autoSpaceDN w:val="0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</w:t>
      </w:r>
    </w:p>
    <w:p w:rsidR="007705D3" w:rsidRPr="007705D3" w:rsidRDefault="007705D3" w:rsidP="007705D3">
      <w:pPr>
        <w:suppressAutoHyphens/>
        <w:autoSpaceDE w:val="0"/>
        <w:autoSpaceDN w:val="0"/>
        <w:ind w:left="-284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Pełna nazwa Wykonawcy:________________________________________________________________</w:t>
      </w:r>
    </w:p>
    <w:p w:rsidR="007705D3" w:rsidRPr="007705D3" w:rsidRDefault="007705D3" w:rsidP="004800EC">
      <w:pPr>
        <w:suppressAutoHyphens/>
        <w:autoSpaceDE w:val="0"/>
        <w:autoSpaceDN w:val="0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</w:p>
    <w:p w:rsidR="007705D3" w:rsidRPr="007705D3" w:rsidRDefault="007705D3" w:rsidP="007705D3">
      <w:pPr>
        <w:suppressAutoHyphens/>
        <w:autoSpaceDE w:val="0"/>
        <w:autoSpaceDN w:val="0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Adres:________________________________________________________________________________</w:t>
      </w:r>
    </w:p>
    <w:p w:rsidR="007705D3" w:rsidRPr="007705D3" w:rsidRDefault="007705D3" w:rsidP="007705D3">
      <w:pPr>
        <w:suppressAutoHyphens/>
        <w:autoSpaceDE w:val="0"/>
        <w:autoSpaceDN w:val="0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 </w:t>
      </w:r>
    </w:p>
    <w:p w:rsidR="007705D3" w:rsidRPr="007705D3" w:rsidRDefault="007705D3" w:rsidP="007555B1">
      <w:pPr>
        <w:suppressAutoHyphens/>
        <w:autoSpaceDE w:val="0"/>
        <w:autoSpaceDN w:val="0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>Nr telefonu i faksu, adres e-mail __________________________________________</w:t>
      </w:r>
      <w:r w:rsidR="007555B1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>_______________</w:t>
      </w:r>
      <w:r w:rsidRPr="007705D3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</w:t>
      </w:r>
    </w:p>
    <w:p w:rsidR="007705D3" w:rsidRPr="007705D3" w:rsidRDefault="007705D3" w:rsidP="00953896">
      <w:pPr>
        <w:numPr>
          <w:ilvl w:val="0"/>
          <w:numId w:val="2"/>
        </w:numPr>
        <w:suppressAutoHyphens/>
        <w:autoSpaceDE w:val="0"/>
        <w:autoSpaceDN w:val="0"/>
        <w:spacing w:after="120"/>
        <w:ind w:left="0" w:right="-1" w:hanging="426"/>
        <w:jc w:val="both"/>
        <w:textAlignment w:val="baseline"/>
        <w:rPr>
          <w:rFonts w:ascii="Calibri" w:eastAsia="SimSun" w:hAnsi="Calibri" w:cs="Calibri"/>
          <w:color w:val="000000"/>
          <w:kern w:val="3"/>
          <w:sz w:val="22"/>
          <w:szCs w:val="22"/>
          <w:lang w:eastAsia="zh-CN"/>
        </w:rPr>
      </w:pPr>
      <w:r w:rsidRPr="007705D3"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  <w:t>Przystępując do postępowania o udzielenie zamówienia prowadzonego w trybie przetargu nieograniczonego na</w:t>
      </w:r>
      <w:r w:rsidRPr="007705D3">
        <w:rPr>
          <w:rFonts w:ascii="Century Gothic" w:eastAsia="SimSun" w:hAnsi="Century Gothic" w:cs="Calibri"/>
          <w:b/>
          <w:color w:val="000000"/>
          <w:kern w:val="3"/>
          <w:sz w:val="20"/>
          <w:szCs w:val="20"/>
          <w:lang w:eastAsia="zh-CN"/>
        </w:rPr>
        <w:t xml:space="preserve"> </w:t>
      </w:r>
      <w:r w:rsidRPr="007705D3">
        <w:rPr>
          <w:rFonts w:ascii="Century Gothic" w:eastAsia="SimSun" w:hAnsi="Century Gothic" w:cs="Calibri"/>
          <w:b/>
          <w:i/>
          <w:color w:val="000000"/>
          <w:kern w:val="3"/>
          <w:sz w:val="20"/>
          <w:szCs w:val="20"/>
          <w:lang w:eastAsia="zh-CN"/>
        </w:rPr>
        <w:t xml:space="preserve">Dostawy odczynników i materiałów do badań genetycznych </w:t>
      </w:r>
      <w:r w:rsidRPr="007705D3">
        <w:rPr>
          <w:rFonts w:ascii="Century Gothic" w:eastAsia="SimSun" w:hAnsi="Century Gothic" w:cs="Calibri"/>
          <w:b/>
          <w:color w:val="000000"/>
          <w:kern w:val="3"/>
          <w:sz w:val="20"/>
          <w:szCs w:val="20"/>
          <w:lang w:eastAsia="zh-CN"/>
        </w:rPr>
        <w:t xml:space="preserve">numer sprawy: WZP-5828/18/273/Z </w:t>
      </w:r>
      <w:r w:rsidRPr="007705D3"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  <w:t xml:space="preserve">oferujemy wykonanie przedmiotu zamówienia w zadaniu nr 3 na </w:t>
      </w:r>
      <w:r w:rsidRPr="007705D3">
        <w:rPr>
          <w:rFonts w:ascii="Century Gothic" w:eastAsia="SimSun" w:hAnsi="Century Gothic" w:cs="Calibri"/>
          <w:b/>
          <w:i/>
          <w:color w:val="000000"/>
          <w:kern w:val="3"/>
          <w:sz w:val="20"/>
          <w:szCs w:val="20"/>
          <w:lang w:eastAsia="zh-CN"/>
        </w:rPr>
        <w:t>Odczynniki i materiały do elektroforezy kapilarnej</w:t>
      </w:r>
      <w:r w:rsidRPr="007705D3">
        <w:rPr>
          <w:rFonts w:ascii="Century Gothic" w:eastAsia="SimSun" w:hAnsi="Century Gothic" w:cs="Calibri"/>
          <w:b/>
          <w:color w:val="000000"/>
          <w:kern w:val="3"/>
          <w:sz w:val="20"/>
          <w:szCs w:val="20"/>
          <w:lang w:eastAsia="zh-CN"/>
        </w:rPr>
        <w:t>,</w:t>
      </w:r>
      <w:r w:rsidRPr="007705D3"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/>
        </w:rPr>
        <w:t xml:space="preserve"> za cenę brutto ……………….……** w PLN </w:t>
      </w:r>
    </w:p>
    <w:p w:rsidR="007705D3" w:rsidRPr="007705D3" w:rsidRDefault="007705D3" w:rsidP="007705D3">
      <w:pPr>
        <w:suppressAutoHyphens/>
        <w:autoSpaceDE w:val="0"/>
        <w:autoSpaceDN w:val="0"/>
        <w:spacing w:after="120"/>
        <w:ind w:right="-1"/>
        <w:jc w:val="both"/>
        <w:textAlignment w:val="baseline"/>
        <w:rPr>
          <w:rFonts w:ascii="Calibri" w:eastAsia="SimSun" w:hAnsi="Calibri" w:cs="Calibri"/>
          <w:color w:val="000000"/>
          <w:kern w:val="3"/>
          <w:sz w:val="22"/>
          <w:szCs w:val="22"/>
          <w:lang w:eastAsia="zh-CN"/>
        </w:rPr>
      </w:pP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7705D3" w:rsidRPr="007705D3" w:rsidTr="00571017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j.m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5D3" w:rsidRPr="007705D3" w:rsidRDefault="007705D3" w:rsidP="007705D3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 xml:space="preserve">Cena jednostkowa </w:t>
            </w:r>
          </w:p>
          <w:p w:rsidR="007705D3" w:rsidRPr="007705D3" w:rsidRDefault="007705D3" w:rsidP="007705D3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 xml:space="preserve">netto </w:t>
            </w: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 xml:space="preserve">Stawka podatku VAT </w:t>
            </w:r>
          </w:p>
          <w:p w:rsidR="007705D3" w:rsidRPr="007705D3" w:rsidRDefault="007705D3" w:rsidP="007705D3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suppressAutoHyphens/>
              <w:autoSpaceDE w:val="0"/>
              <w:autoSpaceDN w:val="0"/>
              <w:spacing w:before="240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7705D3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 xml:space="preserve">Cena oferty brutto** </w:t>
            </w:r>
            <w:r w:rsidRPr="007705D3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br/>
              <w:t>(kol. 6x8) powiększona o wartość podatku VAT)</w:t>
            </w:r>
          </w:p>
          <w:p w:rsidR="007705D3" w:rsidRPr="007705D3" w:rsidRDefault="007705D3" w:rsidP="007705D3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7705D3" w:rsidRPr="007705D3" w:rsidTr="00571017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7705D3" w:rsidRPr="007705D3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>3130 POP-4 TM Performance Optymized Polymer - polimer POP-4 do elektroforezy kapilarnej w analizatorze ABI 3130XL, op. 3,5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6B6359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7705D3" w:rsidRPr="007705D3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>Bufor katodowy do elektroforezy kapilarnej  w kontenerze do aparatu Genetic Analyzer 3500xl Cathode Buffer Container 3500 series  (w opak. 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6B6359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2</w:t>
            </w:r>
          </w:p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7705D3" w:rsidRPr="007705D3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 xml:space="preserve">Bufor anodowy do elektroforezy kapilarnej do aparatu Genetic Analyzer 3500xl </w:t>
            </w:r>
          </w:p>
          <w:p w:rsidR="007705D3" w:rsidRPr="007705D3" w:rsidRDefault="007705D3" w:rsidP="007705D3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>Anode Buffer Container 3500 series  (w opak. 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6B6359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2</w:t>
            </w:r>
          </w:p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7705D3" w:rsidRPr="007705D3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>odczynnik do przygotowania i przemywania pompy polimeru w aparacie Genetic Analyzer 3500xl</w:t>
            </w:r>
          </w:p>
          <w:p w:rsidR="007705D3" w:rsidRPr="007705D3" w:rsidRDefault="007705D3" w:rsidP="007705D3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>Conditioning Reagent 3500 series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6B6359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7705D3" w:rsidRPr="007705D3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 xml:space="preserve">Polimer do elektroforezy kapilarnej w aparacie Genetic Analyzer 3500xl </w:t>
            </w:r>
          </w:p>
          <w:p w:rsidR="007705D3" w:rsidRPr="007705D3" w:rsidRDefault="007705D3" w:rsidP="007705D3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>POP-4 (384) Performance Optimizened Polimer 3500 series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6B6359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7705D3" w:rsidRPr="007705D3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 xml:space="preserve">zestaw nakładek gumowych do pojemników z buforem </w:t>
            </w:r>
            <w:r w:rsidRPr="007705D3">
              <w:rPr>
                <w:rFonts w:ascii="Century Gothic" w:hAnsi="Century Gothic" w:cs="Arial"/>
                <w:sz w:val="16"/>
                <w:szCs w:val="16"/>
              </w:rPr>
              <w:lastRenderedPageBreak/>
              <w:t>katodowym do aparatu Genetic Analyzer 3500xl</w:t>
            </w:r>
          </w:p>
          <w:p w:rsidR="007705D3" w:rsidRPr="007705D3" w:rsidRDefault="007705D3" w:rsidP="007705D3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</w:pPr>
            <w:r w:rsidRPr="007705D3">
              <w:rPr>
                <w:rFonts w:ascii="Century Gothic" w:hAnsi="Century Gothic" w:cs="Arial"/>
                <w:sz w:val="16"/>
                <w:szCs w:val="16"/>
              </w:rPr>
              <w:t xml:space="preserve"> 3500 Septa Cathode Buffer Container (op. 2x10szt.)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6B6359" w:rsidP="007705D3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7705D3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5D3" w:rsidRPr="007705D3" w:rsidRDefault="007705D3" w:rsidP="007705D3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</w:tbl>
    <w:p w:rsidR="007705D3" w:rsidRPr="007705D3" w:rsidRDefault="007705D3" w:rsidP="007705D3">
      <w:pPr>
        <w:suppressAutoHyphens/>
        <w:autoSpaceDE w:val="0"/>
        <w:autoSpaceDN w:val="0"/>
        <w:textAlignment w:val="baseline"/>
        <w:rPr>
          <w:rFonts w:ascii="Century Gothic" w:eastAsia="SimSun" w:hAnsi="Century Gothic"/>
          <w:b/>
          <w:color w:val="000000"/>
          <w:kern w:val="3"/>
          <w:sz w:val="20"/>
          <w:szCs w:val="20"/>
          <w:lang w:eastAsia="zh-CN"/>
        </w:rPr>
      </w:pPr>
      <w:r w:rsidRPr="007705D3">
        <w:rPr>
          <w:rFonts w:ascii="Century Gothic" w:eastAsia="SimSun" w:hAnsi="Century Gothic"/>
          <w:b/>
          <w:color w:val="000000"/>
          <w:kern w:val="3"/>
          <w:sz w:val="20"/>
          <w:szCs w:val="20"/>
          <w:lang w:eastAsia="zh-CN"/>
        </w:rPr>
        <w:lastRenderedPageBreak/>
        <w:t xml:space="preserve">II. Oświadczamy, że:    </w:t>
      </w:r>
    </w:p>
    <w:p w:rsidR="007705D3" w:rsidRPr="007705D3" w:rsidRDefault="007705D3" w:rsidP="007705D3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7705D3">
        <w:rPr>
          <w:rFonts w:ascii="Century Gothic" w:eastAsia="SimSun" w:hAnsi="Century Gothic"/>
          <w:color w:val="000000"/>
          <w:kern w:val="3"/>
          <w:sz w:val="22"/>
          <w:szCs w:val="22"/>
          <w:lang w:eastAsia="zh-CN" w:bidi="hi-IN"/>
        </w:rPr>
        <w:t>1.</w:t>
      </w:r>
      <w:r w:rsidRPr="007705D3">
        <w:rPr>
          <w:rFonts w:ascii="Century Gothic" w:eastAsia="SimSun" w:hAnsi="Century Gothic"/>
          <w:color w:val="000000"/>
          <w:kern w:val="3"/>
          <w:sz w:val="22"/>
          <w:szCs w:val="22"/>
          <w:lang w:eastAsia="zh-CN" w:bidi="hi-IN"/>
        </w:rPr>
        <w:tab/>
      </w:r>
      <w:r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Zgodnie z ustawą o podatku od towarów i usług obowiązek odprowadzenia podatku z tytułu dostawy powstaje po stronie  ………………………..  *** (Wykonawcy lub Zamawiającego).</w:t>
      </w:r>
    </w:p>
    <w:p w:rsidR="007705D3" w:rsidRPr="007705D3" w:rsidRDefault="007705D3" w:rsidP="007705D3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2.</w:t>
      </w:r>
      <w:r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ab/>
      </w:r>
      <w:r w:rsidRPr="007705D3">
        <w:rPr>
          <w:rFonts w:ascii="Century Gothic" w:eastAsia="SimSun" w:hAnsi="Century Gothic"/>
          <w:kern w:val="3"/>
          <w:sz w:val="20"/>
          <w:szCs w:val="20"/>
          <w:lang w:eastAsia="zh-CN" w:bidi="hi-IN"/>
        </w:rPr>
        <w:t xml:space="preserve">Oferowany przedmiot zamówienia spełnia wymagania zawarte w załącznik nr  </w:t>
      </w:r>
      <w:smartTag w:uri="urn:schemas-microsoft-com:office:smarttags" w:element="metricconverter">
        <w:smartTagPr>
          <w:attr w:name="ProductID" w:val="2C"/>
        </w:smartTagPr>
        <w:r w:rsidRPr="007705D3">
          <w:rPr>
            <w:rFonts w:ascii="Century Gothic" w:eastAsia="SimSun" w:hAnsi="Century Gothic"/>
            <w:kern w:val="3"/>
            <w:sz w:val="20"/>
            <w:szCs w:val="20"/>
            <w:lang w:eastAsia="zh-CN" w:bidi="hi-IN"/>
          </w:rPr>
          <w:t>2C</w:t>
        </w:r>
      </w:smartTag>
      <w:r w:rsidRPr="007705D3">
        <w:rPr>
          <w:rFonts w:ascii="Century Gothic" w:eastAsia="SimSun" w:hAnsi="Century Gothic"/>
          <w:kern w:val="3"/>
          <w:sz w:val="20"/>
          <w:szCs w:val="20"/>
          <w:lang w:eastAsia="zh-CN" w:bidi="hi-IN"/>
        </w:rPr>
        <w:t xml:space="preserve"> do SIWZ – opis przedmiotu zamówienia. Szczegółowy opis oferowanego asortymentu w załączeniu/przesłano mailem/dostępny na stronie www pod adresem .............................................................. (</w:t>
      </w:r>
      <w:r w:rsidRPr="007705D3">
        <w:rPr>
          <w:rFonts w:ascii="Century Gothic" w:eastAsia="SimSun" w:hAnsi="Century Gothic"/>
          <w:i/>
          <w:kern w:val="3"/>
          <w:sz w:val="20"/>
          <w:szCs w:val="20"/>
          <w:lang w:eastAsia="zh-CN" w:bidi="hi-IN"/>
        </w:rPr>
        <w:t>link</w:t>
      </w:r>
      <w:r w:rsidRPr="007705D3">
        <w:rPr>
          <w:rFonts w:ascii="Century Gothic" w:eastAsia="SimSun" w:hAnsi="Century Gothic"/>
          <w:kern w:val="3"/>
          <w:sz w:val="20"/>
          <w:szCs w:val="20"/>
          <w:lang w:eastAsia="zh-CN" w:bidi="hi-IN"/>
        </w:rPr>
        <w:t>)*</w:t>
      </w:r>
    </w:p>
    <w:p w:rsidR="007705D3" w:rsidRPr="00123DE5" w:rsidRDefault="007705D3" w:rsidP="00123DE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FF0000"/>
          <w:kern w:val="3"/>
          <w:lang w:eastAsia="zh-CN" w:bidi="hi-IN"/>
        </w:rPr>
      </w:pPr>
      <w:r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3.</w:t>
      </w:r>
      <w:r w:rsidRPr="007705D3">
        <w:rPr>
          <w:rFonts w:ascii="Century Gothic" w:eastAsia="SimSun" w:hAnsi="Century Gothic"/>
          <w:color w:val="FF0000"/>
          <w:kern w:val="3"/>
          <w:sz w:val="20"/>
          <w:szCs w:val="20"/>
          <w:lang w:eastAsia="zh-CN" w:bidi="hi-IN"/>
        </w:rPr>
        <w:tab/>
      </w:r>
      <w:r w:rsidRPr="007705D3">
        <w:rPr>
          <w:rFonts w:ascii="Century Gothic" w:eastAsia="SimSun" w:hAnsi="Century Gothic"/>
          <w:b/>
          <w:bCs/>
          <w:kern w:val="3"/>
          <w:sz w:val="20"/>
          <w:szCs w:val="20"/>
          <w:lang w:eastAsia="zh-CN" w:bidi="hi-IN"/>
        </w:rPr>
        <w:t>Termin dostawy - …………………………………. dni (do 21 dni kalendarzowych)*</w:t>
      </w:r>
    </w:p>
    <w:p w:rsidR="007705D3" w:rsidRPr="007705D3" w:rsidRDefault="00123DE5" w:rsidP="007705D3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4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.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ab/>
        <w:t xml:space="preserve">Jesteśmy / nie jesteśmy małym przedsiębiorstwem*****   /średnim przedsiębiorstwem*****        </w:t>
      </w:r>
    </w:p>
    <w:p w:rsidR="007705D3" w:rsidRPr="007705D3" w:rsidRDefault="00123DE5" w:rsidP="007705D3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5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.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ab/>
        <w:t>Zapoznaliśmy się z postanowieniami zawartymi w SIWZ i nie wnosimy do nich zastrzeżeń oraz zdobyliśmy konieczne informacje potrzebne do właściwego przygotowania oferty.</w:t>
      </w:r>
    </w:p>
    <w:p w:rsidR="007705D3" w:rsidRPr="007705D3" w:rsidRDefault="00123DE5" w:rsidP="007705D3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6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 xml:space="preserve">.  </w:t>
      </w:r>
      <w:r w:rsidR="007705D3" w:rsidRPr="007705D3">
        <w:rPr>
          <w:rFonts w:ascii="Century Gothic" w:eastAsia="SimSun" w:hAnsi="Century Gothic"/>
          <w:b/>
          <w:bCs/>
          <w:color w:val="000000"/>
          <w:kern w:val="3"/>
          <w:sz w:val="20"/>
          <w:szCs w:val="20"/>
          <w:lang w:eastAsia="zh-CN" w:bidi="hi-IN"/>
        </w:rPr>
        <w:t xml:space="preserve">Termin płatności: 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30 dni, licząc od daty otrzymania przez Zamawiającego faktury.</w:t>
      </w:r>
    </w:p>
    <w:p w:rsidR="007705D3" w:rsidRPr="007705D3" w:rsidRDefault="00123DE5" w:rsidP="007705D3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7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.</w:t>
      </w:r>
      <w:r w:rsidR="007705D3" w:rsidRPr="007705D3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 xml:space="preserve">Zawarte w Rozdziale XVI SIWZ Ogólne warunki umowy zostały przez nas zaakceptowane 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br/>
        <w:t>i w przypadku wyboru naszej oferty zobowiązujemy się do zawarcia umowy na warunkach tam określonych w miejscu i terminie wskazanym przez Zamawiającego.</w:t>
      </w:r>
    </w:p>
    <w:p w:rsidR="007705D3" w:rsidRPr="007705D3" w:rsidRDefault="00123DE5" w:rsidP="007705D3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8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.  Uważamy się za związanych niniejszą ofertą na czas wskazany w SIWZ tj. 30 dni od upływu terminu składania ofert.</w:t>
      </w:r>
    </w:p>
    <w:p w:rsidR="007705D3" w:rsidRPr="007705D3" w:rsidRDefault="00123DE5" w:rsidP="007705D3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9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 xml:space="preserve">. Zobowiązujemy się do zapewnienia możliwości odbierania wszelkiej korespondencji związanej z prowadzonym postępowaniem przez całą dobę na numer faksu/adres e-mail wskazany w pkt III ppkt 1. </w:t>
      </w:r>
    </w:p>
    <w:p w:rsidR="007705D3" w:rsidRPr="007705D3" w:rsidRDefault="00123DE5" w:rsidP="007705D3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10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.Będziemy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7705D3" w:rsidRPr="007705D3" w:rsidRDefault="00123DE5" w:rsidP="004800EC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11</w:t>
      </w:r>
      <w:r w:rsidR="007705D3"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 xml:space="preserve">. Do nadzoru nad realizacją umowy wyznaczamy………………………………........................... *tel. ……………………………….* e-mail …………….……………* </w:t>
      </w:r>
    </w:p>
    <w:p w:rsidR="007705D3" w:rsidRPr="007705D3" w:rsidRDefault="007705D3" w:rsidP="007705D3">
      <w:pPr>
        <w:suppressAutoHyphens/>
        <w:autoSpaceDE w:val="0"/>
        <w:autoSpaceDN w:val="0"/>
        <w:spacing w:after="60"/>
        <w:ind w:left="567" w:hanging="564"/>
        <w:jc w:val="both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7705D3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III. Informujemy, że:</w:t>
      </w:r>
    </w:p>
    <w:p w:rsidR="007705D3" w:rsidRPr="007705D3" w:rsidRDefault="007705D3" w:rsidP="007705D3">
      <w:pPr>
        <w:widowControl w:val="0"/>
        <w:suppressAutoHyphens/>
        <w:autoSpaceDN w:val="0"/>
        <w:spacing w:after="21"/>
        <w:ind w:left="360" w:hanging="360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1.</w:t>
      </w:r>
      <w:r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ab/>
        <w:t xml:space="preserve">Zamówienia i  reklamacje należy składać na nr faxu ................................................* , </w:t>
      </w:r>
      <w:r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br/>
        <w:t>e-mail …………………………………*</w:t>
      </w:r>
    </w:p>
    <w:p w:rsidR="007705D3" w:rsidRPr="007705D3" w:rsidRDefault="007705D3" w:rsidP="007705D3">
      <w:pPr>
        <w:widowControl w:val="0"/>
        <w:suppressAutoHyphens/>
        <w:autoSpaceDN w:val="0"/>
        <w:spacing w:after="21"/>
        <w:ind w:left="360" w:hanging="360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 w:rsidRPr="007705D3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2.   Dostawy zrealizowane będą bez pomocy/z pomocą Podwykonawcy, który realizować będzie część zamówienia obejmującą  ...................................................... ****</w:t>
      </w:r>
    </w:p>
    <w:p w:rsidR="007705D3" w:rsidRPr="004800EC" w:rsidRDefault="007705D3" w:rsidP="004800EC">
      <w:pPr>
        <w:widowControl w:val="0"/>
        <w:suppressAutoHyphens/>
        <w:autoSpaceDN w:val="0"/>
        <w:spacing w:after="21"/>
        <w:ind w:left="360" w:hanging="360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 w:bidi="hi-I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 w:bidi="hi-IN"/>
        </w:rPr>
        <w:t xml:space="preserve">3.   W przypadku realizowania dostaw przy pomocy Podwykonawcy należy podać nazwę </w:t>
      </w:r>
      <w:r w:rsidRPr="007705D3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 w:bidi="hi-IN"/>
        </w:rPr>
        <w:br/>
        <w:t>i adres Podwykonawcy …………………………….*</w:t>
      </w:r>
    </w:p>
    <w:p w:rsidR="007705D3" w:rsidRPr="004800EC" w:rsidRDefault="007705D3" w:rsidP="004800EC">
      <w:pPr>
        <w:suppressAutoHyphens/>
        <w:autoSpaceDN w:val="0"/>
        <w:ind w:left="426" w:hanging="426"/>
        <w:jc w:val="both"/>
        <w:textAlignment w:val="baseline"/>
        <w:rPr>
          <w:rFonts w:ascii="Century Gothic" w:eastAsia="Calibri" w:hAnsi="Century Gothic"/>
          <w:sz w:val="20"/>
          <w:szCs w:val="20"/>
        </w:rPr>
      </w:pPr>
      <w:r w:rsidRPr="007705D3">
        <w:rPr>
          <w:rFonts w:ascii="Century Gothic" w:eastAsia="SimSun" w:hAnsi="Century Gothic"/>
          <w:b/>
          <w:kern w:val="3"/>
          <w:sz w:val="20"/>
          <w:szCs w:val="20"/>
          <w:lang w:eastAsia="zh-CN"/>
        </w:rPr>
        <w:t>IV.</w:t>
      </w:r>
      <w:r w:rsidRPr="007705D3">
        <w:rPr>
          <w:rFonts w:ascii="Century Gothic" w:eastAsia="Calibri" w:hAnsi="Century Gothic"/>
          <w:sz w:val="20"/>
          <w:szCs w:val="20"/>
        </w:rPr>
        <w:t xml:space="preserve"> Oświadczam, że wypełniłem obowiązki informacyjne przewidziane w art. 13 lub art. 14 RODO</w:t>
      </w:r>
      <w:r w:rsidRPr="007705D3">
        <w:rPr>
          <w:rFonts w:ascii="Century Gothic" w:eastAsia="Calibri" w:hAnsi="Century Gothic"/>
          <w:sz w:val="20"/>
          <w:szCs w:val="20"/>
          <w:vertAlign w:val="superscript"/>
        </w:rPr>
        <w:t>1)</w:t>
      </w:r>
      <w:r w:rsidRPr="007705D3">
        <w:rPr>
          <w:rFonts w:ascii="Century Gothic" w:eastAsia="Calibri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705D3" w:rsidRPr="004800EC" w:rsidRDefault="007705D3" w:rsidP="007705D3">
      <w:pPr>
        <w:jc w:val="both"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7705D3"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7705D3">
        <w:rPr>
          <w:rFonts w:ascii="Century Gothic" w:eastAsia="Calibri" w:hAnsi="Century Gothic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05D3" w:rsidRPr="007705D3" w:rsidRDefault="007705D3" w:rsidP="007705D3">
      <w:pPr>
        <w:spacing w:line="276" w:lineRule="auto"/>
        <w:ind w:left="142" w:hanging="142"/>
        <w:jc w:val="both"/>
        <w:rPr>
          <w:rFonts w:ascii="Century Gothic" w:eastAsia="Calibri" w:hAnsi="Century Gothic" w:cs="Arial"/>
          <w:sz w:val="16"/>
          <w:szCs w:val="16"/>
        </w:rPr>
      </w:pPr>
      <w:r w:rsidRPr="007705D3">
        <w:rPr>
          <w:rFonts w:ascii="Century Gothic" w:eastAsia="Calibri" w:hAnsi="Century Gothic" w:cs="Arial"/>
          <w:color w:val="000000"/>
          <w:sz w:val="16"/>
          <w:szCs w:val="16"/>
        </w:rPr>
        <w:t xml:space="preserve">* W przypadku gdy wykonawca </w:t>
      </w:r>
      <w:r w:rsidRPr="007705D3">
        <w:rPr>
          <w:rFonts w:ascii="Century Gothic" w:eastAsia="Calibri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05D3" w:rsidRPr="007705D3" w:rsidRDefault="007705D3" w:rsidP="007705D3">
      <w:pPr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</w:p>
    <w:p w:rsidR="007705D3" w:rsidRPr="007705D3" w:rsidRDefault="007705D3" w:rsidP="007705D3">
      <w:pPr>
        <w:suppressAutoHyphens/>
        <w:autoSpaceDE w:val="0"/>
        <w:autoSpaceDN w:val="0"/>
        <w:spacing w:after="200" w:line="276" w:lineRule="auto"/>
        <w:ind w:left="5400" w:right="-1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7705D3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PODPIS I PIECZĘĆ WYKONAWCY</w:t>
      </w:r>
      <w:r w:rsidRPr="007705D3">
        <w:rPr>
          <w:rFonts w:ascii="Century Gothic" w:eastAsia="SimSun" w:hAnsi="Century Gothic" w:cs="Arial"/>
          <w:b/>
          <w:color w:val="000000"/>
          <w:kern w:val="3"/>
          <w:sz w:val="16"/>
          <w:szCs w:val="16"/>
          <w:lang w:eastAsia="zh-CN"/>
        </w:rPr>
        <w:tab/>
        <w:t>________________________</w:t>
      </w:r>
      <w:r w:rsidRPr="007705D3">
        <w:rPr>
          <w:rFonts w:ascii="Century Gothic" w:eastAsia="SimSun" w:hAnsi="Century Gothic" w:cs="Arial"/>
          <w:color w:val="000000"/>
          <w:kern w:val="3"/>
          <w:sz w:val="16"/>
          <w:szCs w:val="16"/>
          <w:u w:val="single"/>
          <w:lang w:eastAsia="zh-CN"/>
        </w:rPr>
        <w:t>_______</w:t>
      </w:r>
    </w:p>
    <w:p w:rsidR="007705D3" w:rsidRPr="007705D3" w:rsidRDefault="007705D3" w:rsidP="007705D3">
      <w:pPr>
        <w:tabs>
          <w:tab w:val="left" w:pos="0"/>
        </w:tabs>
        <w:suppressAutoHyphens/>
        <w:autoSpaceDE w:val="0"/>
        <w:autoSpaceDN w:val="0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 xml:space="preserve"> *      należy wpisać </w:t>
      </w:r>
    </w:p>
    <w:p w:rsidR="007705D3" w:rsidRPr="007705D3" w:rsidRDefault="007705D3" w:rsidP="007705D3">
      <w:pPr>
        <w:tabs>
          <w:tab w:val="left" w:pos="0"/>
        </w:tabs>
        <w:suppressAutoHyphens/>
        <w:autoSpaceDE w:val="0"/>
        <w:autoSpaceDN w:val="0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     do dwóch miejsc po przecinku</w:t>
      </w:r>
    </w:p>
    <w:p w:rsidR="007705D3" w:rsidRPr="007705D3" w:rsidRDefault="007705D3" w:rsidP="007705D3">
      <w:pPr>
        <w:suppressAutoHyphens/>
        <w:autoSpaceDE w:val="0"/>
        <w:autoSpaceDN w:val="0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   wpisać (w przypadku niewpisania, Zamawiający uzna że podatek odprowadza Wykonawca)</w:t>
      </w:r>
    </w:p>
    <w:p w:rsidR="007705D3" w:rsidRPr="007705D3" w:rsidRDefault="007705D3" w:rsidP="007705D3">
      <w:pPr>
        <w:tabs>
          <w:tab w:val="left" w:pos="426"/>
        </w:tabs>
        <w:suppressAutoHyphens/>
        <w:autoSpaceDE w:val="0"/>
        <w:autoSpaceDN w:val="0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7705D3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 niepotrzebne skreślić - jeżeli Wykonawca nie dokona skreślenia pkt 2 i nie wypełni pkt 3 , Zamawiający uzna, że Wykonawca nie zamierza powierzyć części zamówienia Podwykonawcom,</w:t>
      </w:r>
    </w:p>
    <w:p w:rsidR="007705D3" w:rsidRPr="004800EC" w:rsidRDefault="004800EC" w:rsidP="004800EC">
      <w:pPr>
        <w:tabs>
          <w:tab w:val="left" w:pos="426"/>
        </w:tabs>
        <w:suppressAutoHyphens/>
        <w:autoSpaceDE w:val="0"/>
        <w:autoSpaceDN w:val="0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***** niepotrzebne skreślić</w:t>
      </w:r>
    </w:p>
    <w:p w:rsidR="00564F95" w:rsidRPr="00564F95" w:rsidRDefault="00564F95" w:rsidP="007555B1">
      <w:pPr>
        <w:pageBreakBefore/>
        <w:suppressAutoHyphens/>
        <w:autoSpaceDE w:val="0"/>
        <w:autoSpaceDN w:val="0"/>
        <w:spacing w:line="276" w:lineRule="auto"/>
        <w:jc w:val="both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lastRenderedPageBreak/>
        <w:t xml:space="preserve">                                                                  </w:t>
      </w:r>
      <w:r w:rsidR="004800EC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 xml:space="preserve">                              </w:t>
      </w:r>
      <w:r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 xml:space="preserve">            </w:t>
      </w:r>
      <w:r w:rsidRPr="00564F95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Wzór – Załącznik nr 1F do SIWZ</w:t>
      </w:r>
    </w:p>
    <w:p w:rsidR="00564F95" w:rsidRPr="00564F95" w:rsidRDefault="00564F95" w:rsidP="00564F95">
      <w:pPr>
        <w:suppressAutoHyphens/>
        <w:autoSpaceDE w:val="0"/>
        <w:autoSpaceDN w:val="0"/>
        <w:spacing w:after="200" w:line="276" w:lineRule="auto"/>
        <w:jc w:val="right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Zadanie nr 6</w:t>
      </w:r>
    </w:p>
    <w:p w:rsidR="00564F95" w:rsidRPr="00564F95" w:rsidRDefault="00564F95" w:rsidP="00564F95">
      <w:pPr>
        <w:suppressAutoHyphens/>
        <w:autoSpaceDE w:val="0"/>
        <w:autoSpaceDN w:val="0"/>
        <w:spacing w:before="240"/>
        <w:jc w:val="center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u w:val="single"/>
          <w:lang w:eastAsia="zh-CN"/>
        </w:rPr>
      </w:pPr>
      <w:r w:rsidRPr="00564F95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u w:val="single"/>
          <w:lang w:eastAsia="zh-CN"/>
        </w:rPr>
        <w:t xml:space="preserve">OFERTA WYKONAWCY </w:t>
      </w:r>
    </w:p>
    <w:p w:rsidR="00564F95" w:rsidRPr="00564F95" w:rsidRDefault="00564F95" w:rsidP="00564F95">
      <w:pPr>
        <w:suppressAutoHyphens/>
        <w:autoSpaceDE w:val="0"/>
        <w:autoSpaceDN w:val="0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</w:t>
      </w:r>
    </w:p>
    <w:p w:rsidR="00564F95" w:rsidRPr="00564F95" w:rsidRDefault="00564F95" w:rsidP="00564F95">
      <w:pPr>
        <w:suppressAutoHyphens/>
        <w:autoSpaceDE w:val="0"/>
        <w:autoSpaceDN w:val="0"/>
        <w:ind w:left="-284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Pełna nazwa Wykonawcy:________________________________________________________________</w:t>
      </w:r>
    </w:p>
    <w:p w:rsidR="00564F95" w:rsidRPr="00564F95" w:rsidRDefault="00564F95" w:rsidP="00564F95">
      <w:pPr>
        <w:suppressAutoHyphens/>
        <w:autoSpaceDE w:val="0"/>
        <w:autoSpaceDN w:val="0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</w:p>
    <w:p w:rsidR="00564F95" w:rsidRPr="00564F95" w:rsidRDefault="00564F95" w:rsidP="00564F95">
      <w:pPr>
        <w:suppressAutoHyphens/>
        <w:autoSpaceDE w:val="0"/>
        <w:autoSpaceDN w:val="0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Adres:________________________________________________________________________________</w:t>
      </w:r>
    </w:p>
    <w:p w:rsidR="00564F95" w:rsidRPr="00564F95" w:rsidRDefault="00564F95" w:rsidP="00564F95">
      <w:pPr>
        <w:suppressAutoHyphens/>
        <w:autoSpaceDE w:val="0"/>
        <w:autoSpaceDN w:val="0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 </w:t>
      </w:r>
    </w:p>
    <w:p w:rsidR="00564F95" w:rsidRPr="00564F95" w:rsidRDefault="00564F95" w:rsidP="00564F95">
      <w:pPr>
        <w:suppressAutoHyphens/>
        <w:autoSpaceDE w:val="0"/>
        <w:autoSpaceDN w:val="0"/>
        <w:ind w:left="-357"/>
        <w:jc w:val="both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>Nr telefonu i faksu, adres e-mail ___________________________________________________________</w:t>
      </w:r>
    </w:p>
    <w:p w:rsidR="00564F95" w:rsidRPr="00564F95" w:rsidRDefault="00564F95" w:rsidP="00564F95">
      <w:pPr>
        <w:suppressAutoHyphens/>
        <w:autoSpaceDE w:val="0"/>
        <w:autoSpaceDN w:val="0"/>
        <w:textAlignment w:val="baseline"/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564F95" w:rsidRPr="00564F95" w:rsidRDefault="00564F95" w:rsidP="00953896">
      <w:pPr>
        <w:numPr>
          <w:ilvl w:val="0"/>
          <w:numId w:val="3"/>
        </w:numPr>
        <w:suppressAutoHyphens/>
        <w:autoSpaceDE w:val="0"/>
        <w:autoSpaceDN w:val="0"/>
        <w:spacing w:after="120"/>
        <w:ind w:left="-142" w:right="-1" w:hanging="42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/>
        </w:rPr>
      </w:pPr>
      <w:r w:rsidRPr="00564F95">
        <w:rPr>
          <w:rFonts w:ascii="Century Gothic" w:eastAsia="SimSun" w:hAnsi="Century Gothic" w:cs="Calibri"/>
          <w:color w:val="FFFFFF"/>
          <w:kern w:val="3"/>
          <w:sz w:val="20"/>
          <w:szCs w:val="20"/>
          <w:lang w:eastAsia="zh-CN"/>
        </w:rPr>
        <w:t>.</w:t>
      </w:r>
      <w:r w:rsidRPr="00564F95">
        <w:rPr>
          <w:rFonts w:ascii="Century Gothic" w:eastAsia="SimSun" w:hAnsi="Century Gothic" w:cs="Calibri"/>
          <w:kern w:val="3"/>
          <w:sz w:val="20"/>
          <w:szCs w:val="20"/>
          <w:lang w:eastAsia="zh-CN"/>
        </w:rPr>
        <w:t>Przystępując do postępowania o udzielenie zamówienia prowadzonego w trybie przetargu nieograniczonego na</w:t>
      </w:r>
      <w:r w:rsidRPr="00564F95">
        <w:rPr>
          <w:rFonts w:ascii="Century Gothic" w:eastAsia="SimSun" w:hAnsi="Century Gothic" w:cs="Calibri"/>
          <w:b/>
          <w:kern w:val="3"/>
          <w:sz w:val="20"/>
          <w:szCs w:val="20"/>
          <w:lang w:eastAsia="zh-CN"/>
        </w:rPr>
        <w:t xml:space="preserve"> </w:t>
      </w:r>
      <w:r w:rsidRPr="00564F95">
        <w:rPr>
          <w:rFonts w:ascii="Century Gothic" w:eastAsia="SimSun" w:hAnsi="Century Gothic" w:cs="Calibri"/>
          <w:b/>
          <w:i/>
          <w:kern w:val="3"/>
          <w:sz w:val="20"/>
          <w:szCs w:val="20"/>
          <w:lang w:eastAsia="zh-CN"/>
        </w:rPr>
        <w:t>Dostawy odczynników</w:t>
      </w:r>
      <w:r w:rsidRPr="00564F95">
        <w:rPr>
          <w:rFonts w:ascii="Century Gothic" w:eastAsia="SimSun" w:hAnsi="Century Gothic" w:cs="Calibri"/>
          <w:b/>
          <w:i/>
          <w:color w:val="FF0000"/>
          <w:kern w:val="3"/>
          <w:sz w:val="20"/>
          <w:szCs w:val="20"/>
          <w:lang w:eastAsia="zh-CN"/>
        </w:rPr>
        <w:t xml:space="preserve"> </w:t>
      </w:r>
      <w:r w:rsidRPr="00564F95">
        <w:rPr>
          <w:rFonts w:ascii="Century Gothic" w:eastAsia="SimSun" w:hAnsi="Century Gothic" w:cs="Calibri"/>
          <w:b/>
          <w:i/>
          <w:kern w:val="3"/>
          <w:sz w:val="20"/>
          <w:szCs w:val="20"/>
          <w:lang w:eastAsia="zh-CN"/>
        </w:rPr>
        <w:t xml:space="preserve">i materiałów do badań genetycznych </w:t>
      </w:r>
      <w:r w:rsidRPr="00564F95">
        <w:rPr>
          <w:rFonts w:ascii="Century Gothic" w:eastAsia="SimSun" w:hAnsi="Century Gothic" w:cs="Calibri"/>
          <w:b/>
          <w:kern w:val="3"/>
          <w:sz w:val="20"/>
          <w:szCs w:val="20"/>
          <w:lang w:eastAsia="zh-CN"/>
        </w:rPr>
        <w:t xml:space="preserve">numer sprawy: WZP-5828/18/273/Z </w:t>
      </w:r>
      <w:r w:rsidRPr="00564F95">
        <w:rPr>
          <w:rFonts w:ascii="Century Gothic" w:eastAsia="SimSun" w:hAnsi="Century Gothic" w:cs="Calibri"/>
          <w:kern w:val="3"/>
          <w:sz w:val="20"/>
          <w:szCs w:val="20"/>
          <w:lang w:eastAsia="zh-CN"/>
        </w:rPr>
        <w:t xml:space="preserve">oferujemy wykonanie przedmiotu zamówienia w zadaniu nr 6 na </w:t>
      </w:r>
      <w:r w:rsidRPr="00564F95">
        <w:rPr>
          <w:rFonts w:ascii="Century Gothic" w:eastAsia="SimSun" w:hAnsi="Century Gothic" w:cs="Calibri"/>
          <w:b/>
          <w:i/>
          <w:kern w:val="3"/>
          <w:sz w:val="20"/>
          <w:szCs w:val="20"/>
          <w:lang w:eastAsia="zh-CN"/>
        </w:rPr>
        <w:t xml:space="preserve">Dostawę końcówek do pipet </w:t>
      </w:r>
      <w:r w:rsidRPr="00564F95">
        <w:rPr>
          <w:rFonts w:ascii="Century Gothic" w:eastAsia="SimSun" w:hAnsi="Century Gothic" w:cs="Calibri"/>
          <w:kern w:val="3"/>
          <w:sz w:val="20"/>
          <w:szCs w:val="20"/>
          <w:lang w:eastAsia="zh-CN"/>
        </w:rPr>
        <w:t xml:space="preserve">za cenę brutto ……………….……** w PLN </w:t>
      </w: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564F95" w:rsidRPr="00564F95" w:rsidTr="00571017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j.m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95" w:rsidRPr="00564F95" w:rsidRDefault="00564F95" w:rsidP="00564F95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 xml:space="preserve">Cena jednostkowa </w:t>
            </w:r>
          </w:p>
          <w:p w:rsidR="00564F95" w:rsidRPr="00564F95" w:rsidRDefault="00564F95" w:rsidP="00564F95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 xml:space="preserve">netto </w:t>
            </w: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 xml:space="preserve">Stawka podatku VAT </w:t>
            </w:r>
          </w:p>
          <w:p w:rsidR="00564F95" w:rsidRPr="00564F95" w:rsidRDefault="00564F95" w:rsidP="00564F95">
            <w:pPr>
              <w:autoSpaceDN w:val="0"/>
              <w:spacing w:before="12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suppressAutoHyphens/>
              <w:autoSpaceDE w:val="0"/>
              <w:autoSpaceDN w:val="0"/>
              <w:spacing w:before="240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</w:pPr>
            <w:r w:rsidRPr="00564F95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t xml:space="preserve">Cena oferty brutto** </w:t>
            </w:r>
            <w:r w:rsidRPr="00564F95">
              <w:rPr>
                <w:rFonts w:ascii="Century Gothic" w:eastAsia="SimSun" w:hAnsi="Century Gothic" w:cs="Arial"/>
                <w:b/>
                <w:color w:val="000000"/>
                <w:kern w:val="3"/>
                <w:sz w:val="16"/>
                <w:szCs w:val="16"/>
                <w:lang w:eastAsia="zh-CN"/>
              </w:rPr>
              <w:br/>
              <w:t>(kol. 6x8) powiększona o wartość podatku VAT)</w:t>
            </w:r>
          </w:p>
        </w:tc>
      </w:tr>
      <w:tr w:rsidR="00564F95" w:rsidRPr="00564F95" w:rsidTr="00571017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564F95" w:rsidRPr="00564F95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564F95">
              <w:rPr>
                <w:rFonts w:ascii="Century Gothic" w:hAnsi="Century Gothic" w:cs="Arial"/>
                <w:sz w:val="16"/>
                <w:szCs w:val="16"/>
              </w:rPr>
              <w:t xml:space="preserve">Końcówki z podwójnym filtrem 0.1-10 µl M 40 mm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564F95" w:rsidRPr="00564F95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564F95">
              <w:rPr>
                <w:rFonts w:ascii="Century Gothic" w:hAnsi="Century Gothic" w:cs="Arial"/>
                <w:sz w:val="16"/>
                <w:szCs w:val="16"/>
              </w:rPr>
              <w:t>Końcówki z podwójnym filtrem 2-100 µl 53mm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7</w:t>
            </w:r>
          </w:p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564F95" w:rsidRPr="00564F95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64F95">
              <w:rPr>
                <w:rFonts w:ascii="Century Gothic" w:hAnsi="Century Gothic" w:cs="Arial"/>
                <w:sz w:val="16"/>
                <w:szCs w:val="16"/>
              </w:rPr>
              <w:t xml:space="preserve">Końcówki z podwójnym filtrem20-300 µl </w:t>
            </w:r>
          </w:p>
          <w:p w:rsidR="00564F95" w:rsidRPr="00564F95" w:rsidRDefault="00564F95" w:rsidP="00564F95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564F95" w:rsidRPr="00564F95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val="en-US" w:eastAsia="zh-CN"/>
              </w:rPr>
            </w:pPr>
            <w:r w:rsidRPr="00564F95">
              <w:rPr>
                <w:rFonts w:ascii="Century Gothic" w:hAnsi="Century Gothic" w:cs="Arial"/>
                <w:sz w:val="16"/>
                <w:szCs w:val="16"/>
              </w:rPr>
              <w:t>Końcówki z podwójnym filtrem 50-1000 µl 76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564F95" w:rsidRPr="00564F95" w:rsidTr="00571017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suppressAutoHyphens/>
              <w:autoSpaceDE w:val="0"/>
              <w:autoSpaceDN w:val="0"/>
              <w:textAlignment w:val="baseline"/>
              <w:rPr>
                <w:rFonts w:ascii="Century Gothic" w:eastAsia="SimSun" w:hAnsi="Century Gothic" w:cs="Arial"/>
                <w:kern w:val="3"/>
                <w:sz w:val="16"/>
                <w:szCs w:val="16"/>
                <w:lang w:eastAsia="zh-CN"/>
              </w:rPr>
            </w:pPr>
            <w:r w:rsidRPr="00564F95">
              <w:rPr>
                <w:rFonts w:ascii="Century Gothic" w:hAnsi="Century Gothic" w:cs="Arial"/>
                <w:sz w:val="16"/>
                <w:szCs w:val="16"/>
              </w:rPr>
              <w:t>Końcówki z podwójn</w:t>
            </w:r>
            <w:r w:rsidR="002B1500">
              <w:rPr>
                <w:rFonts w:ascii="Century Gothic" w:hAnsi="Century Gothic" w:cs="Arial"/>
                <w:sz w:val="16"/>
                <w:szCs w:val="16"/>
              </w:rPr>
              <w:t xml:space="preserve">ym filtrem 0,5-20 µl L 46 mm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jc w:val="center"/>
              <w:rPr>
                <w:rFonts w:ascii="Century Gothic" w:eastAsia="SimSun" w:hAnsi="Century Gothic"/>
                <w:sz w:val="16"/>
                <w:szCs w:val="16"/>
                <w:lang w:eastAsia="en-US"/>
              </w:rPr>
            </w:pPr>
            <w:r w:rsidRPr="00564F95">
              <w:rPr>
                <w:rFonts w:ascii="Century Gothic" w:eastAsia="SimSun" w:hAnsi="Century Gothic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F95" w:rsidRPr="00564F95" w:rsidRDefault="00564F95" w:rsidP="00564F95">
            <w:pPr>
              <w:tabs>
                <w:tab w:val="center" w:pos="4536"/>
                <w:tab w:val="right" w:pos="9072"/>
              </w:tabs>
              <w:autoSpaceDN w:val="0"/>
              <w:rPr>
                <w:rFonts w:ascii="Century Gothic" w:eastAsia="SimSun" w:hAnsi="Century Gothic"/>
                <w:b/>
                <w:sz w:val="16"/>
                <w:szCs w:val="16"/>
                <w:lang w:eastAsia="en-US"/>
              </w:rPr>
            </w:pPr>
          </w:p>
        </w:tc>
      </w:tr>
    </w:tbl>
    <w:p w:rsidR="00564F95" w:rsidRPr="00564F95" w:rsidRDefault="00564F95" w:rsidP="00564F95">
      <w:pPr>
        <w:suppressAutoHyphens/>
        <w:autoSpaceDN w:val="0"/>
        <w:jc w:val="both"/>
        <w:textAlignment w:val="baseline"/>
        <w:rPr>
          <w:rFonts w:eastAsia="SimSun"/>
          <w:b/>
          <w:kern w:val="3"/>
          <w:sz w:val="20"/>
          <w:szCs w:val="20"/>
          <w:lang w:eastAsia="zh-CN"/>
        </w:rPr>
      </w:pPr>
    </w:p>
    <w:p w:rsidR="00564F95" w:rsidRPr="00564F95" w:rsidRDefault="00564F95" w:rsidP="00564F95">
      <w:pPr>
        <w:suppressAutoHyphens/>
        <w:autoSpaceDE w:val="0"/>
        <w:autoSpaceDN w:val="0"/>
        <w:textAlignment w:val="baseline"/>
        <w:rPr>
          <w:rFonts w:ascii="Century Gothic" w:eastAsia="SimSun" w:hAnsi="Century Gothic"/>
          <w:b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/>
          <w:b/>
          <w:color w:val="000000"/>
          <w:kern w:val="3"/>
          <w:sz w:val="20"/>
          <w:szCs w:val="20"/>
          <w:lang w:eastAsia="zh-CN"/>
        </w:rPr>
        <w:t xml:space="preserve">II. Oświadczamy, że:    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2"/>
          <w:szCs w:val="22"/>
          <w:lang w:eastAsia="zh-CN" w:bidi="hi-IN"/>
        </w:rPr>
        <w:t>1.</w:t>
      </w:r>
      <w:r w:rsidRPr="00564F95">
        <w:rPr>
          <w:rFonts w:ascii="Century Gothic" w:eastAsia="SimSun" w:hAnsi="Century Gothic"/>
          <w:color w:val="000000"/>
          <w:kern w:val="3"/>
          <w:sz w:val="22"/>
          <w:szCs w:val="22"/>
          <w:lang w:eastAsia="zh-CN" w:bidi="hi-IN"/>
        </w:rPr>
        <w:tab/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Zgodnie z ustawą o podatku od towarów i usług obowiązek odprowadzenia podatku z tytułu dostawy powstaje po stronie  ………………………..  *** (Wykonawcy lub Zamawiającego).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2.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ab/>
        <w:t>Oferowany przedmiot zamówienia spełnia wymagania zawarte w załączniku nr  2F do SIWZ – opis przedmiotu zamówienia. Szczegółowy opis oferowanego asortymentu w załączeniu/przesłano mailem/dostępny na stronie www pod adresem .............................................................. (</w:t>
      </w:r>
      <w:r w:rsidRPr="00564F95">
        <w:rPr>
          <w:rFonts w:ascii="Century Gothic" w:eastAsia="SimSun" w:hAnsi="Century Gothic"/>
          <w:i/>
          <w:color w:val="000000"/>
          <w:kern w:val="3"/>
          <w:sz w:val="20"/>
          <w:szCs w:val="20"/>
          <w:lang w:eastAsia="zh-CN" w:bidi="hi-IN"/>
        </w:rPr>
        <w:t>link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)*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3.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ab/>
      </w:r>
      <w:r w:rsidRPr="00564F95">
        <w:rPr>
          <w:rFonts w:ascii="Century Gothic" w:eastAsia="SimSun" w:hAnsi="Century Gothic"/>
          <w:b/>
          <w:bCs/>
          <w:color w:val="000000"/>
          <w:kern w:val="3"/>
          <w:sz w:val="20"/>
          <w:szCs w:val="20"/>
          <w:lang w:eastAsia="zh-CN" w:bidi="hi-IN"/>
        </w:rPr>
        <w:t>Termin dostawy - …………………………………. dni (do 21 dni kalendarzowych)*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4.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ab/>
        <w:t xml:space="preserve">Jesteśmy / nie jesteśmy małym przedsiębiorstwem*****   /średnim przedsiębiorstwem*****        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5.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ab/>
        <w:t>Zapoznaliśmy się z postanowieniami zawartymi w SIWZ i nie wnosimy do nich zastrzeżeń oraz zdobyliśmy konieczne informacje potrzebne do właściwego przygotowania oferty.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 xml:space="preserve">6.  </w:t>
      </w:r>
      <w:r w:rsidRPr="00564F95">
        <w:rPr>
          <w:rFonts w:ascii="Century Gothic" w:eastAsia="SimSun" w:hAnsi="Century Gothic"/>
          <w:b/>
          <w:bCs/>
          <w:color w:val="000000"/>
          <w:kern w:val="3"/>
          <w:sz w:val="20"/>
          <w:szCs w:val="20"/>
          <w:lang w:eastAsia="zh-CN" w:bidi="hi-IN"/>
        </w:rPr>
        <w:t xml:space="preserve">Termin płatności: 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30 dni, licząc od daty otrzymania przez Zamawiającego faktury.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7.</w:t>
      </w:r>
      <w:r w:rsidRPr="00564F95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 xml:space="preserve">Zawarte w Rozdziale XVI SIWZ Ogólne warunki umowy zostały przez nas zaakceptowane 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br/>
        <w:t>i w przypadku wyboru naszej oferty zobowiązujemy się do zawarcia umowy na warunkach tam określonych w miejscu i terminie wskazanym przez Zamawiającego.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8.  Uważamy się za związanych niniejszą ofertą na czas wskazany w SIWZ tj. 30 dni od upływu terminu składania ofert.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 xml:space="preserve">9. Zobowiązujemy się do zapewnienia możliwości odbierania wszelkiej korespondencji 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lastRenderedPageBreak/>
        <w:t xml:space="preserve">związanej z prowadzonym postępowaniem przez całą dobę na numer faksu/adres e-mail wskazany w pkt III ppkt 1. 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10.Będziemy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 xml:space="preserve">11. Do nadzoru nad realizacją umowy wyznaczamy………………………………........................... *tel. ……………………………….* e-mail …………….……………* 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jc w:val="both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</w:p>
    <w:p w:rsidR="00564F95" w:rsidRPr="00564F95" w:rsidRDefault="00564F95" w:rsidP="00564F95">
      <w:pPr>
        <w:suppressAutoHyphens/>
        <w:autoSpaceDE w:val="0"/>
        <w:autoSpaceDN w:val="0"/>
        <w:spacing w:after="60"/>
        <w:ind w:left="567" w:hanging="564"/>
        <w:jc w:val="both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III. Informujemy, że: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1.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ab/>
        <w:t xml:space="preserve">Zamówienia i  reklamacje należy składać na nr faxu ................................................* , </w:t>
      </w: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br/>
        <w:t>e-mail …………………………………*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textAlignment w:val="baseline"/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</w:pPr>
      <w:r w:rsidRPr="00564F95">
        <w:rPr>
          <w:rFonts w:ascii="Century Gothic" w:eastAsia="SimSun" w:hAnsi="Century Gothic"/>
          <w:color w:val="000000"/>
          <w:kern w:val="3"/>
          <w:sz w:val="20"/>
          <w:szCs w:val="20"/>
          <w:lang w:eastAsia="zh-CN" w:bidi="hi-IN"/>
        </w:rPr>
        <w:t>2.   Dostawy zrealizowane będą bez pomocy/z pomocą Podwykonawcy, który realizować będzie część zamówienia obejmującą  ...................................................... ****</w:t>
      </w:r>
    </w:p>
    <w:p w:rsidR="00564F95" w:rsidRPr="00564F95" w:rsidRDefault="00564F95" w:rsidP="00564F95">
      <w:pPr>
        <w:widowControl w:val="0"/>
        <w:suppressAutoHyphens/>
        <w:autoSpaceDN w:val="0"/>
        <w:spacing w:after="21"/>
        <w:ind w:left="360" w:hanging="360"/>
        <w:textAlignment w:val="baseline"/>
        <w:rPr>
          <w:rFonts w:ascii="Century Gothic" w:eastAsia="SimSun" w:hAnsi="Century Gothic" w:cs="Calibri"/>
          <w:color w:val="000000"/>
          <w:kern w:val="3"/>
          <w:sz w:val="20"/>
          <w:szCs w:val="20"/>
          <w:lang w:eastAsia="zh-CN" w:bidi="hi-I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 w:bidi="hi-IN"/>
        </w:rPr>
        <w:t xml:space="preserve">3.   W przypadku realizowania dostaw przy pomocy Podwykonawcy należy podać nazwę </w:t>
      </w:r>
      <w:r w:rsidRPr="00564F95">
        <w:rPr>
          <w:rFonts w:ascii="Century Gothic" w:eastAsia="SimSun" w:hAnsi="Century Gothic" w:cs="Arial"/>
          <w:color w:val="000000"/>
          <w:kern w:val="3"/>
          <w:sz w:val="20"/>
          <w:szCs w:val="20"/>
          <w:lang w:eastAsia="zh-CN" w:bidi="hi-IN"/>
        </w:rPr>
        <w:br/>
        <w:t>i adres Podwykonawcy …………………………….*</w:t>
      </w:r>
    </w:p>
    <w:p w:rsidR="00564F95" w:rsidRPr="00564F95" w:rsidRDefault="00564F95" w:rsidP="00564F95">
      <w:pPr>
        <w:suppressAutoHyphens/>
        <w:autoSpaceDN w:val="0"/>
        <w:ind w:left="426" w:hanging="426"/>
        <w:jc w:val="both"/>
        <w:textAlignment w:val="baseline"/>
        <w:rPr>
          <w:rFonts w:ascii="Century Gothic" w:eastAsia="Calibri" w:hAnsi="Century Gothic"/>
          <w:sz w:val="20"/>
          <w:szCs w:val="20"/>
        </w:rPr>
      </w:pPr>
      <w:r w:rsidRPr="00564F95">
        <w:rPr>
          <w:rFonts w:ascii="Century Gothic" w:eastAsia="SimSun" w:hAnsi="Century Gothic"/>
          <w:b/>
          <w:kern w:val="3"/>
          <w:sz w:val="20"/>
          <w:szCs w:val="20"/>
          <w:lang w:eastAsia="zh-CN"/>
        </w:rPr>
        <w:t>IV.</w:t>
      </w:r>
      <w:r w:rsidRPr="00564F95">
        <w:rPr>
          <w:rFonts w:ascii="Century Gothic" w:eastAsia="Calibri" w:hAnsi="Century Gothic"/>
          <w:sz w:val="20"/>
          <w:szCs w:val="20"/>
        </w:rPr>
        <w:t xml:space="preserve"> Oświadczam, że wypełniłem obowiązki informacyjne przewidziane w art. 13 lub art. 14 RODO</w:t>
      </w:r>
      <w:r w:rsidRPr="00564F95">
        <w:rPr>
          <w:rFonts w:ascii="Century Gothic" w:eastAsia="Calibri" w:hAnsi="Century Gothic"/>
          <w:sz w:val="20"/>
          <w:szCs w:val="20"/>
          <w:vertAlign w:val="superscript"/>
        </w:rPr>
        <w:t>1)</w:t>
      </w:r>
      <w:r w:rsidRPr="00564F95">
        <w:rPr>
          <w:rFonts w:ascii="Century Gothic" w:eastAsia="Calibri" w:hAnsi="Century Gothic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64F95" w:rsidRPr="00564F95" w:rsidRDefault="00564F95" w:rsidP="00564F95">
      <w:pPr>
        <w:spacing w:line="36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564F95" w:rsidRPr="00564F95" w:rsidRDefault="00564F95" w:rsidP="00564F95">
      <w:pPr>
        <w:spacing w:line="36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564F95" w:rsidRPr="00564F95" w:rsidRDefault="00564F95" w:rsidP="00564F95">
      <w:pPr>
        <w:jc w:val="both"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564F95"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564F95">
        <w:rPr>
          <w:rFonts w:ascii="Century Gothic" w:eastAsia="Calibri" w:hAnsi="Century Gothic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4F95" w:rsidRPr="00564F95" w:rsidRDefault="00564F95" w:rsidP="00564F95">
      <w:pPr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564F95" w:rsidRPr="00564F95" w:rsidRDefault="00564F95" w:rsidP="00564F95">
      <w:pPr>
        <w:spacing w:line="276" w:lineRule="auto"/>
        <w:ind w:left="142" w:hanging="142"/>
        <w:jc w:val="both"/>
        <w:rPr>
          <w:rFonts w:ascii="Century Gothic" w:eastAsia="Calibri" w:hAnsi="Century Gothic" w:cs="Arial"/>
          <w:sz w:val="16"/>
          <w:szCs w:val="16"/>
        </w:rPr>
      </w:pPr>
      <w:r w:rsidRPr="00564F95">
        <w:rPr>
          <w:rFonts w:ascii="Century Gothic" w:eastAsia="Calibri" w:hAnsi="Century Gothic" w:cs="Arial"/>
          <w:color w:val="000000"/>
          <w:sz w:val="16"/>
          <w:szCs w:val="16"/>
        </w:rPr>
        <w:t xml:space="preserve">* W przypadku gdy wykonawca </w:t>
      </w:r>
      <w:r w:rsidRPr="00564F95">
        <w:rPr>
          <w:rFonts w:ascii="Century Gothic" w:eastAsia="Calibri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4F95" w:rsidRPr="00564F95" w:rsidRDefault="00564F95" w:rsidP="00564F95">
      <w:pPr>
        <w:suppressAutoHyphens/>
        <w:autoSpaceDN w:val="0"/>
        <w:textAlignment w:val="baseline"/>
        <w:rPr>
          <w:rFonts w:ascii="Calibri" w:eastAsia="Calibri" w:hAnsi="Calibri"/>
          <w:sz w:val="16"/>
          <w:szCs w:val="16"/>
          <w:lang w:eastAsia="en-US"/>
        </w:rPr>
      </w:pPr>
    </w:p>
    <w:p w:rsidR="00564F95" w:rsidRPr="00564F95" w:rsidRDefault="00564F95" w:rsidP="00564F95">
      <w:pPr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</w:p>
    <w:p w:rsidR="00564F95" w:rsidRPr="00564F95" w:rsidRDefault="00564F95" w:rsidP="00564F95">
      <w:pPr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</w:p>
    <w:p w:rsidR="00564F95" w:rsidRPr="00564F95" w:rsidRDefault="00564F95" w:rsidP="00564F95">
      <w:pPr>
        <w:suppressAutoHyphens/>
        <w:autoSpaceDE w:val="0"/>
        <w:autoSpaceDN w:val="0"/>
        <w:spacing w:after="200" w:line="276" w:lineRule="auto"/>
        <w:ind w:left="5400" w:right="-1"/>
        <w:textAlignment w:val="baseline"/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</w:pPr>
      <w:r w:rsidRPr="00564F95">
        <w:rPr>
          <w:rFonts w:ascii="Century Gothic" w:eastAsia="SimSun" w:hAnsi="Century Gothic" w:cs="Arial"/>
          <w:b/>
          <w:color w:val="000000"/>
          <w:kern w:val="3"/>
          <w:sz w:val="20"/>
          <w:szCs w:val="20"/>
          <w:lang w:eastAsia="zh-CN"/>
        </w:rPr>
        <w:t>PODPIS I PIECZĘĆ WYKONAWCY</w:t>
      </w:r>
    </w:p>
    <w:p w:rsidR="00564F95" w:rsidRPr="00564F95" w:rsidRDefault="00564F95" w:rsidP="00564F95">
      <w:pPr>
        <w:tabs>
          <w:tab w:val="left" w:pos="5400"/>
        </w:tabs>
        <w:suppressAutoHyphens/>
        <w:autoSpaceDE w:val="0"/>
        <w:autoSpaceDN w:val="0"/>
        <w:spacing w:after="200" w:line="276" w:lineRule="auto"/>
        <w:ind w:right="-1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564F95">
        <w:rPr>
          <w:rFonts w:ascii="Century Gothic" w:eastAsia="SimSun" w:hAnsi="Century Gothic" w:cs="Arial"/>
          <w:b/>
          <w:color w:val="000000"/>
          <w:kern w:val="3"/>
          <w:sz w:val="16"/>
          <w:szCs w:val="16"/>
          <w:lang w:eastAsia="zh-CN"/>
        </w:rPr>
        <w:tab/>
        <w:t>________________________</w:t>
      </w:r>
      <w:r w:rsidRPr="00564F95">
        <w:rPr>
          <w:rFonts w:ascii="Century Gothic" w:eastAsia="SimSun" w:hAnsi="Century Gothic" w:cs="Arial"/>
          <w:color w:val="000000"/>
          <w:kern w:val="3"/>
          <w:sz w:val="16"/>
          <w:szCs w:val="16"/>
          <w:u w:val="single"/>
          <w:lang w:eastAsia="zh-CN"/>
        </w:rPr>
        <w:t>_______</w:t>
      </w:r>
    </w:p>
    <w:p w:rsidR="00564F95" w:rsidRPr="00564F95" w:rsidRDefault="00564F95" w:rsidP="00564F95">
      <w:pPr>
        <w:tabs>
          <w:tab w:val="left" w:pos="0"/>
        </w:tabs>
        <w:suppressAutoHyphens/>
        <w:autoSpaceDE w:val="0"/>
        <w:autoSpaceDN w:val="0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 xml:space="preserve"> *      należy wpisać </w:t>
      </w:r>
    </w:p>
    <w:p w:rsidR="00564F95" w:rsidRPr="00564F95" w:rsidRDefault="00564F95" w:rsidP="00564F95">
      <w:pPr>
        <w:tabs>
          <w:tab w:val="left" w:pos="0"/>
        </w:tabs>
        <w:suppressAutoHyphens/>
        <w:autoSpaceDE w:val="0"/>
        <w:autoSpaceDN w:val="0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     do dwóch miejsc po przecinku</w:t>
      </w:r>
    </w:p>
    <w:p w:rsidR="00564F95" w:rsidRPr="00564F95" w:rsidRDefault="00564F95" w:rsidP="00564F95">
      <w:pPr>
        <w:suppressAutoHyphens/>
        <w:autoSpaceDE w:val="0"/>
        <w:autoSpaceDN w:val="0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   wpisać (w przypadku niewpisania, Zamawiający uzna że podatek odprowadza Wykonawca)</w:t>
      </w:r>
    </w:p>
    <w:p w:rsidR="00564F95" w:rsidRPr="00564F95" w:rsidRDefault="00564F95" w:rsidP="00564F95">
      <w:pPr>
        <w:tabs>
          <w:tab w:val="left" w:pos="426"/>
        </w:tabs>
        <w:suppressAutoHyphens/>
        <w:autoSpaceDE w:val="0"/>
        <w:autoSpaceDN w:val="0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 niepotrzebne skreślić - jeżeli Wykonawca nie dokona skreślenia pkt 2 i nie wypełni pkt 3 , Zamawiający uzna, że Wykonawca nie zamierza powierzyć części zamówienia Podwykonawcom,</w:t>
      </w:r>
    </w:p>
    <w:p w:rsidR="00564F95" w:rsidRPr="00564F95" w:rsidRDefault="00564F95" w:rsidP="00564F95">
      <w:pPr>
        <w:tabs>
          <w:tab w:val="left" w:pos="426"/>
        </w:tabs>
        <w:suppressAutoHyphens/>
        <w:autoSpaceDE w:val="0"/>
        <w:autoSpaceDN w:val="0"/>
        <w:ind w:left="426" w:hanging="426"/>
        <w:textAlignment w:val="baseline"/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</w:pPr>
      <w:r w:rsidRPr="00564F95">
        <w:rPr>
          <w:rFonts w:ascii="Century Gothic" w:eastAsia="SimSun" w:hAnsi="Century Gothic" w:cs="Arial"/>
          <w:color w:val="000000"/>
          <w:kern w:val="3"/>
          <w:sz w:val="16"/>
          <w:szCs w:val="16"/>
          <w:lang w:eastAsia="zh-CN"/>
        </w:rPr>
        <w:t>***** niepotrzebne skreślić</w:t>
      </w:r>
    </w:p>
    <w:p w:rsidR="00564F95" w:rsidRP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Pr="00564F95" w:rsidRDefault="00564F95" w:rsidP="00564F95">
      <w:pPr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</w:p>
    <w:p w:rsidR="007705D3" w:rsidRPr="0060723B" w:rsidRDefault="007705D3" w:rsidP="0060723B">
      <w:pPr>
        <w:suppressAutoHyphens/>
        <w:autoSpaceDN w:val="0"/>
        <w:ind w:left="6480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</w:p>
    <w:p w:rsidR="00564F95" w:rsidRDefault="00564F95" w:rsidP="0060723B">
      <w:pPr>
        <w:suppressAutoHyphens/>
        <w:autoSpaceDN w:val="0"/>
        <w:jc w:val="right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60723B">
      <w:pPr>
        <w:suppressAutoHyphens/>
        <w:autoSpaceDN w:val="0"/>
        <w:jc w:val="right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60723B">
      <w:pPr>
        <w:suppressAutoHyphens/>
        <w:autoSpaceDN w:val="0"/>
        <w:jc w:val="right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60723B">
      <w:pPr>
        <w:suppressAutoHyphens/>
        <w:autoSpaceDN w:val="0"/>
        <w:jc w:val="right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564F95">
      <w:pPr>
        <w:suppressAutoHyphens/>
        <w:autoSpaceDN w:val="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60723B">
      <w:pPr>
        <w:suppressAutoHyphens/>
        <w:autoSpaceDN w:val="0"/>
        <w:jc w:val="right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564F95" w:rsidRDefault="00564F95" w:rsidP="0060723B">
      <w:pPr>
        <w:suppressAutoHyphens/>
        <w:autoSpaceDN w:val="0"/>
        <w:jc w:val="right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60723B" w:rsidRPr="0060723B" w:rsidRDefault="0060723B" w:rsidP="0060723B">
      <w:pPr>
        <w:suppressAutoHyphens/>
        <w:autoSpaceDN w:val="0"/>
        <w:jc w:val="right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  <w:r w:rsidRPr="0060723B">
        <w:rPr>
          <w:rFonts w:ascii="Century Gothic" w:eastAsia="SimSun" w:hAnsi="Century Gothic"/>
          <w:b/>
          <w:kern w:val="3"/>
          <w:sz w:val="20"/>
          <w:szCs w:val="20"/>
          <w:lang w:eastAsia="zh-CN"/>
        </w:rPr>
        <w:t>Załącznik nr 2B do SIWZ</w:t>
      </w:r>
    </w:p>
    <w:p w:rsidR="0060723B" w:rsidRPr="0060723B" w:rsidRDefault="0060723B" w:rsidP="0060723B">
      <w:pPr>
        <w:widowControl w:val="0"/>
        <w:suppressLineNumbers/>
        <w:suppressAutoHyphens/>
        <w:autoSpaceDE w:val="0"/>
        <w:autoSpaceDN w:val="0"/>
        <w:snapToGrid w:val="0"/>
        <w:ind w:left="7200" w:firstLine="720"/>
        <w:rPr>
          <w:rFonts w:ascii="Century Gothic" w:eastAsia="SimSun" w:hAnsi="Century Gothic"/>
          <w:b/>
          <w:color w:val="0070C0"/>
          <w:kern w:val="3"/>
          <w:sz w:val="20"/>
          <w:szCs w:val="20"/>
          <w:lang w:eastAsia="zh-CN"/>
        </w:rPr>
      </w:pPr>
    </w:p>
    <w:p w:rsidR="0060723B" w:rsidRPr="0060723B" w:rsidRDefault="0060723B" w:rsidP="0060723B">
      <w:pPr>
        <w:widowControl w:val="0"/>
        <w:suppressLineNumbers/>
        <w:suppressAutoHyphens/>
        <w:autoSpaceDE w:val="0"/>
        <w:autoSpaceDN w:val="0"/>
        <w:snapToGrid w:val="0"/>
        <w:ind w:left="7200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  <w:r w:rsidRPr="0060723B">
        <w:rPr>
          <w:rFonts w:ascii="Century Gothic" w:eastAsia="SimSun" w:hAnsi="Century Gothic"/>
          <w:b/>
          <w:kern w:val="3"/>
          <w:sz w:val="20"/>
          <w:szCs w:val="20"/>
          <w:lang w:eastAsia="zh-CN"/>
        </w:rPr>
        <w:t xml:space="preserve">      ZADANIE NR 2</w:t>
      </w:r>
    </w:p>
    <w:p w:rsidR="0060723B" w:rsidRPr="0060723B" w:rsidRDefault="0060723B" w:rsidP="0060723B">
      <w:pPr>
        <w:suppressAutoHyphens/>
        <w:autoSpaceDN w:val="0"/>
        <w:ind w:left="6480"/>
        <w:textAlignment w:val="baseline"/>
        <w:rPr>
          <w:rFonts w:ascii="Century Gothic" w:eastAsia="SimSun" w:hAnsi="Century Gothic"/>
          <w:b/>
          <w:kern w:val="3"/>
          <w:sz w:val="20"/>
          <w:szCs w:val="20"/>
          <w:lang w:eastAsia="zh-CN"/>
        </w:rPr>
      </w:pPr>
    </w:p>
    <w:p w:rsidR="0060723B" w:rsidRPr="0060723B" w:rsidRDefault="0060723B" w:rsidP="0060723B">
      <w:pPr>
        <w:suppressAutoHyphens/>
        <w:autoSpaceDE w:val="0"/>
        <w:autoSpaceDN w:val="0"/>
        <w:jc w:val="center"/>
        <w:textAlignment w:val="baseline"/>
        <w:rPr>
          <w:rFonts w:ascii="Century Gothic" w:eastAsia="SimSun" w:hAnsi="Century Gothic"/>
          <w:b/>
          <w:color w:val="000000"/>
          <w:kern w:val="3"/>
          <w:sz w:val="20"/>
          <w:szCs w:val="20"/>
          <w:lang w:eastAsia="zh-CN"/>
        </w:rPr>
      </w:pPr>
      <w:r w:rsidRPr="0060723B">
        <w:rPr>
          <w:rFonts w:ascii="Century Gothic" w:eastAsia="SimSun" w:hAnsi="Century Gothic"/>
          <w:b/>
          <w:color w:val="000000"/>
          <w:kern w:val="3"/>
          <w:sz w:val="20"/>
          <w:szCs w:val="20"/>
          <w:lang w:eastAsia="zh-CN"/>
        </w:rPr>
        <w:t>Opis przedmiotu zamówienia</w:t>
      </w:r>
    </w:p>
    <w:p w:rsidR="0060723B" w:rsidRPr="0060723B" w:rsidRDefault="0060723B" w:rsidP="0060723B">
      <w:pPr>
        <w:suppressAutoHyphens/>
        <w:autoSpaceDE w:val="0"/>
        <w:autoSpaceDN w:val="0"/>
        <w:jc w:val="center"/>
        <w:textAlignment w:val="baseline"/>
        <w:rPr>
          <w:rFonts w:ascii="Century Gothic" w:eastAsia="SimSun" w:hAnsi="Century Gothic"/>
          <w:b/>
          <w:color w:val="000000"/>
          <w:kern w:val="3"/>
          <w:sz w:val="20"/>
          <w:szCs w:val="20"/>
          <w:lang w:eastAsia="zh-C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60723B" w:rsidRPr="0060723B" w:rsidTr="00571017">
        <w:trPr>
          <w:trHeight w:val="242"/>
        </w:trPr>
        <w:tc>
          <w:tcPr>
            <w:tcW w:w="9634" w:type="dxa"/>
          </w:tcPr>
          <w:p w:rsidR="0060723B" w:rsidRPr="0060723B" w:rsidRDefault="002B1500" w:rsidP="0060723B">
            <w:pPr>
              <w:suppressAutoHyphens/>
              <w:autoSpaceDE w:val="0"/>
              <w:autoSpaceDN w:val="0"/>
              <w:ind w:left="108"/>
              <w:jc w:val="center"/>
              <w:textAlignment w:val="baseline"/>
              <w:rPr>
                <w:rFonts w:ascii="Century Gothic" w:eastAsia="SimSu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SimSun" w:hAnsi="Century Gothic"/>
                <w:b/>
                <w:kern w:val="3"/>
                <w:sz w:val="20"/>
                <w:szCs w:val="20"/>
                <w:lang w:eastAsia="zh-CN"/>
              </w:rPr>
              <w:t>Zestawy</w:t>
            </w:r>
            <w:r w:rsidR="0060723B" w:rsidRPr="0060723B">
              <w:rPr>
                <w:rFonts w:ascii="Century Gothic" w:eastAsia="SimSun" w:hAnsi="Century Gothic"/>
                <w:b/>
                <w:kern w:val="3"/>
                <w:sz w:val="20"/>
                <w:szCs w:val="20"/>
                <w:lang w:eastAsia="zh-CN"/>
              </w:rPr>
              <w:t xml:space="preserve"> do izolacji DNA</w:t>
            </w:r>
          </w:p>
        </w:tc>
      </w:tr>
      <w:tr w:rsidR="0060723B" w:rsidRPr="0060723B" w:rsidTr="00571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3B" w:rsidRPr="0060723B" w:rsidRDefault="0060723B" w:rsidP="00D87D1A">
            <w:pPr>
              <w:rPr>
                <w:rFonts w:ascii="Arial" w:eastAsia="SimSun" w:hAnsi="Arial" w:cs="Arial"/>
                <w:color w:val="000000"/>
                <w:kern w:val="3"/>
                <w:lang w:eastAsia="zh-CN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 xml:space="preserve">Zestawy do automatycznej izolacji DNA z dowodowych próbek kryminalistycznych metodą separacji magnetycznej dedykowane do  pracy z posiadanym aparatem Maxwell FSC Instrument prod. firmy PROMEGA w ilości wystarczającej na wyizolowanie DNA z co najmniej </w:t>
            </w:r>
            <w:r w:rsidR="00D87D1A">
              <w:rPr>
                <w:rFonts w:ascii="Century Gothic" w:hAnsi="Century Gothic" w:cs="Arial"/>
                <w:sz w:val="20"/>
                <w:szCs w:val="20"/>
              </w:rPr>
              <w:t>1440</w:t>
            </w:r>
            <w:r w:rsidRPr="0060723B">
              <w:rPr>
                <w:rFonts w:ascii="Century Gothic" w:hAnsi="Century Gothic" w:cs="Arial"/>
                <w:sz w:val="20"/>
                <w:szCs w:val="20"/>
              </w:rPr>
              <w:t xml:space="preserve"> próbek; termin ważności odczynników co najmniej 12 miesięcy. </w:t>
            </w:r>
            <w:r w:rsidR="002B1500">
              <w:rPr>
                <w:rFonts w:ascii="Century Gothic" w:hAnsi="Century Gothic" w:cs="Arial"/>
                <w:sz w:val="20"/>
                <w:szCs w:val="20"/>
              </w:rPr>
              <w:t>Posiadające walidację producenta do ich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wykorzystania w badaniach </w:t>
            </w:r>
            <w:r w:rsidR="002B1500">
              <w:rPr>
                <w:rFonts w:ascii="Century Gothic" w:hAnsi="Century Gothic" w:cs="Arial"/>
                <w:sz w:val="20"/>
                <w:szCs w:val="20"/>
              </w:rPr>
              <w:t xml:space="preserve">kryminalistycznych </w:t>
            </w:r>
            <w:r>
              <w:rPr>
                <w:rFonts w:ascii="Century Gothic" w:hAnsi="Century Gothic" w:cs="Arial"/>
                <w:sz w:val="20"/>
                <w:szCs w:val="20"/>
              </w:rPr>
              <w:t>z zakresu biologii molekularnej lub medycyny sądowej</w:t>
            </w:r>
            <w:r w:rsidR="00DB156E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:rsidR="0060723B" w:rsidRDefault="0060723B" w:rsidP="00E02A1B">
      <w:pPr>
        <w:suppressAutoHyphens/>
        <w:rPr>
          <w:rFonts w:ascii="Century Gothic" w:hAnsi="Century Gothic"/>
          <w:bCs/>
          <w:sz w:val="20"/>
          <w:szCs w:val="20"/>
          <w:lang w:eastAsia="zh-CN"/>
        </w:rPr>
      </w:pPr>
    </w:p>
    <w:p w:rsidR="0060723B" w:rsidRDefault="0060723B" w:rsidP="00E02A1B">
      <w:pPr>
        <w:suppressAutoHyphens/>
        <w:rPr>
          <w:rFonts w:ascii="Century Gothic" w:hAnsi="Century Gothic"/>
          <w:bCs/>
          <w:sz w:val="20"/>
          <w:szCs w:val="20"/>
          <w:lang w:eastAsia="zh-CN"/>
        </w:rPr>
      </w:pPr>
    </w:p>
    <w:p w:rsidR="0060723B" w:rsidRDefault="0060723B" w:rsidP="00E02A1B">
      <w:pPr>
        <w:suppressAutoHyphens/>
        <w:rPr>
          <w:rFonts w:ascii="Century Gothic" w:hAnsi="Century Gothic"/>
          <w:bCs/>
          <w:sz w:val="20"/>
          <w:szCs w:val="20"/>
          <w:lang w:eastAsia="zh-CN"/>
        </w:rPr>
      </w:pPr>
    </w:p>
    <w:p w:rsidR="0060723B" w:rsidRDefault="0060723B" w:rsidP="00E02A1B">
      <w:pPr>
        <w:suppressAutoHyphens/>
        <w:rPr>
          <w:rFonts w:ascii="Century Gothic" w:hAnsi="Century Gothic"/>
          <w:bCs/>
          <w:sz w:val="20"/>
          <w:szCs w:val="20"/>
          <w:lang w:eastAsia="zh-CN"/>
        </w:rPr>
      </w:pPr>
    </w:p>
    <w:p w:rsidR="00564F95" w:rsidRPr="0060723B" w:rsidRDefault="00564F95" w:rsidP="00564F95">
      <w:pPr>
        <w:suppressAutoHyphens/>
        <w:autoSpaceDN w:val="0"/>
        <w:ind w:left="6480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  <w:r w:rsidRPr="0060723B">
        <w:rPr>
          <w:rFonts w:eastAsia="SimSun"/>
          <w:b/>
          <w:kern w:val="3"/>
          <w:sz w:val="22"/>
          <w:szCs w:val="22"/>
          <w:lang w:eastAsia="zh-CN"/>
        </w:rPr>
        <w:t>Załącznik nr 2E do SIWZ</w:t>
      </w:r>
    </w:p>
    <w:p w:rsidR="0060723B" w:rsidRDefault="0060723B" w:rsidP="00E02A1B">
      <w:pPr>
        <w:suppressAutoHyphens/>
        <w:rPr>
          <w:rFonts w:ascii="Century Gothic" w:hAnsi="Century Gothic"/>
          <w:bCs/>
          <w:sz w:val="20"/>
          <w:szCs w:val="20"/>
          <w:lang w:eastAsia="zh-CN"/>
        </w:rPr>
      </w:pPr>
    </w:p>
    <w:p w:rsidR="0060723B" w:rsidRPr="0060723B" w:rsidRDefault="0060723B" w:rsidP="0060723B">
      <w:pPr>
        <w:suppressAutoHyphens/>
        <w:autoSpaceDN w:val="0"/>
        <w:ind w:left="6480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  <w:r w:rsidRPr="0060723B">
        <w:rPr>
          <w:rFonts w:eastAsia="SimSun"/>
          <w:b/>
          <w:kern w:val="3"/>
          <w:sz w:val="22"/>
          <w:szCs w:val="22"/>
          <w:lang w:eastAsia="zh-CN"/>
        </w:rPr>
        <w:t xml:space="preserve">Zadanie nr 5 </w:t>
      </w:r>
    </w:p>
    <w:p w:rsidR="0060723B" w:rsidRPr="0060723B" w:rsidRDefault="0060723B" w:rsidP="0060723B">
      <w:pPr>
        <w:suppressAutoHyphens/>
        <w:autoSpaceDN w:val="0"/>
        <w:ind w:left="6480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</w:p>
    <w:p w:rsidR="0060723B" w:rsidRPr="0060723B" w:rsidRDefault="0060723B" w:rsidP="0060723B">
      <w:pPr>
        <w:suppressAutoHyphens/>
        <w:autoSpaceDE w:val="0"/>
        <w:autoSpaceDN w:val="0"/>
        <w:jc w:val="center"/>
        <w:textAlignment w:val="baseline"/>
        <w:rPr>
          <w:rFonts w:ascii="Century Gothic" w:eastAsia="SimSun" w:hAnsi="Century Gothic"/>
          <w:b/>
          <w:color w:val="000000"/>
          <w:kern w:val="3"/>
          <w:sz w:val="20"/>
          <w:szCs w:val="20"/>
          <w:lang w:eastAsia="zh-CN"/>
        </w:rPr>
      </w:pPr>
      <w:r w:rsidRPr="0060723B">
        <w:rPr>
          <w:rFonts w:ascii="Century Gothic" w:eastAsia="SimSun" w:hAnsi="Century Gothic"/>
          <w:b/>
          <w:color w:val="000000"/>
          <w:kern w:val="3"/>
          <w:sz w:val="20"/>
          <w:szCs w:val="20"/>
          <w:lang w:eastAsia="zh-CN"/>
        </w:rPr>
        <w:t>Opis przedmiotu zamówienia</w:t>
      </w:r>
    </w:p>
    <w:p w:rsidR="0060723B" w:rsidRPr="0060723B" w:rsidRDefault="0060723B" w:rsidP="0060723B">
      <w:pPr>
        <w:suppressAutoHyphens/>
        <w:autoSpaceDN w:val="0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</w:p>
    <w:tbl>
      <w:tblPr>
        <w:tblW w:w="8364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</w:tblGrid>
      <w:tr w:rsidR="0060723B" w:rsidRPr="0060723B" w:rsidTr="0060723B">
        <w:trPr>
          <w:trHeight w:val="526"/>
        </w:trPr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23B" w:rsidRPr="0060723B" w:rsidRDefault="0060723B" w:rsidP="0060723B">
            <w:pPr>
              <w:rPr>
                <w:rFonts w:ascii="Arial" w:eastAsia="SimSun" w:hAnsi="Arial" w:cs="Arial"/>
                <w:b/>
                <w:color w:val="000000"/>
                <w:kern w:val="3"/>
                <w:lang w:eastAsia="zh-CN"/>
              </w:rPr>
            </w:pPr>
          </w:p>
          <w:p w:rsidR="0060723B" w:rsidRPr="0060723B" w:rsidRDefault="0060723B" w:rsidP="006072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entury Gothic" w:eastAsia="SimSun" w:hAnsi="Century Gothic" w:cs="Arial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60723B">
              <w:rPr>
                <w:rFonts w:ascii="Century Gothic" w:eastAsia="SimSun" w:hAnsi="Century Gothic" w:cs="Arial"/>
                <w:b/>
                <w:color w:val="000000"/>
                <w:kern w:val="3"/>
                <w:sz w:val="20"/>
                <w:szCs w:val="20"/>
                <w:lang w:eastAsia="zh-CN"/>
              </w:rPr>
              <w:t>Zestawy kapilar do elektroforezy</w:t>
            </w:r>
          </w:p>
        </w:tc>
      </w:tr>
      <w:tr w:rsidR="0060723B" w:rsidRPr="0060723B" w:rsidTr="0060723B">
        <w:trPr>
          <w:trHeight w:val="679"/>
        </w:trPr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23B" w:rsidRPr="0060723B" w:rsidRDefault="0060723B" w:rsidP="006072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>Zestaw 16 kapilar o długości 36 cm do aparatu ABI 3130XL Genetic Analyzer - Capillary Array 16x36c lub równoważne</w:t>
            </w:r>
          </w:p>
          <w:p w:rsidR="0060723B" w:rsidRPr="0060723B" w:rsidRDefault="0060723B" w:rsidP="006072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 xml:space="preserve">- kapilary długości 36 cm </w:t>
            </w:r>
          </w:p>
          <w:p w:rsidR="0060723B" w:rsidRPr="0060723B" w:rsidRDefault="0060723B" w:rsidP="006072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>- scalony zestaw 16 kapilar wewnętrznie nie powlekanych, z jednym oknem odczytu,  w jednym elemencie gotowym do zamontowania w posiadanym aparacie ABI 3130XL Genetic Analyzer,</w:t>
            </w:r>
          </w:p>
          <w:p w:rsidR="0060723B" w:rsidRPr="0060723B" w:rsidRDefault="0060723B" w:rsidP="006072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>-  gwarantujący prawidłowość elektroforetycznych rozdziałów fragmentów DNA dla minimum 100 analiz na kapilarę z dokładnością 1 bp (+/-0,5bp)</w:t>
            </w:r>
          </w:p>
          <w:p w:rsidR="0060723B" w:rsidRPr="0060723B" w:rsidRDefault="0060723B" w:rsidP="0060723B">
            <w:pPr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>- nowy, konfekcjonowany fabrycznie – 1 sztuka w opakowaniu.</w:t>
            </w:r>
            <w:r w:rsidR="007705D3">
              <w:rPr>
                <w:rFonts w:ascii="Century Gothic" w:hAnsi="Century Gothic" w:cs="Arial"/>
                <w:sz w:val="20"/>
                <w:szCs w:val="20"/>
              </w:rPr>
              <w:t xml:space="preserve"> Termin ważności min. 12 m-cy.</w:t>
            </w:r>
          </w:p>
        </w:tc>
      </w:tr>
      <w:tr w:rsidR="0060723B" w:rsidRPr="0060723B" w:rsidTr="0060723B">
        <w:trPr>
          <w:trHeight w:val="679"/>
        </w:trPr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23B" w:rsidRPr="0060723B" w:rsidRDefault="0060723B" w:rsidP="006072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 xml:space="preserve">Zestaw 24 kapilar o długości 36 cm do aparatu ABI 3500XL Genetic Analyzer -  CAPILLARY ARRAY 24-CAP 36CM RUO lub równoważne </w:t>
            </w:r>
          </w:p>
          <w:p w:rsidR="0060723B" w:rsidRPr="0060723B" w:rsidRDefault="0060723B" w:rsidP="006072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>- zestaw 24 kapilar w jednym elemencie gotowym do zamontowania w posiadanym aparacie ABI 3500xl Genetic Analyzer HID,</w:t>
            </w:r>
          </w:p>
          <w:p w:rsidR="0060723B" w:rsidRPr="0060723B" w:rsidRDefault="0060723B" w:rsidP="006072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>- wyposażony w elektroniczny kod umożliwiający rozpoznanie produktu przez sekwenator ABI 3500xl Genetic Analyzer HID,</w:t>
            </w:r>
          </w:p>
          <w:p w:rsidR="0060723B" w:rsidRPr="0060723B" w:rsidRDefault="0060723B" w:rsidP="0060723B">
            <w:pPr>
              <w:rPr>
                <w:rFonts w:ascii="Arial" w:eastAsia="SimSu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0723B">
              <w:rPr>
                <w:rFonts w:ascii="Century Gothic" w:hAnsi="Century Gothic" w:cs="Arial"/>
                <w:sz w:val="20"/>
                <w:szCs w:val="20"/>
              </w:rPr>
              <w:t>- nowy, konfekcjonowany fabrycznie – 1 sztuka  w opakowaniu.</w:t>
            </w:r>
            <w:r w:rsidR="007705D3">
              <w:rPr>
                <w:rFonts w:ascii="Century Gothic" w:hAnsi="Century Gothic" w:cs="Arial"/>
                <w:sz w:val="20"/>
                <w:szCs w:val="20"/>
              </w:rPr>
              <w:t xml:space="preserve"> Termin ważności min. 12 m-cy.</w:t>
            </w:r>
          </w:p>
        </w:tc>
      </w:tr>
    </w:tbl>
    <w:p w:rsidR="0060723B" w:rsidRPr="00E02A1B" w:rsidRDefault="0060723B" w:rsidP="00E02A1B">
      <w:pPr>
        <w:suppressAutoHyphens/>
        <w:rPr>
          <w:rFonts w:ascii="Century Gothic" w:hAnsi="Century Gothic"/>
          <w:bCs/>
          <w:sz w:val="20"/>
          <w:szCs w:val="20"/>
          <w:lang w:eastAsia="zh-CN"/>
        </w:rPr>
      </w:pPr>
    </w:p>
    <w:sectPr w:rsidR="0060723B" w:rsidRPr="00E02A1B" w:rsidSect="00A97102">
      <w:footerReference w:type="default" r:id="rId8"/>
      <w:pgSz w:w="11906" w:h="16838"/>
      <w:pgMar w:top="5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7D" w:rsidRDefault="0010717D" w:rsidP="00913867">
      <w:r>
        <w:separator/>
      </w:r>
    </w:p>
  </w:endnote>
  <w:endnote w:type="continuationSeparator" w:id="0">
    <w:p w:rsidR="0010717D" w:rsidRDefault="0010717D" w:rsidP="0091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02" w:rsidRPr="00F42B02" w:rsidRDefault="00F42B02">
    <w:pPr>
      <w:pStyle w:val="Stopka"/>
      <w:rPr>
        <w:sz w:val="16"/>
        <w:szCs w:val="16"/>
      </w:rPr>
    </w:pPr>
    <w:r w:rsidRPr="00F42B02">
      <w:rPr>
        <w:sz w:val="16"/>
        <w:szCs w:val="16"/>
      </w:rPr>
      <w:t>E.Kazanecka 22 60 376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7D" w:rsidRDefault="0010717D" w:rsidP="00913867">
      <w:r>
        <w:separator/>
      </w:r>
    </w:p>
  </w:footnote>
  <w:footnote w:type="continuationSeparator" w:id="0">
    <w:p w:rsidR="0010717D" w:rsidRDefault="0010717D" w:rsidP="0091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220"/>
    <w:multiLevelType w:val="multilevel"/>
    <w:tmpl w:val="689A6310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174" w:hanging="454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F0828"/>
    <w:multiLevelType w:val="hybridMultilevel"/>
    <w:tmpl w:val="651C748A"/>
    <w:lvl w:ilvl="0" w:tplc="7338C1A2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49D1BDC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D5C4C"/>
    <w:multiLevelType w:val="hybridMultilevel"/>
    <w:tmpl w:val="8FA66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782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3B5A00"/>
    <w:multiLevelType w:val="hybridMultilevel"/>
    <w:tmpl w:val="F2089D08"/>
    <w:lvl w:ilvl="0" w:tplc="22AEF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84"/>
    <w:rsid w:val="000014E8"/>
    <w:rsid w:val="00003C98"/>
    <w:rsid w:val="00003CF5"/>
    <w:rsid w:val="00006351"/>
    <w:rsid w:val="00027B27"/>
    <w:rsid w:val="00032D86"/>
    <w:rsid w:val="000366AD"/>
    <w:rsid w:val="00047AF2"/>
    <w:rsid w:val="00050EB1"/>
    <w:rsid w:val="00060835"/>
    <w:rsid w:val="0006576C"/>
    <w:rsid w:val="00071DD7"/>
    <w:rsid w:val="00073E3F"/>
    <w:rsid w:val="00082061"/>
    <w:rsid w:val="00087BBE"/>
    <w:rsid w:val="00097E4B"/>
    <w:rsid w:val="000A3068"/>
    <w:rsid w:val="000B0C49"/>
    <w:rsid w:val="000B2C0E"/>
    <w:rsid w:val="000B2C91"/>
    <w:rsid w:val="000B3F83"/>
    <w:rsid w:val="000C0B5A"/>
    <w:rsid w:val="000C4D0F"/>
    <w:rsid w:val="000D03FC"/>
    <w:rsid w:val="000D2B25"/>
    <w:rsid w:val="000D6225"/>
    <w:rsid w:val="000D696A"/>
    <w:rsid w:val="000F36B1"/>
    <w:rsid w:val="00106696"/>
    <w:rsid w:val="0010717D"/>
    <w:rsid w:val="00110516"/>
    <w:rsid w:val="00117F94"/>
    <w:rsid w:val="00123DE5"/>
    <w:rsid w:val="001254E5"/>
    <w:rsid w:val="0013224F"/>
    <w:rsid w:val="00154D25"/>
    <w:rsid w:val="00157D06"/>
    <w:rsid w:val="00163131"/>
    <w:rsid w:val="00164E7B"/>
    <w:rsid w:val="00171ECF"/>
    <w:rsid w:val="00177B46"/>
    <w:rsid w:val="00180D94"/>
    <w:rsid w:val="00186D97"/>
    <w:rsid w:val="0019494C"/>
    <w:rsid w:val="001A04F7"/>
    <w:rsid w:val="001B71A2"/>
    <w:rsid w:val="001B783E"/>
    <w:rsid w:val="001C2377"/>
    <w:rsid w:val="001D7531"/>
    <w:rsid w:val="001F4E3C"/>
    <w:rsid w:val="00200DF3"/>
    <w:rsid w:val="00206EC2"/>
    <w:rsid w:val="00210BE4"/>
    <w:rsid w:val="00211381"/>
    <w:rsid w:val="002145DC"/>
    <w:rsid w:val="00215C2E"/>
    <w:rsid w:val="00235ED7"/>
    <w:rsid w:val="00261D5F"/>
    <w:rsid w:val="00264CC0"/>
    <w:rsid w:val="00273229"/>
    <w:rsid w:val="00281614"/>
    <w:rsid w:val="002A6574"/>
    <w:rsid w:val="002A6F36"/>
    <w:rsid w:val="002B1500"/>
    <w:rsid w:val="002C3A08"/>
    <w:rsid w:val="002E035B"/>
    <w:rsid w:val="002F21CD"/>
    <w:rsid w:val="002F3A1D"/>
    <w:rsid w:val="002F60CF"/>
    <w:rsid w:val="0030279F"/>
    <w:rsid w:val="00305EE5"/>
    <w:rsid w:val="003073E9"/>
    <w:rsid w:val="00320878"/>
    <w:rsid w:val="003228F9"/>
    <w:rsid w:val="003303F1"/>
    <w:rsid w:val="00333B7B"/>
    <w:rsid w:val="0034170E"/>
    <w:rsid w:val="003419AC"/>
    <w:rsid w:val="0034642A"/>
    <w:rsid w:val="00347547"/>
    <w:rsid w:val="00362D13"/>
    <w:rsid w:val="00364152"/>
    <w:rsid w:val="00376630"/>
    <w:rsid w:val="003830DA"/>
    <w:rsid w:val="003921D4"/>
    <w:rsid w:val="0039552C"/>
    <w:rsid w:val="003A3242"/>
    <w:rsid w:val="003B1F17"/>
    <w:rsid w:val="003C0DCE"/>
    <w:rsid w:val="003C7E82"/>
    <w:rsid w:val="003D3A70"/>
    <w:rsid w:val="003E0F36"/>
    <w:rsid w:val="003E76CB"/>
    <w:rsid w:val="003F0ADA"/>
    <w:rsid w:val="003F1AE8"/>
    <w:rsid w:val="0041708D"/>
    <w:rsid w:val="00420AB4"/>
    <w:rsid w:val="00432394"/>
    <w:rsid w:val="00434F90"/>
    <w:rsid w:val="00445B88"/>
    <w:rsid w:val="0045617A"/>
    <w:rsid w:val="00462F7D"/>
    <w:rsid w:val="004656C9"/>
    <w:rsid w:val="004725DC"/>
    <w:rsid w:val="0047379E"/>
    <w:rsid w:val="004800EC"/>
    <w:rsid w:val="00480C99"/>
    <w:rsid w:val="0048132F"/>
    <w:rsid w:val="00496123"/>
    <w:rsid w:val="00496538"/>
    <w:rsid w:val="004967DB"/>
    <w:rsid w:val="004A63D0"/>
    <w:rsid w:val="004B46E6"/>
    <w:rsid w:val="004D0B0A"/>
    <w:rsid w:val="004D0B73"/>
    <w:rsid w:val="004D12C4"/>
    <w:rsid w:val="004D2ABA"/>
    <w:rsid w:val="004D7527"/>
    <w:rsid w:val="005021AE"/>
    <w:rsid w:val="00512ED9"/>
    <w:rsid w:val="00521C5A"/>
    <w:rsid w:val="0052312B"/>
    <w:rsid w:val="00523E0C"/>
    <w:rsid w:val="00531305"/>
    <w:rsid w:val="0053180E"/>
    <w:rsid w:val="00536464"/>
    <w:rsid w:val="005406D0"/>
    <w:rsid w:val="00543BCD"/>
    <w:rsid w:val="00547B86"/>
    <w:rsid w:val="00550A35"/>
    <w:rsid w:val="00554A91"/>
    <w:rsid w:val="00564F95"/>
    <w:rsid w:val="00571C05"/>
    <w:rsid w:val="0058065C"/>
    <w:rsid w:val="005972C1"/>
    <w:rsid w:val="005B5655"/>
    <w:rsid w:val="005D1D58"/>
    <w:rsid w:val="005D3A98"/>
    <w:rsid w:val="005E0E71"/>
    <w:rsid w:val="005E1766"/>
    <w:rsid w:val="005E40A7"/>
    <w:rsid w:val="005F50D8"/>
    <w:rsid w:val="006010EB"/>
    <w:rsid w:val="00605C4A"/>
    <w:rsid w:val="0060723B"/>
    <w:rsid w:val="0060731A"/>
    <w:rsid w:val="006121BC"/>
    <w:rsid w:val="00613E3F"/>
    <w:rsid w:val="0062739F"/>
    <w:rsid w:val="006479CC"/>
    <w:rsid w:val="006521A0"/>
    <w:rsid w:val="00653180"/>
    <w:rsid w:val="00672263"/>
    <w:rsid w:val="00673ACE"/>
    <w:rsid w:val="00674BBD"/>
    <w:rsid w:val="00675AE8"/>
    <w:rsid w:val="006851CA"/>
    <w:rsid w:val="006871CE"/>
    <w:rsid w:val="006970E7"/>
    <w:rsid w:val="00697BF3"/>
    <w:rsid w:val="006A1677"/>
    <w:rsid w:val="006B1371"/>
    <w:rsid w:val="006B461C"/>
    <w:rsid w:val="006B6359"/>
    <w:rsid w:val="006E19B8"/>
    <w:rsid w:val="006E33C0"/>
    <w:rsid w:val="00702DA3"/>
    <w:rsid w:val="00711CA6"/>
    <w:rsid w:val="00731524"/>
    <w:rsid w:val="00733CB3"/>
    <w:rsid w:val="00750EAE"/>
    <w:rsid w:val="007555B1"/>
    <w:rsid w:val="00763918"/>
    <w:rsid w:val="00765BE2"/>
    <w:rsid w:val="00767F78"/>
    <w:rsid w:val="007705D3"/>
    <w:rsid w:val="00772892"/>
    <w:rsid w:val="007763E1"/>
    <w:rsid w:val="0078158C"/>
    <w:rsid w:val="00783F02"/>
    <w:rsid w:val="00795939"/>
    <w:rsid w:val="007C6DC3"/>
    <w:rsid w:val="007D46FA"/>
    <w:rsid w:val="007D4F6C"/>
    <w:rsid w:val="00803947"/>
    <w:rsid w:val="008316B4"/>
    <w:rsid w:val="00844F1B"/>
    <w:rsid w:val="008456FD"/>
    <w:rsid w:val="00845FF8"/>
    <w:rsid w:val="00851A31"/>
    <w:rsid w:val="008545B5"/>
    <w:rsid w:val="00860AAC"/>
    <w:rsid w:val="008614F2"/>
    <w:rsid w:val="00863C16"/>
    <w:rsid w:val="00870884"/>
    <w:rsid w:val="0087160E"/>
    <w:rsid w:val="0087723D"/>
    <w:rsid w:val="0088748D"/>
    <w:rsid w:val="0089170B"/>
    <w:rsid w:val="008A6C41"/>
    <w:rsid w:val="008B0E80"/>
    <w:rsid w:val="008B35E6"/>
    <w:rsid w:val="008B6F47"/>
    <w:rsid w:val="008C4ECF"/>
    <w:rsid w:val="008D7E44"/>
    <w:rsid w:val="008E09EE"/>
    <w:rsid w:val="008E0EEA"/>
    <w:rsid w:val="008E4ED9"/>
    <w:rsid w:val="008E51D2"/>
    <w:rsid w:val="00901481"/>
    <w:rsid w:val="009058AB"/>
    <w:rsid w:val="00911684"/>
    <w:rsid w:val="00913867"/>
    <w:rsid w:val="0093057E"/>
    <w:rsid w:val="009414C2"/>
    <w:rsid w:val="00951709"/>
    <w:rsid w:val="00953896"/>
    <w:rsid w:val="009679E3"/>
    <w:rsid w:val="00990494"/>
    <w:rsid w:val="0099588F"/>
    <w:rsid w:val="009A46D2"/>
    <w:rsid w:val="009B53B4"/>
    <w:rsid w:val="009B7430"/>
    <w:rsid w:val="009C20C3"/>
    <w:rsid w:val="009C23F2"/>
    <w:rsid w:val="009C576A"/>
    <w:rsid w:val="009F51EB"/>
    <w:rsid w:val="009F6795"/>
    <w:rsid w:val="00A01332"/>
    <w:rsid w:val="00A0181E"/>
    <w:rsid w:val="00A104DA"/>
    <w:rsid w:val="00A10A54"/>
    <w:rsid w:val="00A32A87"/>
    <w:rsid w:val="00A6312C"/>
    <w:rsid w:val="00A67985"/>
    <w:rsid w:val="00A73885"/>
    <w:rsid w:val="00A82DBA"/>
    <w:rsid w:val="00A83EFC"/>
    <w:rsid w:val="00A95CD0"/>
    <w:rsid w:val="00A97102"/>
    <w:rsid w:val="00AA3F68"/>
    <w:rsid w:val="00AB231C"/>
    <w:rsid w:val="00AC0104"/>
    <w:rsid w:val="00AC625E"/>
    <w:rsid w:val="00AD5CD8"/>
    <w:rsid w:val="00AE2D1E"/>
    <w:rsid w:val="00AF0B3E"/>
    <w:rsid w:val="00B04A7E"/>
    <w:rsid w:val="00B11B5D"/>
    <w:rsid w:val="00B22084"/>
    <w:rsid w:val="00B227C1"/>
    <w:rsid w:val="00B2374F"/>
    <w:rsid w:val="00B3583A"/>
    <w:rsid w:val="00B44C2A"/>
    <w:rsid w:val="00B51ECB"/>
    <w:rsid w:val="00B531D2"/>
    <w:rsid w:val="00B566C1"/>
    <w:rsid w:val="00B6724A"/>
    <w:rsid w:val="00B67787"/>
    <w:rsid w:val="00B74E0A"/>
    <w:rsid w:val="00B83735"/>
    <w:rsid w:val="00B91FC4"/>
    <w:rsid w:val="00BA3A20"/>
    <w:rsid w:val="00BA4557"/>
    <w:rsid w:val="00BB0D3A"/>
    <w:rsid w:val="00BB5690"/>
    <w:rsid w:val="00BC2637"/>
    <w:rsid w:val="00BC264E"/>
    <w:rsid w:val="00BC5517"/>
    <w:rsid w:val="00BD0CBA"/>
    <w:rsid w:val="00BE226D"/>
    <w:rsid w:val="00BF5E60"/>
    <w:rsid w:val="00C07827"/>
    <w:rsid w:val="00C31765"/>
    <w:rsid w:val="00C34426"/>
    <w:rsid w:val="00C4506D"/>
    <w:rsid w:val="00C45561"/>
    <w:rsid w:val="00C52CA0"/>
    <w:rsid w:val="00C64C23"/>
    <w:rsid w:val="00C821B4"/>
    <w:rsid w:val="00C84088"/>
    <w:rsid w:val="00C85FF9"/>
    <w:rsid w:val="00C8781F"/>
    <w:rsid w:val="00C93FF0"/>
    <w:rsid w:val="00C93FFD"/>
    <w:rsid w:val="00CB2157"/>
    <w:rsid w:val="00CB6B54"/>
    <w:rsid w:val="00CB6E83"/>
    <w:rsid w:val="00CC10A9"/>
    <w:rsid w:val="00CD573A"/>
    <w:rsid w:val="00CE2904"/>
    <w:rsid w:val="00CF1EF0"/>
    <w:rsid w:val="00CF31A0"/>
    <w:rsid w:val="00D02048"/>
    <w:rsid w:val="00D0589D"/>
    <w:rsid w:val="00D130AD"/>
    <w:rsid w:val="00D20F87"/>
    <w:rsid w:val="00D333C6"/>
    <w:rsid w:val="00D35584"/>
    <w:rsid w:val="00D407C9"/>
    <w:rsid w:val="00D52001"/>
    <w:rsid w:val="00D61501"/>
    <w:rsid w:val="00D620E0"/>
    <w:rsid w:val="00D70D5B"/>
    <w:rsid w:val="00D87124"/>
    <w:rsid w:val="00D87D1A"/>
    <w:rsid w:val="00D913AE"/>
    <w:rsid w:val="00D965EE"/>
    <w:rsid w:val="00DA6B4B"/>
    <w:rsid w:val="00DB156E"/>
    <w:rsid w:val="00DB33C8"/>
    <w:rsid w:val="00DB6A3E"/>
    <w:rsid w:val="00DB79A4"/>
    <w:rsid w:val="00DF1361"/>
    <w:rsid w:val="00DF57A2"/>
    <w:rsid w:val="00E01770"/>
    <w:rsid w:val="00E01BCB"/>
    <w:rsid w:val="00E02A1B"/>
    <w:rsid w:val="00E068A2"/>
    <w:rsid w:val="00E10483"/>
    <w:rsid w:val="00E202DA"/>
    <w:rsid w:val="00E26470"/>
    <w:rsid w:val="00E36112"/>
    <w:rsid w:val="00E44DFD"/>
    <w:rsid w:val="00E464D5"/>
    <w:rsid w:val="00E46DC7"/>
    <w:rsid w:val="00E548E5"/>
    <w:rsid w:val="00E6320B"/>
    <w:rsid w:val="00E63F2F"/>
    <w:rsid w:val="00E77B10"/>
    <w:rsid w:val="00E83A01"/>
    <w:rsid w:val="00EA74F0"/>
    <w:rsid w:val="00EC7DD5"/>
    <w:rsid w:val="00EF235C"/>
    <w:rsid w:val="00F132D3"/>
    <w:rsid w:val="00F1535C"/>
    <w:rsid w:val="00F1646A"/>
    <w:rsid w:val="00F2468F"/>
    <w:rsid w:val="00F422C8"/>
    <w:rsid w:val="00F42B02"/>
    <w:rsid w:val="00F43D75"/>
    <w:rsid w:val="00F66FAC"/>
    <w:rsid w:val="00F67ADC"/>
    <w:rsid w:val="00F726E9"/>
    <w:rsid w:val="00F93BE6"/>
    <w:rsid w:val="00FA2CE7"/>
    <w:rsid w:val="00FA7955"/>
    <w:rsid w:val="00FB63EA"/>
    <w:rsid w:val="00FD616F"/>
    <w:rsid w:val="00FD7621"/>
    <w:rsid w:val="00FD7DE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A5C06-E37B-4272-ABAF-3E20BC0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892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C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7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3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EAE"/>
    <w:rPr>
      <w:color w:val="0563C1" w:themeColor="hyperlink"/>
      <w:u w:val="single"/>
    </w:rPr>
  </w:style>
  <w:style w:type="numbering" w:customStyle="1" w:styleId="WW8Num62">
    <w:name w:val="WW8Num62"/>
    <w:basedOn w:val="Bezlisty"/>
    <w:rsid w:val="006E19B8"/>
    <w:pPr>
      <w:numPr>
        <w:numId w:val="1"/>
      </w:numPr>
    </w:pPr>
  </w:style>
  <w:style w:type="paragraph" w:customStyle="1" w:styleId="Textbody">
    <w:name w:val="Text body"/>
    <w:basedOn w:val="Normalny"/>
    <w:rsid w:val="006E19B8"/>
    <w:pPr>
      <w:suppressAutoHyphens/>
      <w:autoSpaceDN w:val="0"/>
      <w:jc w:val="both"/>
      <w:textAlignment w:val="baseline"/>
    </w:pPr>
    <w:rPr>
      <w:kern w:val="3"/>
      <w:sz w:val="22"/>
      <w:szCs w:val="20"/>
      <w:lang w:eastAsia="zh-CN"/>
    </w:rPr>
  </w:style>
  <w:style w:type="character" w:customStyle="1" w:styleId="TekstpodstawowyZnak">
    <w:name w:val="Tekst podstawowy Znak"/>
    <w:rsid w:val="00AD5CD8"/>
    <w:rPr>
      <w:sz w:val="24"/>
      <w:lang w:bidi="ar-SA"/>
    </w:rPr>
  </w:style>
  <w:style w:type="table" w:styleId="Tabela-Siatka">
    <w:name w:val="Table Grid"/>
    <w:basedOn w:val="Standardowy"/>
    <w:uiPriority w:val="39"/>
    <w:rsid w:val="00E0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45B8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C93F-F6B4-4B97-AE68-85C7432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3</cp:revision>
  <cp:lastPrinted>2018-10-26T08:41:00Z</cp:lastPrinted>
  <dcterms:created xsi:type="dcterms:W3CDTF">2018-10-29T08:38:00Z</dcterms:created>
  <dcterms:modified xsi:type="dcterms:W3CDTF">2018-10-29T08:38:00Z</dcterms:modified>
</cp:coreProperties>
</file>