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820" w:hanging="0"/>
        <w:rPr>
          <w:rFonts w:ascii="Century Gothic" w:hAnsi="Century Gothic"/>
          <w:color w:val="000000"/>
          <w:sz w:val="20"/>
          <w:szCs w:val="20"/>
          <w:lang w:val="pl-PL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Załącznik nr </w:t>
      </w:r>
      <w:r>
        <w:rPr>
          <w:rFonts w:ascii="Century Gothic" w:hAnsi="Century Gothic"/>
          <w:color w:val="000000"/>
          <w:sz w:val="20"/>
          <w:szCs w:val="20"/>
          <w:lang w:val="pl-PL"/>
        </w:rPr>
        <w:t>7</w:t>
      </w:r>
    </w:p>
    <w:p>
      <w:pPr>
        <w:pStyle w:val="Tretekstu"/>
        <w:ind w:left="4820" w:hanging="0"/>
        <w:rPr>
          <w:rFonts w:ascii="Century Gothic" w:hAnsi="Century Gothic"/>
          <w:i/>
          <w:i/>
          <w:color w:val="000000"/>
          <w:sz w:val="20"/>
          <w:szCs w:val="20"/>
          <w:lang w:val="pl-PL"/>
        </w:rPr>
      </w:pPr>
      <w:r>
        <w:rPr>
          <w:rFonts w:ascii="Century Gothic" w:hAnsi="Century Gothic"/>
          <w:i/>
          <w:color w:val="000000"/>
          <w:sz w:val="20"/>
          <w:szCs w:val="20"/>
          <w:lang w:val="pl-PL"/>
        </w:rPr>
        <w:t>do decyzji nr 22/18 z dnia 12 stycznia 2018 r.</w:t>
      </w:r>
    </w:p>
    <w:p>
      <w:pPr>
        <w:pStyle w:val="Tretekstu"/>
        <w:ind w:left="4820" w:hanging="0"/>
        <w:rPr>
          <w:rFonts w:ascii="Century Gothic" w:hAnsi="Century Gothic"/>
          <w:i/>
          <w:i/>
          <w:color w:val="000000"/>
          <w:sz w:val="20"/>
          <w:szCs w:val="20"/>
          <w:lang w:val="pl-PL"/>
        </w:rPr>
      </w:pPr>
      <w:r>
        <w:rPr>
          <w:rFonts w:ascii="Century Gothic" w:hAnsi="Century Gothic"/>
          <w:i/>
          <w:color w:val="000000"/>
          <w:sz w:val="20"/>
          <w:szCs w:val="20"/>
          <w:lang w:val="pl-PL"/>
        </w:rPr>
        <w:t>Komendanta Stołecznego Policji</w:t>
      </w:r>
    </w:p>
    <w:p>
      <w:pPr>
        <w:pStyle w:val="Normal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"/>
        <w:tabs>
          <w:tab w:val="left" w:pos="0" w:leader="none"/>
        </w:tabs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………………………………....</w:t>
      </w:r>
    </w:p>
    <w:p>
      <w:pPr>
        <w:pStyle w:val="Normal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FORMULARZ  OFERTOWY</w:t>
      </w:r>
    </w:p>
    <w:p>
      <w:pPr>
        <w:pStyle w:val="Normal"/>
        <w:jc w:val="center"/>
        <w:rPr>
          <w:rFonts w:ascii="Century Gothic" w:hAnsi="Century Gothic"/>
          <w:b/>
          <w:b/>
          <w:color w:val="000000"/>
          <w:sz w:val="10"/>
          <w:szCs w:val="10"/>
        </w:rPr>
      </w:pPr>
      <w:r>
        <w:rPr>
          <w:rFonts w:ascii="Century Gothic" w:hAnsi="Century Gothic"/>
          <w:b/>
          <w:color w:val="000000"/>
          <w:sz w:val="10"/>
          <w:szCs w:val="10"/>
        </w:rPr>
      </w:r>
    </w:p>
    <w:p>
      <w:pPr>
        <w:pStyle w:val="Normal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 zamówieniu bez stosowania przepisów ustawy z dnia 29 stycznia 2004 r. </w:t>
      </w:r>
    </w:p>
    <w:p>
      <w:pPr>
        <w:pStyle w:val="Normal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Prawo zamówień publicznych </w:t>
      </w:r>
    </w:p>
    <w:p>
      <w:pPr>
        <w:pStyle w:val="Normal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zwanej dalej „ustawą”, na podstawie art. 4 pkt 8 ustawy </w:t>
      </w:r>
    </w:p>
    <w:p>
      <w:pPr>
        <w:pStyle w:val="Tretekstu"/>
        <w:tabs>
          <w:tab w:val="left" w:pos="284" w:leader="none"/>
          <w:tab w:val="left" w:pos="426" w:leader="none"/>
        </w:tabs>
        <w:spacing w:lineRule="auto" w:line="276" w:before="120" w:after="0"/>
        <w:ind w:left="360" w:hanging="0"/>
        <w:jc w:val="center"/>
        <w:rPr>
          <w:rFonts w:ascii="Century Gothic" w:hAnsi="Century Gothic"/>
          <w:b/>
          <w:b/>
          <w:i/>
          <w:i/>
          <w:color w:val="000000"/>
          <w:sz w:val="22"/>
          <w:szCs w:val="22"/>
          <w:lang w:val="pl-PL"/>
        </w:rPr>
      </w:pPr>
      <w:r>
        <w:rPr>
          <w:rFonts w:ascii="Century Gothic" w:hAnsi="Century Gothic"/>
          <w:b/>
          <w:i/>
          <w:color w:val="000000"/>
          <w:sz w:val="22"/>
          <w:szCs w:val="22"/>
          <w:lang w:val="pl-PL"/>
        </w:rPr>
        <w:t>Zaprojektowanie i wykonanie kotłowni gazowej w budynku Posterunku Policji w Kampinosie przy ul. Szkolnej 1 A.</w:t>
      </w:r>
    </w:p>
    <w:p>
      <w:pPr>
        <w:pStyle w:val="Normal"/>
        <w:jc w:val="center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>
      <w:pPr>
        <w:pStyle w:val="Normal"/>
        <w:jc w:val="center"/>
        <w:rPr>
          <w:rFonts w:ascii="Century Gothic" w:hAnsi="Century Gothic"/>
          <w:b/>
          <w:b/>
          <w:i/>
          <w:i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Numer sprawy: ……………………………..</w:t>
      </w:r>
    </w:p>
    <w:p>
      <w:pPr>
        <w:pStyle w:val="Normal"/>
        <w:jc w:val="center"/>
        <w:rPr>
          <w:rFonts w:ascii="Century Gothic" w:hAnsi="Century Gothic"/>
          <w:i/>
          <w:i/>
          <w:color w:val="000000"/>
          <w:sz w:val="8"/>
          <w:szCs w:val="8"/>
        </w:rPr>
      </w:pPr>
      <w:r>
        <w:rPr>
          <w:rFonts w:ascii="Century Gothic" w:hAnsi="Century Gothic"/>
          <w:i/>
          <w:color w:val="000000"/>
          <w:sz w:val="8"/>
          <w:szCs w:val="8"/>
        </w:rPr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00-150 Warszawa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>: ………………….</w:t>
      </w:r>
      <w:r>
        <w:rPr>
          <w:rFonts w:ascii="Century Gothic" w:hAnsi="Century Gothic"/>
          <w:i/>
          <w:color w:val="000000"/>
          <w:sz w:val="22"/>
          <w:szCs w:val="22"/>
        </w:rPr>
        <w:t>………………… (</w:t>
      </w:r>
      <w:r>
        <w:rPr>
          <w:rFonts w:ascii="Century Gothic" w:hAnsi="Century Gothic"/>
          <w:i/>
          <w:color w:val="000000"/>
          <w:sz w:val="20"/>
          <w:szCs w:val="20"/>
        </w:rPr>
        <w:t>wypełnia Zamawiający</w:t>
      </w:r>
      <w:r>
        <w:rPr>
          <w:rFonts w:ascii="Century Gothic" w:hAnsi="Century Gothic"/>
          <w:i/>
          <w:color w:val="000000"/>
          <w:sz w:val="22"/>
          <w:szCs w:val="22"/>
        </w:rPr>
        <w:t>)</w:t>
      </w:r>
    </w:p>
    <w:p>
      <w:pPr>
        <w:pStyle w:val="Normal"/>
        <w:jc w:val="both"/>
        <w:rPr>
          <w:rFonts w:ascii="Century Gothic" w:hAnsi="Century Gothic"/>
          <w:color w:val="000000"/>
          <w:sz w:val="8"/>
          <w:szCs w:val="8"/>
        </w:rPr>
      </w:pPr>
      <w:r>
        <w:rPr>
          <w:rFonts w:ascii="Century Gothic" w:hAnsi="Century Gothic"/>
          <w:color w:val="000000"/>
          <w:sz w:val="8"/>
          <w:szCs w:val="8"/>
        </w:rPr>
      </w:r>
    </w:p>
    <w:tbl>
      <w:tblPr>
        <w:tblpPr w:bottomFromText="0" w:horzAnchor="margin" w:leftFromText="141" w:rightFromText="141" w:tblpX="0" w:tblpY="431" w:topFromText="0" w:vertAnchor="text"/>
        <w:tblW w:w="9072" w:type="dxa"/>
        <w:jc w:val="left"/>
        <w:tblInd w:w="7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9"/>
        <w:gridCol w:w="1931"/>
        <w:gridCol w:w="644"/>
        <w:gridCol w:w="1286"/>
        <w:gridCol w:w="1287"/>
        <w:gridCol w:w="1287"/>
        <w:gridCol w:w="2187"/>
      </w:tblGrid>
      <w:tr>
        <w:trPr>
          <w:trHeight w:val="1020" w:hRule="atLeast"/>
        </w:trPr>
        <w:tc>
          <w:tcPr>
            <w:tcW w:w="4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3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4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8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2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28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(PLN)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18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tabs>
                <w:tab w:val="left" w:pos="1915" w:leader="none"/>
              </w:tabs>
              <w:ind w:left="0" w:right="355" w:hanging="0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ind w:right="1209" w:hanging="0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ind w:right="213" w:hanging="0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Dokumentacja projektowa</w:t>
            </w:r>
          </w:p>
        </w:tc>
        <w:tc>
          <w:tcPr>
            <w:tcW w:w="6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387" w:hRule="atLeast"/>
        </w:trPr>
        <w:tc>
          <w:tcPr>
            <w:tcW w:w="4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Wykonanie kotłowni gazowej</w:t>
            </w:r>
          </w:p>
        </w:tc>
        <w:tc>
          <w:tcPr>
            <w:tcW w:w="6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387" w:hRule="atLeast"/>
        </w:trPr>
        <w:tc>
          <w:tcPr>
            <w:tcW w:w="4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9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Łącznie cena PLN</w:t>
            </w:r>
          </w:p>
        </w:tc>
        <w:tc>
          <w:tcPr>
            <w:tcW w:w="6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2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8622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 cena oferty brutto: …………………………………………………………………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left" w:pos="0" w:leader="none"/>
        </w:tabs>
        <w:ind w:left="280" w:hanging="280"/>
        <w:jc w:val="both"/>
        <w:rPr>
          <w:rFonts w:ascii="Century Gothic" w:hAnsi="Century Gothic"/>
          <w:b/>
          <w:b/>
          <w:i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>
      <w:pPr>
        <w:pStyle w:val="Normal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</w:r>
    </w:p>
    <w:p>
      <w:pPr>
        <w:pStyle w:val="Normal"/>
        <w:tabs>
          <w:tab w:val="left" w:pos="420" w:leader="none"/>
        </w:tabs>
        <w:spacing w:before="0" w:after="20"/>
        <w:ind w:left="426" w:right="0" w:hanging="426"/>
        <w:jc w:val="both"/>
        <w:rPr>
          <w:rFonts w:ascii="Century Gothic" w:hAnsi="Century Gothic"/>
          <w:b/>
          <w:b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</w:rPr>
        <w:t>Oświadczamy, że na oferowany przedmiot zamówienia  udzielamy:</w:t>
      </w:r>
    </w:p>
    <w:p>
      <w:pPr>
        <w:pStyle w:val="Normal"/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-    ……….….. ** (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>min. 36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) miesięcy rękojmi,</w:t>
      </w:r>
    </w:p>
    <w:p>
      <w:pPr>
        <w:pStyle w:val="Normal"/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-    ……….….. ** (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>min.  36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) miesięcy gwarancji.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  <w:br/>
        <w:t>z wymaganiami Zamawiającego określonymi w opisie przedmiotu zamówienia stanowiącym załącznik do formularza ofertowego.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6. Miejsce realizacji przedmiotu zamówienia: </w:t>
      </w:r>
      <w:r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PP w Kampinosie ul. Szkolna 1A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(</w:t>
      </w: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>).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Century Gothic" w:hAnsi="Century Gothic"/>
          <w:i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125 dni od daty podpisania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 xml:space="preserve">umowy 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>(</w:t>
      </w: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). </w:t>
      </w:r>
    </w:p>
    <w:p>
      <w:pPr>
        <w:pStyle w:val="Normal"/>
        <w:tabs>
          <w:tab w:val="left" w:pos="0" w:leader="none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ascii="Century Gothic" w:hAnsi="Century Gothic"/>
          <w:color w:val="000000"/>
          <w:sz w:val="22"/>
          <w:szCs w:val="22"/>
        </w:rPr>
        <w:t>9.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>
        <w:rPr>
          <w:rFonts w:ascii="Century Gothic" w:hAnsi="Century Gothic"/>
          <w:color w:val="000000"/>
          <w:sz w:val="22"/>
          <w:szCs w:val="22"/>
        </w:rPr>
        <w:t xml:space="preserve"> należy składać na adres email :  </w:t>
      </w:r>
      <w:hyperlink r:id="rId2">
        <w:r>
          <w:rPr>
            <w:rStyle w:val="Czeinternetowe"/>
            <w:rFonts w:ascii="Century Gothic" w:hAnsi="Century Gothic"/>
            <w:sz w:val="22"/>
            <w:szCs w:val="22"/>
          </w:rPr>
          <w:t>naczelnik.wir@ksp.policja.gov.pl</w:t>
        </w:r>
      </w:hyperlink>
      <w:r>
        <w:rPr>
          <w:rFonts w:ascii="Century Gothic" w:hAnsi="Century Gothic"/>
          <w:color w:val="000000"/>
          <w:sz w:val="22"/>
          <w:szCs w:val="22"/>
        </w:rPr>
        <w:t xml:space="preserve"> i nr faksu </w:t>
      </w:r>
      <w:r>
        <w:rPr>
          <w:rFonts w:ascii="Century Gothic" w:hAnsi="Century Gothic"/>
          <w:b/>
          <w:color w:val="000000"/>
          <w:sz w:val="22"/>
          <w:szCs w:val="22"/>
        </w:rPr>
        <w:t>22 603 74 92</w:t>
      </w:r>
    </w:p>
    <w:p>
      <w:pPr>
        <w:pStyle w:val="Normal"/>
        <w:tabs>
          <w:tab w:val="left" w:pos="284" w:leader="none"/>
        </w:tabs>
        <w:spacing w:before="0"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10.</w:t>
      </w:r>
      <w:r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>
      <w:pPr>
        <w:pStyle w:val="Normal"/>
        <w:ind w:left="0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</w:rPr>
        <w:t>11.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36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(w zależności od postawionych warunków ogłoszeniu)</w:t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………………………………………………………</w:t>
      </w:r>
      <w:r>
        <w:rPr>
          <w:rFonts w:ascii="Century Gothic" w:hAnsi="Century Gothic"/>
          <w:i/>
          <w:color w:val="000000"/>
          <w:sz w:val="22"/>
          <w:szCs w:val="22"/>
        </w:rPr>
        <w:t>..</w:t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36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dokument potwierdzający upoważnienie do reprezentowania Wykonawcy (aktualny odpis z Centralnej Ewidencji i Informacji o Działalności Gospodarczej lub Krajowego Rejestru Sądowego).</w:t>
      </w:r>
    </w:p>
    <w:p>
      <w:pPr>
        <w:pStyle w:val="Normal"/>
        <w:tabs>
          <w:tab w:val="left" w:pos="426" w:leader="none"/>
        </w:tabs>
        <w:ind w:left="426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>
      <w:pPr>
        <w:pStyle w:val="Normal"/>
        <w:ind w:left="420" w:hanging="420"/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12.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</w:t>
      </w:r>
    </w:p>
    <w:p>
      <w:pPr>
        <w:pStyle w:val="Normal"/>
        <w:ind w:left="420" w:hanging="420"/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</w:r>
    </w:p>
    <w:p>
      <w:pPr>
        <w:pStyle w:val="Normal"/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      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realizacji  przedmiotu zamówienia jest </w:t>
      </w:r>
      <w:r>
        <w:rPr>
          <w:rFonts w:ascii="Century Gothic" w:hAnsi="Century Gothic"/>
          <w:color w:val="000000"/>
          <w:sz w:val="22"/>
          <w:szCs w:val="22"/>
        </w:rPr>
        <w:t xml:space="preserve">…………………………………………..……….. </w:t>
      </w:r>
    </w:p>
    <w:p>
      <w:pPr>
        <w:pStyle w:val="Normal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</w:r>
    </w:p>
    <w:p>
      <w:pPr>
        <w:pStyle w:val="Normal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13.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>
      <w:pPr>
        <w:pStyle w:val="Normal"/>
        <w:tabs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br/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Century Gothic" w:hAnsi="Century Gothic"/>
          <w:i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i/>
          <w:color w:val="000000"/>
          <w:sz w:val="22"/>
          <w:szCs w:val="22"/>
        </w:rPr>
        <w:t>…………………</w:t>
      </w:r>
      <w:r>
        <w:rPr>
          <w:rFonts w:ascii="Century Gothic" w:hAnsi="Century Gothic"/>
          <w:i/>
          <w:color w:val="000000"/>
          <w:sz w:val="22"/>
          <w:szCs w:val="22"/>
        </w:rPr>
        <w:t>..……………………</w:t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bCs/>
          <w:i/>
          <w:i/>
          <w:color w:val="000000"/>
          <w:sz w:val="8"/>
          <w:szCs w:val="8"/>
          <w:lang w:eastAsia="en-US"/>
        </w:rPr>
      </w:pPr>
      <w:r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  <w:br/>
        <w:t>w szczególności gdy zamówienie jest podzielone na zadnia.</w:t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>
      <w:pPr>
        <w:pStyle w:val="Normal"/>
        <w:jc w:val="both"/>
        <w:rPr>
          <w:rFonts w:ascii="Century Gothic" w:hAnsi="Century Gothic"/>
          <w:bCs/>
          <w:i/>
          <w:i/>
          <w:color w:val="000000"/>
          <w:sz w:val="18"/>
          <w:szCs w:val="18"/>
          <w:lang w:eastAsia="en-US"/>
        </w:rPr>
      </w:pPr>
      <w:r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r>
    </w:p>
    <w:p>
      <w:pPr>
        <w:pStyle w:val="Normal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shadow w:val="false"/>
        <w:b/>
        <w:iCs w:val="false"/>
        <w:bCs w:val="false"/>
        <w:emboss w:val="false"/>
        <w:imprint w:val="false"/>
        <w:vanish w:val="false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  <w:b/>
        <w:rFonts w:ascii="Century Gothic" w:hAnsi="Century Gothic"/>
      </w:rPr>
    </w:lvl>
    <w:lvl w:ilvl="1">
      <w:start w:val="5"/>
      <w:numFmt w:val="decimal"/>
      <w:lvlText w:val="%2."/>
      <w:lvlJc w:val="left"/>
      <w:pPr>
        <w:ind w:left="0" w:hanging="284"/>
      </w:pPr>
      <w:rPr>
        <w:sz w:val="22"/>
        <w:b/>
        <w:rFonts w:ascii="Century Gothic" w:hAnsi="Century Gothic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b w:val="false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u w:val="none"/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1b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21bee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Czeinternetowe">
    <w:name w:val="Łącze internetowe"/>
    <w:basedOn w:val="DefaultParagraphFont"/>
    <w:uiPriority w:val="99"/>
    <w:unhideWhenUsed/>
    <w:rsid w:val="0023247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53d0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ascii="Century Gothic" w:hAnsi="Century Gothic"/>
      <w:b/>
      <w:sz w:val="22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b w:val="false"/>
      <w:bCs w:val="false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821bee"/>
    <w:pPr>
      <w:jc w:val="both"/>
    </w:pPr>
    <w:rPr>
      <w:lang w:val="x-none" w:eastAsia="x-none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21bee"/>
    <w:pPr/>
    <w:rPr>
      <w:rFonts w:ascii="Courier New" w:hAnsi="Courier New"/>
      <w:b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53d0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czelnik.wir@ksp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LibreOffice/5.0.1.2$Windows_x86 LibreOffice_project/81898c9f5c0d43f3473ba111d7b351050be20261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2018-04-11T10:14:00Z</dcterms:created>
  <dc:creator>Policja</dc:creator>
  <dc:language>pl-PL</dc:language>
  <cp:lastPrinted>2018-04-12T06:37:00Z</cp:lastPrinted>
  <dcterms:modified xsi:type="dcterms:W3CDTF">2018-05-10T14:48:33Z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