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22" w:rsidRDefault="008E0D22" w:rsidP="008E0D22">
      <w:pPr>
        <w:jc w:val="both"/>
        <w:rPr>
          <w:sz w:val="22"/>
          <w:szCs w:val="22"/>
        </w:rPr>
      </w:pPr>
    </w:p>
    <w:p w:rsidR="008E0D22" w:rsidRDefault="008E0D22" w:rsidP="008E0D22">
      <w:pPr>
        <w:jc w:val="both"/>
        <w:rPr>
          <w:sz w:val="22"/>
          <w:szCs w:val="22"/>
        </w:rPr>
      </w:pPr>
    </w:p>
    <w:p w:rsidR="008E0D22" w:rsidRDefault="008E0D22" w:rsidP="008E0D22">
      <w:pPr>
        <w:ind w:left="6372"/>
        <w:jc w:val="both"/>
        <w:rPr>
          <w:sz w:val="22"/>
          <w:szCs w:val="22"/>
        </w:rPr>
      </w:pPr>
      <w:r>
        <w:rPr>
          <w:sz w:val="22"/>
          <w:szCs w:val="22"/>
        </w:rPr>
        <w:t xml:space="preserve">Załącznik nr 2 do SIWZ </w:t>
      </w:r>
    </w:p>
    <w:p w:rsidR="008E0D22" w:rsidRDefault="008E0D22" w:rsidP="008E0D22">
      <w:pPr>
        <w:ind w:left="6372"/>
        <w:jc w:val="both"/>
        <w:rPr>
          <w:sz w:val="22"/>
          <w:szCs w:val="22"/>
        </w:rPr>
      </w:pPr>
    </w:p>
    <w:p w:rsidR="008E0D22" w:rsidRDefault="008E0D22" w:rsidP="008E0D22">
      <w:pPr>
        <w:jc w:val="both"/>
        <w:rPr>
          <w:sz w:val="22"/>
          <w:szCs w:val="22"/>
        </w:rPr>
      </w:pPr>
    </w:p>
    <w:p w:rsidR="008E0D22" w:rsidRDefault="008E0D22" w:rsidP="008E0D22">
      <w:pPr>
        <w:ind w:left="2124" w:firstLine="708"/>
        <w:jc w:val="both"/>
        <w:rPr>
          <w:sz w:val="22"/>
          <w:szCs w:val="22"/>
        </w:rPr>
      </w:pPr>
      <w:r>
        <w:rPr>
          <w:sz w:val="22"/>
          <w:szCs w:val="22"/>
        </w:rPr>
        <w:t>OPIS PRZEDMIOTU ZAMÓWIENIA</w:t>
      </w:r>
    </w:p>
    <w:p w:rsidR="008E0D22" w:rsidRDefault="008E0D22" w:rsidP="008E0D22">
      <w:pPr>
        <w:ind w:left="2124" w:firstLine="708"/>
        <w:jc w:val="both"/>
        <w:rPr>
          <w:sz w:val="22"/>
          <w:szCs w:val="22"/>
        </w:rPr>
      </w:pPr>
    </w:p>
    <w:p w:rsidR="008E0D22" w:rsidRPr="00FD40B7" w:rsidRDefault="008E0D22" w:rsidP="008E0D22">
      <w:pPr>
        <w:tabs>
          <w:tab w:val="left" w:pos="6435"/>
        </w:tabs>
        <w:suppressAutoHyphens/>
        <w:autoSpaceDE w:val="0"/>
        <w:autoSpaceDN w:val="0"/>
        <w:jc w:val="right"/>
        <w:textAlignment w:val="baseline"/>
        <w:rPr>
          <w:b/>
          <w:color w:val="000000"/>
          <w:kern w:val="3"/>
          <w:sz w:val="22"/>
          <w:szCs w:val="22"/>
          <w:u w:val="single"/>
          <w:lang w:eastAsia="zh-CN"/>
        </w:rPr>
      </w:pPr>
    </w:p>
    <w:p w:rsidR="008E0D22" w:rsidRPr="00FD40B7" w:rsidRDefault="008E0D22" w:rsidP="008E0D22">
      <w:pPr>
        <w:jc w:val="both"/>
        <w:rPr>
          <w:b/>
          <w:sz w:val="22"/>
          <w:szCs w:val="22"/>
        </w:rPr>
      </w:pPr>
      <w:r w:rsidRPr="00FD40B7">
        <w:rPr>
          <w:b/>
          <w:sz w:val="22"/>
          <w:szCs w:val="22"/>
        </w:rPr>
        <w:t>Dzierżawa krajowych łączy sieci WAN</w:t>
      </w:r>
    </w:p>
    <w:p w:rsidR="008E0D22" w:rsidRPr="00FD40B7" w:rsidRDefault="008E0D22" w:rsidP="008E0D22">
      <w:pPr>
        <w:jc w:val="both"/>
        <w:rPr>
          <w:sz w:val="22"/>
          <w:szCs w:val="22"/>
        </w:rPr>
      </w:pPr>
      <w:r w:rsidRPr="00FD40B7">
        <w:rPr>
          <w:sz w:val="22"/>
          <w:szCs w:val="22"/>
        </w:rPr>
        <w:t xml:space="preserve">Przedmiotem zamówienia jest dzierżawa przez Komendę Stołeczną Policji </w:t>
      </w:r>
      <w:r w:rsidRPr="00FD40B7">
        <w:rPr>
          <w:sz w:val="22"/>
          <w:szCs w:val="22"/>
        </w:rPr>
        <w:br/>
        <w:t xml:space="preserve">w Warszawie od operatora publicznego cyfrowych łączy  telekomunikacyjnych. Realizacja zadania pozwoli na zapewnienie pełnego dostępu 52 jednostkom terenowym Policji wymienionym w Tabelach Nr1 do usług oferowanych przez eksploatowane krajowe systemy teleinformatyczne Policji. </w:t>
      </w:r>
    </w:p>
    <w:p w:rsidR="008E0D22" w:rsidRPr="00FD40B7" w:rsidRDefault="008E0D22" w:rsidP="008E0D22">
      <w:pPr>
        <w:jc w:val="both"/>
        <w:rPr>
          <w:b/>
        </w:rPr>
      </w:pPr>
    </w:p>
    <w:p w:rsidR="008E0D22" w:rsidRPr="00FD40B7" w:rsidRDefault="008E0D22" w:rsidP="008E0D22">
      <w:pPr>
        <w:rPr>
          <w:b/>
          <w:sz w:val="22"/>
          <w:szCs w:val="22"/>
          <w:u w:val="single"/>
        </w:rPr>
      </w:pPr>
      <w:r w:rsidRPr="00FD40B7">
        <w:rPr>
          <w:b/>
          <w:sz w:val="22"/>
          <w:szCs w:val="22"/>
          <w:u w:val="single"/>
        </w:rPr>
        <w:t>Dzierżawa łączy sieci WAN</w:t>
      </w:r>
    </w:p>
    <w:p w:rsidR="008E0D22" w:rsidRDefault="008E0D22" w:rsidP="008E0D22">
      <w:pPr>
        <w:ind w:left="2124" w:firstLine="708"/>
        <w:jc w:val="both"/>
        <w:rPr>
          <w:sz w:val="22"/>
          <w:szCs w:val="22"/>
        </w:rPr>
      </w:pPr>
    </w:p>
    <w:p w:rsidR="008E0D22" w:rsidRPr="00086FED" w:rsidRDefault="008E0D22" w:rsidP="008E0D22">
      <w:pPr>
        <w:ind w:left="2124" w:hanging="1982"/>
        <w:jc w:val="both"/>
        <w:rPr>
          <w:b/>
          <w:sz w:val="22"/>
          <w:szCs w:val="22"/>
        </w:rPr>
      </w:pPr>
      <w:r w:rsidRPr="00086FED">
        <w:rPr>
          <w:b/>
          <w:sz w:val="22"/>
          <w:szCs w:val="22"/>
        </w:rPr>
        <w:t>Tabela nr 1</w:t>
      </w:r>
    </w:p>
    <w:tbl>
      <w:tblPr>
        <w:tblW w:w="12811" w:type="dxa"/>
        <w:tblInd w:w="55" w:type="dxa"/>
        <w:tblCellMar>
          <w:left w:w="70" w:type="dxa"/>
          <w:right w:w="70" w:type="dxa"/>
        </w:tblCellMar>
        <w:tblLook w:val="04A0" w:firstRow="1" w:lastRow="0" w:firstColumn="1" w:lastColumn="0" w:noHBand="0" w:noVBand="1"/>
      </w:tblPr>
      <w:tblGrid>
        <w:gridCol w:w="809"/>
        <w:gridCol w:w="1139"/>
        <w:gridCol w:w="5962"/>
        <w:gridCol w:w="2019"/>
        <w:gridCol w:w="2882"/>
      </w:tblGrid>
      <w:tr w:rsidR="008E0D22" w:rsidRPr="00FD40B7" w:rsidTr="00A62F83">
        <w:trPr>
          <w:gridAfter w:val="1"/>
          <w:wAfter w:w="2882" w:type="dxa"/>
          <w:trHeight w:val="600"/>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b/>
                <w:bCs/>
                <w:color w:val="000000"/>
                <w:kern w:val="3"/>
                <w:sz w:val="20"/>
                <w:szCs w:val="20"/>
                <w:lang w:eastAsia="zh-CN"/>
              </w:rPr>
            </w:pPr>
          </w:p>
          <w:p w:rsidR="008E0D22" w:rsidRPr="00FD40B7" w:rsidRDefault="008E0D22" w:rsidP="00A62F83">
            <w:pPr>
              <w:suppressAutoHyphens/>
              <w:autoSpaceDE w:val="0"/>
              <w:autoSpaceDN w:val="0"/>
              <w:textAlignment w:val="baseline"/>
              <w:rPr>
                <w:b/>
                <w:bCs/>
                <w:color w:val="000000"/>
                <w:kern w:val="3"/>
                <w:sz w:val="20"/>
                <w:szCs w:val="20"/>
                <w:lang w:eastAsia="zh-CN"/>
              </w:rPr>
            </w:pPr>
          </w:p>
        </w:tc>
        <w:tc>
          <w:tcPr>
            <w:tcW w:w="7101" w:type="dxa"/>
            <w:gridSpan w:val="2"/>
            <w:tcBorders>
              <w:top w:val="single" w:sz="8" w:space="0" w:color="auto"/>
              <w:left w:val="nil"/>
              <w:bottom w:val="single" w:sz="8" w:space="0" w:color="auto"/>
              <w:right w:val="single" w:sz="8" w:space="0" w:color="000000"/>
            </w:tcBorders>
            <w:shd w:val="clear" w:color="auto" w:fill="auto"/>
            <w:vAlign w:val="center"/>
            <w:hideMark/>
          </w:tcPr>
          <w:p w:rsidR="008E0D22" w:rsidRPr="00FD40B7" w:rsidRDefault="008E0D22" w:rsidP="00A62F83">
            <w:pPr>
              <w:suppressAutoHyphens/>
              <w:autoSpaceDE w:val="0"/>
              <w:autoSpaceDN w:val="0"/>
              <w:jc w:val="center"/>
              <w:textAlignment w:val="baseline"/>
              <w:rPr>
                <w:b/>
                <w:bCs/>
                <w:color w:val="000000"/>
                <w:kern w:val="3"/>
                <w:sz w:val="20"/>
                <w:szCs w:val="20"/>
                <w:lang w:eastAsia="zh-CN"/>
              </w:rPr>
            </w:pPr>
            <w:r w:rsidRPr="00FD40B7">
              <w:rPr>
                <w:b/>
                <w:bCs/>
                <w:color w:val="000000"/>
                <w:kern w:val="3"/>
                <w:sz w:val="20"/>
                <w:szCs w:val="20"/>
                <w:lang w:eastAsia="zh-CN"/>
              </w:rPr>
              <w:t>Jednostka Policji</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b/>
                <w:bCs/>
                <w:color w:val="000000"/>
                <w:kern w:val="3"/>
                <w:sz w:val="20"/>
                <w:szCs w:val="20"/>
                <w:lang w:eastAsia="zh-CN"/>
              </w:rPr>
            </w:pPr>
            <w:r w:rsidRPr="00FD40B7">
              <w:rPr>
                <w:b/>
                <w:bCs/>
                <w:color w:val="000000"/>
                <w:kern w:val="3"/>
                <w:sz w:val="20"/>
                <w:szCs w:val="20"/>
                <w:lang w:eastAsia="zh-CN"/>
              </w:rPr>
              <w:t>Styk logiczny</w:t>
            </w:r>
          </w:p>
        </w:tc>
      </w:tr>
      <w:tr w:rsidR="008E0D22" w:rsidRPr="00FD40B7" w:rsidTr="00A62F83">
        <w:trPr>
          <w:gridAfter w:val="1"/>
          <w:wAfter w:w="2882" w:type="dxa"/>
          <w:trHeight w:val="764"/>
        </w:trPr>
        <w:tc>
          <w:tcPr>
            <w:tcW w:w="809" w:type="dxa"/>
            <w:tcBorders>
              <w:top w:val="nil"/>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05-822 Milanówek ul. Literacka 13</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w:t>
            </w:r>
          </w:p>
        </w:tc>
        <w:tc>
          <w:tcPr>
            <w:tcW w:w="1139"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96-313 Jaktorów ul. Warszawska 33</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w:t>
            </w:r>
          </w:p>
        </w:tc>
        <w:tc>
          <w:tcPr>
            <w:tcW w:w="1139" w:type="dxa"/>
            <w:tcBorders>
              <w:top w:val="nil"/>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05-110 Jabłonna ul. Modlińska 102b</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nil"/>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w:t>
            </w:r>
          </w:p>
        </w:tc>
        <w:tc>
          <w:tcPr>
            <w:tcW w:w="113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05-126 Nieporęt ul. Wojska Polskiego 3</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82"/>
        </w:trPr>
        <w:tc>
          <w:tcPr>
            <w:tcW w:w="809" w:type="dxa"/>
            <w:tcBorders>
              <w:top w:val="single" w:sz="8" w:space="0" w:color="auto"/>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5</w:t>
            </w:r>
          </w:p>
        </w:tc>
        <w:tc>
          <w:tcPr>
            <w:tcW w:w="113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05-135 Wieliszew Al. Solidarności 25</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28"/>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6</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05-140 Serock ul. Pułtuska 7</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7</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05-300 Mińsk Mazowiecki ul. Piłsudskiego 42/44</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8</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05-074 Halinów ul. Piłsudskiego 39</w:t>
            </w:r>
          </w:p>
        </w:tc>
        <w:tc>
          <w:tcPr>
            <w:tcW w:w="2019"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82"/>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05-320 Mrozy ul. Armii Krajowej 10</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637"/>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10</w:t>
            </w:r>
          </w:p>
        </w:tc>
        <w:tc>
          <w:tcPr>
            <w:tcW w:w="1139" w:type="dxa"/>
            <w:tcBorders>
              <w:top w:val="nil"/>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05-070 Sulejówek ul. Reymonta 5</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691"/>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11</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05-190 Nasielsk ul. Kościuszki 29</w:t>
            </w:r>
          </w:p>
        </w:tc>
        <w:tc>
          <w:tcPr>
            <w:tcW w:w="201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28"/>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12</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05-152 Czosnów ul. </w:t>
            </w:r>
            <w:proofErr w:type="spellStart"/>
            <w:r w:rsidRPr="00FD40B7">
              <w:rPr>
                <w:color w:val="000000"/>
                <w:kern w:val="3"/>
                <w:sz w:val="20"/>
                <w:szCs w:val="20"/>
                <w:lang w:eastAsia="zh-CN"/>
              </w:rPr>
              <w:t>Lercha</w:t>
            </w:r>
            <w:proofErr w:type="spellEnd"/>
            <w:r w:rsidRPr="00FD40B7">
              <w:rPr>
                <w:color w:val="000000"/>
                <w:kern w:val="3"/>
                <w:sz w:val="20"/>
                <w:szCs w:val="20"/>
                <w:lang w:eastAsia="zh-CN"/>
              </w:rPr>
              <w:t xml:space="preserve"> 1</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14</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05-480 Karczew    ul. Kościelna 57</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82"/>
        </w:trPr>
        <w:tc>
          <w:tcPr>
            <w:tcW w:w="8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lastRenderedPageBreak/>
              <w:t>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KSP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05-430 Celestynów Stara Wieś</w:t>
            </w:r>
          </w:p>
        </w:tc>
        <w:tc>
          <w:tcPr>
            <w:tcW w:w="2019" w:type="dxa"/>
            <w:tcBorders>
              <w:top w:val="single" w:sz="4" w:space="0" w:color="auto"/>
              <w:left w:val="single" w:sz="4"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nil"/>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16</w:t>
            </w:r>
          </w:p>
        </w:tc>
        <w:tc>
          <w:tcPr>
            <w:tcW w:w="1139"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05-520 Konstancin Jeziorna ul. Ogrodowa 1 wejście od ul. Polnej</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single" w:sz="8" w:space="0" w:color="auto"/>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17</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05-530 Góra Kalwaria ul. Stefana Grota Roweckiego 4</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18</w:t>
            </w:r>
          </w:p>
        </w:tc>
        <w:tc>
          <w:tcPr>
            <w:tcW w:w="1139"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05-506 Lesznowola ul. Oficerska 2</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19</w:t>
            </w:r>
          </w:p>
        </w:tc>
        <w:tc>
          <w:tcPr>
            <w:tcW w:w="1139" w:type="dxa"/>
            <w:tcBorders>
              <w:top w:val="nil"/>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05-555 Tarczyn ul. </w:t>
            </w:r>
            <w:proofErr w:type="spellStart"/>
            <w:r w:rsidRPr="00FD40B7">
              <w:rPr>
                <w:color w:val="000000"/>
                <w:kern w:val="3"/>
                <w:sz w:val="20"/>
                <w:szCs w:val="20"/>
                <w:lang w:eastAsia="zh-CN"/>
              </w:rPr>
              <w:t>Oszkiela</w:t>
            </w:r>
            <w:proofErr w:type="spellEnd"/>
            <w:r w:rsidRPr="00FD40B7">
              <w:rPr>
                <w:color w:val="000000"/>
                <w:kern w:val="3"/>
                <w:sz w:val="20"/>
                <w:szCs w:val="20"/>
                <w:lang w:eastAsia="zh-CN"/>
              </w:rPr>
              <w:t xml:space="preserve"> 4</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nil"/>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20</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05-840 Brwinów ul. Leśna 7</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82"/>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21</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05- 820 Piastów ul. Popiełuszki 24</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28"/>
        </w:trPr>
        <w:tc>
          <w:tcPr>
            <w:tcW w:w="809" w:type="dxa"/>
            <w:tcBorders>
              <w:top w:val="single" w:sz="4" w:space="0" w:color="auto"/>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22</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05-820 Michałowice Reguły ul. Kuchy 15</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28"/>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23</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8" w:space="0" w:color="auto"/>
              <w:right w:val="single" w:sz="8" w:space="0" w:color="auto"/>
            </w:tcBorders>
            <w:shd w:val="clear" w:color="000000" w:fill="FFFFFF"/>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05- 830 Nadarzyn ul. Warszawska 13</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910"/>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24</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05- 090 Raszyn al. Krakowska 16</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28"/>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25</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05-200 Wołomin   ul. Legionów 31a</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single" w:sz="4" w:space="0" w:color="auto"/>
              <w:left w:val="single" w:sz="8" w:space="0" w:color="auto"/>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26</w:t>
            </w:r>
          </w:p>
        </w:tc>
        <w:tc>
          <w:tcPr>
            <w:tcW w:w="1139"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05-091 Ząbki ul. Górnośląska 30</w:t>
            </w:r>
          </w:p>
        </w:tc>
        <w:tc>
          <w:tcPr>
            <w:tcW w:w="2019"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801"/>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27</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05-250 Radzymin ul. Konstytucji 3 Maja 22</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28</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05-220 Zielonka ul. Piastowska 17</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840"/>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29</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05-270 Marki ul. Sportowa 5</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30</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05-240 Tłuszcz ul. Szkolna 6</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05-230 Kobyłka ul. Ks. </w:t>
            </w:r>
            <w:proofErr w:type="spellStart"/>
            <w:r w:rsidRPr="00FD40B7">
              <w:rPr>
                <w:color w:val="000000"/>
                <w:kern w:val="3"/>
                <w:sz w:val="20"/>
                <w:szCs w:val="20"/>
                <w:lang w:eastAsia="zh-CN"/>
              </w:rPr>
              <w:t>Marmo</w:t>
            </w:r>
            <w:proofErr w:type="spellEnd"/>
            <w:r w:rsidRPr="00FD40B7">
              <w:rPr>
                <w:color w:val="000000"/>
                <w:kern w:val="3"/>
                <w:sz w:val="20"/>
                <w:szCs w:val="20"/>
                <w:lang w:eastAsia="zh-CN"/>
              </w:rPr>
              <w:t xml:space="preserve"> 13A</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32</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05-280 Jadów ul. Poniatowskiego 25</w:t>
            </w:r>
          </w:p>
        </w:tc>
        <w:tc>
          <w:tcPr>
            <w:tcW w:w="201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46"/>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33</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05-870 Błonie  ul. Jana Pawła II 2</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637"/>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lastRenderedPageBreak/>
              <w:t>34</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000000" w:fill="FFFFFF"/>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05-850 Ożarów </w:t>
            </w:r>
            <w:proofErr w:type="spellStart"/>
            <w:r w:rsidRPr="00FD40B7">
              <w:rPr>
                <w:color w:val="000000"/>
                <w:kern w:val="3"/>
                <w:sz w:val="20"/>
                <w:szCs w:val="20"/>
                <w:lang w:eastAsia="zh-CN"/>
              </w:rPr>
              <w:t>Maz</w:t>
            </w:r>
            <w:proofErr w:type="spellEnd"/>
            <w:r w:rsidRPr="00FD40B7">
              <w:rPr>
                <w:color w:val="000000"/>
                <w:kern w:val="3"/>
                <w:sz w:val="20"/>
                <w:szCs w:val="20"/>
                <w:lang w:eastAsia="zh-CN"/>
              </w:rPr>
              <w:t>. ul. Kolejowa 2</w:t>
            </w:r>
          </w:p>
        </w:tc>
        <w:tc>
          <w:tcPr>
            <w:tcW w:w="2019" w:type="dxa"/>
            <w:tcBorders>
              <w:top w:val="single" w:sz="4"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35</w:t>
            </w:r>
          </w:p>
        </w:tc>
        <w:tc>
          <w:tcPr>
            <w:tcW w:w="1139"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05-092 Łomianki ul. Warszawska 87</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36</w:t>
            </w:r>
          </w:p>
        </w:tc>
        <w:tc>
          <w:tcPr>
            <w:tcW w:w="1139"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03-566 Warszawa ul. </w:t>
            </w:r>
            <w:proofErr w:type="spellStart"/>
            <w:r w:rsidRPr="00FD40B7">
              <w:rPr>
                <w:color w:val="000000"/>
                <w:kern w:val="3"/>
                <w:sz w:val="20"/>
                <w:szCs w:val="20"/>
                <w:lang w:eastAsia="zh-CN"/>
              </w:rPr>
              <w:t>Motycka</w:t>
            </w:r>
            <w:proofErr w:type="spellEnd"/>
            <w:r w:rsidRPr="00FD40B7">
              <w:rPr>
                <w:color w:val="000000"/>
                <w:kern w:val="3"/>
                <w:sz w:val="20"/>
                <w:szCs w:val="20"/>
                <w:lang w:eastAsia="zh-CN"/>
              </w:rPr>
              <w:t xml:space="preserve"> 15</w:t>
            </w:r>
          </w:p>
        </w:tc>
        <w:tc>
          <w:tcPr>
            <w:tcW w:w="2019" w:type="dxa"/>
            <w:tcBorders>
              <w:top w:val="single" w:sz="8" w:space="0" w:color="auto"/>
              <w:left w:val="nil"/>
              <w:bottom w:val="nil"/>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37</w:t>
            </w:r>
          </w:p>
        </w:tc>
        <w:tc>
          <w:tcPr>
            <w:tcW w:w="1139" w:type="dxa"/>
            <w:tcBorders>
              <w:top w:val="nil"/>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nil"/>
              <w:left w:val="nil"/>
              <w:bottom w:val="single" w:sz="4"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05-807 Podkowa Leśna ul. Brwinowska 17 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r>
      <w:tr w:rsidR="008E0D22" w:rsidRPr="00FD40B7" w:rsidTr="00A62F83">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38</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96-321 Żabia Wola  ul. Główna 9</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vAlign w:val="center"/>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39</w:t>
            </w:r>
          </w:p>
        </w:tc>
        <w:tc>
          <w:tcPr>
            <w:tcW w:w="1139"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05-310 Kałuszyn ul. Pocztowa 1</w:t>
            </w:r>
          </w:p>
        </w:tc>
        <w:tc>
          <w:tcPr>
            <w:tcW w:w="2019" w:type="dxa"/>
            <w:tcBorders>
              <w:top w:val="single" w:sz="8"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vAlign w:val="center"/>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40</w:t>
            </w:r>
          </w:p>
        </w:tc>
        <w:tc>
          <w:tcPr>
            <w:tcW w:w="1139"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05-180 Pomiechówek ul. Nasielska 1a</w:t>
            </w:r>
          </w:p>
        </w:tc>
        <w:tc>
          <w:tcPr>
            <w:tcW w:w="2019" w:type="dxa"/>
            <w:tcBorders>
              <w:top w:val="single" w:sz="8"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41</w:t>
            </w:r>
          </w:p>
        </w:tc>
        <w:tc>
          <w:tcPr>
            <w:tcW w:w="1139"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nil"/>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05-170 Zakroczym ul. Warszawska 17</w:t>
            </w:r>
          </w:p>
        </w:tc>
        <w:tc>
          <w:tcPr>
            <w:tcW w:w="2019" w:type="dxa"/>
            <w:tcBorders>
              <w:top w:val="single" w:sz="8"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42</w:t>
            </w:r>
          </w:p>
        </w:tc>
        <w:tc>
          <w:tcPr>
            <w:tcW w:w="1139" w:type="dxa"/>
            <w:tcBorders>
              <w:top w:val="nil"/>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nil"/>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05-430 Celestynów ul. </w:t>
            </w:r>
            <w:proofErr w:type="spellStart"/>
            <w:r w:rsidRPr="00FD40B7">
              <w:rPr>
                <w:color w:val="000000"/>
                <w:kern w:val="3"/>
                <w:sz w:val="20"/>
                <w:szCs w:val="20"/>
                <w:lang w:eastAsia="zh-CN"/>
              </w:rPr>
              <w:t>Regucka</w:t>
            </w:r>
            <w:proofErr w:type="spellEnd"/>
            <w:r w:rsidRPr="00FD40B7">
              <w:rPr>
                <w:color w:val="000000"/>
                <w:kern w:val="3"/>
                <w:sz w:val="20"/>
                <w:szCs w:val="20"/>
                <w:lang w:eastAsia="zh-CN"/>
              </w:rPr>
              <w:t xml:space="preserve"> 5</w:t>
            </w:r>
          </w:p>
        </w:tc>
        <w:tc>
          <w:tcPr>
            <w:tcW w:w="2019" w:type="dxa"/>
            <w:tcBorders>
              <w:top w:val="single" w:sz="8"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05-462 Wiązowna ul. Kościelna 9</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Borders>
              <w:left w:val="single" w:sz="4" w:space="0" w:color="auto"/>
            </w:tcBorders>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08-443 Sobienie Jeziory ul. Duży Rynek 36</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Borders>
              <w:left w:val="single" w:sz="4" w:space="0" w:color="auto"/>
            </w:tcBorders>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05-340 Kołbiel ul. Szkolna 5</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Borders>
              <w:left w:val="single" w:sz="4" w:space="0" w:color="auto"/>
            </w:tcBorders>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46</w:t>
            </w:r>
          </w:p>
        </w:tc>
        <w:tc>
          <w:tcPr>
            <w:tcW w:w="1139"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 xml:space="preserve">05-505 Prażmów ul. Franciszka </w:t>
            </w:r>
            <w:proofErr w:type="spellStart"/>
            <w:r w:rsidRPr="00FD40B7">
              <w:rPr>
                <w:color w:val="000000"/>
                <w:kern w:val="3"/>
                <w:sz w:val="20"/>
                <w:szCs w:val="20"/>
                <w:lang w:eastAsia="zh-CN"/>
              </w:rPr>
              <w:t>Ryxa</w:t>
            </w:r>
            <w:proofErr w:type="spellEnd"/>
            <w:r w:rsidRPr="00FD40B7">
              <w:rPr>
                <w:color w:val="000000"/>
                <w:kern w:val="3"/>
                <w:sz w:val="20"/>
                <w:szCs w:val="20"/>
                <w:lang w:eastAsia="zh-CN"/>
              </w:rPr>
              <w:t xml:space="preserve"> 74</w:t>
            </w:r>
          </w:p>
        </w:tc>
        <w:tc>
          <w:tcPr>
            <w:tcW w:w="2019"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47</w:t>
            </w:r>
          </w:p>
        </w:tc>
        <w:tc>
          <w:tcPr>
            <w:tcW w:w="1139"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05-540 Zalesie Górne ul. Koralowych Dębów 25</w:t>
            </w:r>
          </w:p>
        </w:tc>
        <w:tc>
          <w:tcPr>
            <w:tcW w:w="2019" w:type="dxa"/>
            <w:tcBorders>
              <w:top w:val="single" w:sz="8"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8" w:space="0" w:color="auto"/>
              <w:left w:val="single" w:sz="8"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RD</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05-326 Poświętne ul. Szkolna 6</w:t>
            </w:r>
          </w:p>
        </w:tc>
        <w:tc>
          <w:tcPr>
            <w:tcW w:w="2019" w:type="dxa"/>
            <w:tcBorders>
              <w:top w:val="single" w:sz="8" w:space="0" w:color="auto"/>
              <w:left w:val="single" w:sz="4" w:space="0" w:color="auto"/>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49</w:t>
            </w:r>
          </w:p>
        </w:tc>
        <w:tc>
          <w:tcPr>
            <w:tcW w:w="1139"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05-085 Kampinos ul. Szkolna 1</w:t>
            </w:r>
          </w:p>
        </w:tc>
        <w:tc>
          <w:tcPr>
            <w:tcW w:w="2019"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05-084 Leszno ul. Wojska Polskiego 23</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Borders>
              <w:left w:val="single" w:sz="4" w:space="0" w:color="auto"/>
            </w:tcBorders>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764"/>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51</w:t>
            </w:r>
          </w:p>
        </w:tc>
        <w:tc>
          <w:tcPr>
            <w:tcW w:w="1139"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05-080 Hornówek, ul. Szkolna 2A</w:t>
            </w:r>
          </w:p>
        </w:tc>
        <w:tc>
          <w:tcPr>
            <w:tcW w:w="2019"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r w:rsidR="008E0D22" w:rsidRPr="00FD40B7" w:rsidTr="00A62F83">
        <w:trPr>
          <w:trHeight w:val="60"/>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52</w:t>
            </w:r>
          </w:p>
        </w:tc>
        <w:tc>
          <w:tcPr>
            <w:tcW w:w="1139"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KP</w:t>
            </w:r>
          </w:p>
        </w:tc>
        <w:tc>
          <w:tcPr>
            <w:tcW w:w="5962" w:type="dxa"/>
            <w:tcBorders>
              <w:top w:val="single" w:sz="4" w:space="0" w:color="auto"/>
              <w:left w:val="nil"/>
              <w:bottom w:val="single" w:sz="8" w:space="0" w:color="auto"/>
              <w:right w:val="single" w:sz="8" w:space="0" w:color="auto"/>
            </w:tcBorders>
            <w:shd w:val="clear" w:color="auto" w:fill="auto"/>
            <w:vAlign w:val="center"/>
          </w:tcPr>
          <w:p w:rsidR="008E0D22" w:rsidRPr="00FD40B7"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05-304 Stanisławów, ul. Rynek 32A</w:t>
            </w:r>
          </w:p>
        </w:tc>
        <w:tc>
          <w:tcPr>
            <w:tcW w:w="2019" w:type="dxa"/>
            <w:tcBorders>
              <w:top w:val="single" w:sz="8" w:space="0" w:color="auto"/>
              <w:left w:val="nil"/>
              <w:bottom w:val="single" w:sz="8" w:space="0" w:color="auto"/>
              <w:right w:val="single" w:sz="8" w:space="0" w:color="auto"/>
            </w:tcBorders>
            <w:shd w:val="clear" w:color="auto" w:fill="auto"/>
            <w:vAlign w:val="center"/>
          </w:tcPr>
          <w:p w:rsidR="008E0D22" w:rsidRDefault="008E0D22" w:rsidP="00A62F83">
            <w:pPr>
              <w:suppressAutoHyphens/>
              <w:autoSpaceDE w:val="0"/>
              <w:autoSpaceDN w:val="0"/>
              <w:jc w:val="center"/>
              <w:textAlignment w:val="baseline"/>
              <w:rPr>
                <w:color w:val="000000"/>
                <w:kern w:val="3"/>
                <w:sz w:val="20"/>
                <w:szCs w:val="20"/>
                <w:lang w:eastAsia="zh-CN"/>
              </w:rPr>
            </w:pPr>
            <w:r w:rsidRPr="00FD40B7">
              <w:rPr>
                <w:color w:val="000000"/>
                <w:kern w:val="3"/>
                <w:sz w:val="20"/>
                <w:szCs w:val="20"/>
                <w:lang w:eastAsia="zh-CN"/>
              </w:rPr>
              <w:t>L2</w:t>
            </w:r>
          </w:p>
          <w:p w:rsidR="008E0D22" w:rsidRPr="00FD40B7" w:rsidRDefault="008E0D22" w:rsidP="00A62F83">
            <w:pPr>
              <w:suppressAutoHyphens/>
              <w:autoSpaceDE w:val="0"/>
              <w:autoSpaceDN w:val="0"/>
              <w:jc w:val="center"/>
              <w:textAlignment w:val="baseline"/>
              <w:rPr>
                <w:color w:val="000000"/>
                <w:kern w:val="3"/>
                <w:sz w:val="20"/>
                <w:szCs w:val="20"/>
                <w:lang w:eastAsia="zh-CN"/>
              </w:rPr>
            </w:pPr>
          </w:p>
        </w:tc>
        <w:tc>
          <w:tcPr>
            <w:tcW w:w="2882" w:type="dxa"/>
          </w:tcPr>
          <w:p w:rsidR="008E0D22" w:rsidRPr="00FD40B7" w:rsidRDefault="008E0D22" w:rsidP="00A62F83">
            <w:pPr>
              <w:suppressAutoHyphens/>
              <w:autoSpaceDE w:val="0"/>
              <w:autoSpaceDN w:val="0"/>
              <w:jc w:val="center"/>
              <w:textAlignment w:val="baseline"/>
              <w:rPr>
                <w:rFonts w:ascii="Arial" w:hAnsi="Arial" w:cs="Arial"/>
                <w:color w:val="000000"/>
                <w:kern w:val="3"/>
                <w:lang w:eastAsia="zh-CN"/>
              </w:rPr>
            </w:pPr>
          </w:p>
        </w:tc>
      </w:tr>
    </w:tbl>
    <w:p w:rsidR="008E0D22" w:rsidRDefault="008E0D22" w:rsidP="008E0D22">
      <w:pPr>
        <w:jc w:val="both"/>
        <w:rPr>
          <w:sz w:val="22"/>
          <w:szCs w:val="22"/>
        </w:rPr>
      </w:pPr>
    </w:p>
    <w:p w:rsidR="008E0D22" w:rsidRPr="00FD40B7" w:rsidRDefault="008E0D22" w:rsidP="008E0D22">
      <w:pPr>
        <w:jc w:val="both"/>
        <w:rPr>
          <w:b/>
          <w:sz w:val="22"/>
          <w:szCs w:val="22"/>
        </w:rPr>
      </w:pPr>
    </w:p>
    <w:p w:rsidR="008E0D22" w:rsidRPr="00FD40B7" w:rsidRDefault="008E0D22" w:rsidP="008E0D22">
      <w:pPr>
        <w:spacing w:line="360" w:lineRule="auto"/>
        <w:jc w:val="both"/>
        <w:rPr>
          <w:sz w:val="22"/>
          <w:szCs w:val="22"/>
        </w:rPr>
      </w:pPr>
      <w:r w:rsidRPr="00FD40B7">
        <w:rPr>
          <w:sz w:val="22"/>
          <w:szCs w:val="22"/>
        </w:rPr>
        <w:lastRenderedPageBreak/>
        <w:t>Wymienione w Tabeli nr 1 łącza stanowią sieć transmisyjną w standardzie L2 zbudowaną w oparciu o urządzenia operatora. Obowiązującym stykiem sieci jest interfejs Ethernet. Łącza o przepływności 2 </w:t>
      </w:r>
      <w:proofErr w:type="spellStart"/>
      <w:r w:rsidRPr="00FD40B7">
        <w:rPr>
          <w:sz w:val="22"/>
          <w:szCs w:val="22"/>
        </w:rPr>
        <w:t>Mb</w:t>
      </w:r>
      <w:proofErr w:type="spellEnd"/>
      <w:r w:rsidRPr="00FD40B7">
        <w:rPr>
          <w:sz w:val="22"/>
          <w:szCs w:val="22"/>
        </w:rPr>
        <w:t xml:space="preserve">/s ze wszystkich lokalizacji są zagregowane do jednego łącza o przepływności nie mniejszej niż 500 </w:t>
      </w:r>
      <w:proofErr w:type="spellStart"/>
      <w:r w:rsidRPr="00FD40B7">
        <w:rPr>
          <w:sz w:val="22"/>
          <w:szCs w:val="22"/>
        </w:rPr>
        <w:t>Mb</w:t>
      </w:r>
      <w:proofErr w:type="spellEnd"/>
      <w:r w:rsidRPr="00FD40B7">
        <w:rPr>
          <w:sz w:val="22"/>
          <w:szCs w:val="22"/>
        </w:rPr>
        <w:t xml:space="preserve">/s zakończonego na routerze brzegowym operatora w KSP ul. Nowolipie 2 00-150 Warszawa. </w:t>
      </w:r>
      <w:r w:rsidRPr="00FD40B7">
        <w:rPr>
          <w:color w:val="000000"/>
          <w:sz w:val="22"/>
          <w:szCs w:val="22"/>
        </w:rPr>
        <w:t>Łącze to zapewni możliwość zarządzania wszystkimi  łączami za pośrednictwem sieci Internet. Wykonawca zapewni do realizacji tego zadania pasmo o wielkości 400MB wraz z zabezpieczeniem przed atakami DDOS na min. 100MB. Usługa zostanie włączona na pisemne zlecenie Zamawiającego w terminie do 30 dni od otrzymania przez Wykonawcę zlecenia.</w:t>
      </w:r>
      <w:r w:rsidRPr="00FD40B7">
        <w:rPr>
          <w:color w:val="FF0000"/>
          <w:sz w:val="22"/>
          <w:szCs w:val="22"/>
        </w:rPr>
        <w:t xml:space="preserve"> </w:t>
      </w:r>
      <w:r w:rsidRPr="00FD40B7">
        <w:rPr>
          <w:sz w:val="22"/>
          <w:szCs w:val="22"/>
        </w:rPr>
        <w:t xml:space="preserve"> Router brzegowy operatora winien być połączony z urządzeniami Zamawiającego za pomocą dwóch linków światłowodowych. Łącze musi zapewnić pełną przepływność dla wszystkich lokalizacji. </w:t>
      </w:r>
    </w:p>
    <w:p w:rsidR="008E0D22" w:rsidRPr="00FD40B7" w:rsidRDefault="008E0D22" w:rsidP="008E0D22">
      <w:pPr>
        <w:spacing w:line="360" w:lineRule="auto"/>
        <w:jc w:val="both"/>
        <w:rPr>
          <w:sz w:val="22"/>
          <w:szCs w:val="22"/>
        </w:rPr>
      </w:pPr>
      <w:r w:rsidRPr="00FD40B7">
        <w:rPr>
          <w:sz w:val="22"/>
          <w:szCs w:val="22"/>
        </w:rPr>
        <w:t>W ramach realizacji usługi dzierżawy łączy L2 Wykonawca zainstaluje w każdej lokalizacji urządzenia aktywne o parametrach przedstawionych w Tabeli nr 2. Urządzenia te stanowią własność Wykonawcy. Instalacja, wstępna konfiguracja oraz konserwacja urządzeń należy do Wykonawcy. Wstępna konfiguracja urządzeń musi zapewnić dostępność do wszystkich funkcjonalności urządzenia.  Wykonawca po wstępnym skonfigurowaniu urządzeń zapewni pełny dostęp administracyjny dla Zamawiającego.</w:t>
      </w:r>
    </w:p>
    <w:p w:rsidR="008E0D22" w:rsidRPr="00FD40B7" w:rsidRDefault="008E0D22" w:rsidP="008E0D22">
      <w:pPr>
        <w:jc w:val="both"/>
        <w:rPr>
          <w:b/>
          <w:sz w:val="22"/>
          <w:szCs w:val="22"/>
        </w:rPr>
      </w:pPr>
    </w:p>
    <w:p w:rsidR="008E0D22" w:rsidRPr="00FD40B7" w:rsidRDefault="008E0D22" w:rsidP="008E0D22">
      <w:pPr>
        <w:jc w:val="both"/>
        <w:rPr>
          <w:b/>
          <w:sz w:val="22"/>
          <w:szCs w:val="22"/>
        </w:rPr>
      </w:pPr>
      <w:r w:rsidRPr="00FD40B7">
        <w:rPr>
          <w:b/>
          <w:sz w:val="22"/>
          <w:szCs w:val="22"/>
        </w:rPr>
        <w:t>Tabela nr 2</w:t>
      </w:r>
    </w:p>
    <w:p w:rsidR="008E0D22" w:rsidRPr="00FD40B7" w:rsidRDefault="008E0D22" w:rsidP="008E0D22">
      <w:pPr>
        <w:jc w:val="both"/>
        <w:rPr>
          <w:b/>
          <w:sz w:val="22"/>
          <w:szCs w:val="22"/>
        </w:rPr>
      </w:pPr>
    </w:p>
    <w:tbl>
      <w:tblPr>
        <w:tblW w:w="9360" w:type="dxa"/>
        <w:tblLayout w:type="fixed"/>
        <w:tblCellMar>
          <w:left w:w="40" w:type="dxa"/>
          <w:right w:w="40" w:type="dxa"/>
        </w:tblCellMar>
        <w:tblLook w:val="0000" w:firstRow="0" w:lastRow="0" w:firstColumn="0" w:lastColumn="0" w:noHBand="0" w:noVBand="0"/>
      </w:tblPr>
      <w:tblGrid>
        <w:gridCol w:w="2986"/>
        <w:gridCol w:w="6374"/>
      </w:tblGrid>
      <w:tr w:rsidR="008E0D22" w:rsidRPr="00FD40B7" w:rsidTr="00A62F83">
        <w:trPr>
          <w:trHeight w:hRule="exact" w:val="336"/>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jc w:val="center"/>
              <w:rPr>
                <w:b/>
                <w:sz w:val="22"/>
                <w:szCs w:val="22"/>
              </w:rPr>
            </w:pPr>
            <w:r w:rsidRPr="00FD40B7">
              <w:rPr>
                <w:b/>
                <w:color w:val="000000"/>
                <w:spacing w:val="1"/>
                <w:sz w:val="22"/>
                <w:szCs w:val="22"/>
                <w:lang w:val="en-US"/>
              </w:rPr>
              <w:t xml:space="preserve">Nr </w:t>
            </w:r>
            <w:proofErr w:type="spellStart"/>
            <w:r w:rsidRPr="00FD40B7">
              <w:rPr>
                <w:b/>
                <w:color w:val="000000"/>
                <w:spacing w:val="1"/>
                <w:sz w:val="22"/>
                <w:szCs w:val="22"/>
                <w:lang w:val="en-US"/>
              </w:rPr>
              <w:t>katalogowy</w:t>
            </w:r>
            <w:proofErr w:type="spellEnd"/>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jc w:val="center"/>
              <w:rPr>
                <w:b/>
                <w:sz w:val="22"/>
                <w:szCs w:val="22"/>
              </w:rPr>
            </w:pPr>
            <w:proofErr w:type="spellStart"/>
            <w:r w:rsidRPr="00FD40B7">
              <w:rPr>
                <w:b/>
                <w:color w:val="000000"/>
                <w:spacing w:val="7"/>
                <w:sz w:val="22"/>
                <w:szCs w:val="22"/>
                <w:lang w:val="en-US"/>
              </w:rPr>
              <w:t>opis</w:t>
            </w:r>
            <w:proofErr w:type="spellEnd"/>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
                <w:sz w:val="22"/>
                <w:szCs w:val="22"/>
                <w:lang w:val="en-US"/>
              </w:rPr>
              <w:t>C2921-VSEC-CUBE/K9</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C2921 UC SEC CUBE Bundle, PVDM3-32, UC SEC Lie, FL-CUBEE-25</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2"/>
                <w:sz w:val="22"/>
                <w:szCs w:val="22"/>
                <w:lang w:val="en-US"/>
              </w:rPr>
              <w:t>SL-29-DATA-K9</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8"/>
                <w:sz w:val="22"/>
                <w:szCs w:val="22"/>
                <w:lang w:val="en-US"/>
              </w:rPr>
              <w:t>Data License for Cisco 2901-2951</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1"/>
                <w:sz w:val="22"/>
                <w:szCs w:val="22"/>
                <w:lang w:val="en-US"/>
              </w:rPr>
              <w:t>FL-SRST</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Cisco Survivable Remote Site Telephony License</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3"/>
                <w:sz w:val="22"/>
                <w:szCs w:val="22"/>
                <w:lang w:val="en-US"/>
              </w:rPr>
              <w:t>FL-CME-SRST25</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Communication Manager Express or SRST - 25 seat license</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3"/>
                <w:sz w:val="22"/>
                <w:szCs w:val="22"/>
                <w:lang w:val="en-US"/>
              </w:rPr>
              <w:t>VIC2-2BRI-NT/TE</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Two-port Voice Interface Card - BRI (NT and TE</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6"/>
                <w:sz w:val="22"/>
                <w:szCs w:val="22"/>
                <w:lang w:val="en-US"/>
              </w:rPr>
              <w:t>V1C2-2FXO</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1"/>
                <w:sz w:val="22"/>
                <w:szCs w:val="22"/>
                <w:lang w:val="en-US"/>
              </w:rPr>
              <w:t>Two-port Voice Interface Card - FXO (Universal)</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2"/>
                <w:sz w:val="22"/>
                <w:szCs w:val="22"/>
                <w:lang w:val="en-US"/>
              </w:rPr>
              <w:t>V1C3-4FXS/DID</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3"/>
                <w:sz w:val="22"/>
                <w:szCs w:val="22"/>
                <w:lang w:val="en-US"/>
              </w:rPr>
              <w:t>Four-Port Voice interface Card - FXS and DID</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7"/>
                <w:sz w:val="22"/>
                <w:szCs w:val="22"/>
                <w:lang w:val="en-US"/>
              </w:rPr>
              <w:t>CAB-ACE</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4"/>
                <w:sz w:val="22"/>
                <w:szCs w:val="22"/>
                <w:lang w:val="en-US"/>
              </w:rPr>
              <w:t>AC Power Cord (</w:t>
            </w:r>
            <w:smartTag w:uri="urn:schemas-microsoft-com:office:smarttags" w:element="place">
              <w:r w:rsidRPr="00FD40B7">
                <w:rPr>
                  <w:color w:val="000000"/>
                  <w:spacing w:val="-4"/>
                  <w:sz w:val="22"/>
                  <w:szCs w:val="22"/>
                  <w:lang w:val="en-US"/>
                </w:rPr>
                <w:t>Europe</w:t>
              </w:r>
            </w:smartTag>
            <w:r w:rsidRPr="00FD40B7">
              <w:rPr>
                <w:color w:val="000000"/>
                <w:spacing w:val="-4"/>
                <w:sz w:val="22"/>
                <w:szCs w:val="22"/>
                <w:lang w:val="en-US"/>
              </w:rPr>
              <w:t xml:space="preserve">), C13, CEE </w:t>
            </w:r>
            <w:r w:rsidRPr="00FD40B7">
              <w:rPr>
                <w:i/>
                <w:iCs/>
                <w:color w:val="000000"/>
                <w:spacing w:val="-4"/>
                <w:sz w:val="22"/>
                <w:szCs w:val="22"/>
                <w:lang w:val="en-US"/>
              </w:rPr>
              <w:t xml:space="preserve">1, </w:t>
            </w:r>
            <w:r w:rsidRPr="00FD40B7">
              <w:rPr>
                <w:color w:val="000000"/>
                <w:spacing w:val="-4"/>
                <w:sz w:val="22"/>
                <w:szCs w:val="22"/>
                <w:lang w:val="en-US"/>
              </w:rPr>
              <w:t>1 5M</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3"/>
                <w:sz w:val="22"/>
                <w:szCs w:val="22"/>
                <w:lang w:val="en-US"/>
              </w:rPr>
              <w:t>S29UK9-15204M</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8"/>
                <w:sz w:val="22"/>
                <w:szCs w:val="22"/>
                <w:lang w:val="en-US"/>
              </w:rPr>
              <w:t>Cisco 2901-2921 IDS UNIVERSAL</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6"/>
                <w:sz w:val="22"/>
                <w:szCs w:val="22"/>
                <w:lang w:val="en-US"/>
              </w:rPr>
              <w:t>PWR-2921-51-AC</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3"/>
                <w:sz w:val="22"/>
                <w:szCs w:val="22"/>
                <w:lang w:val="en-US"/>
              </w:rPr>
              <w:t>Cisco 2921/2951 AC Power Supply</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color w:val="000000"/>
                <w:spacing w:val="-8"/>
                <w:w w:val="127"/>
                <w:sz w:val="22"/>
                <w:szCs w:val="22"/>
                <w:lang w:val="en-US"/>
              </w:rPr>
            </w:pPr>
            <w:r w:rsidRPr="00FD40B7">
              <w:rPr>
                <w:color w:val="000000"/>
                <w:spacing w:val="-8"/>
                <w:w w:val="127"/>
                <w:sz w:val="22"/>
                <w:szCs w:val="22"/>
                <w:lang w:val="en-US"/>
              </w:rPr>
              <w:t>FL-CUBEE-25</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1"/>
                <w:sz w:val="22"/>
                <w:szCs w:val="22"/>
                <w:lang w:val="en-US"/>
              </w:rPr>
              <w:t xml:space="preserve">Unified Border Element </w:t>
            </w:r>
            <w:smartTag w:uri="urn:schemas-microsoft-com:office:smarttags" w:element="place">
              <w:smartTag w:uri="urn:schemas-microsoft-com:office:smarttags" w:element="City">
                <w:r w:rsidRPr="00FD40B7">
                  <w:rPr>
                    <w:color w:val="000000"/>
                    <w:spacing w:val="-1"/>
                    <w:sz w:val="22"/>
                    <w:szCs w:val="22"/>
                    <w:lang w:val="en-US"/>
                  </w:rPr>
                  <w:t>Enterprise</w:t>
                </w:r>
              </w:smartTag>
            </w:smartTag>
            <w:r w:rsidRPr="00FD40B7">
              <w:rPr>
                <w:color w:val="000000"/>
                <w:spacing w:val="-1"/>
                <w:sz w:val="22"/>
                <w:szCs w:val="22"/>
                <w:lang w:val="en-US"/>
              </w:rPr>
              <w:t xml:space="preserve"> License - 25 sessions</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2"/>
                <w:sz w:val="22"/>
                <w:szCs w:val="22"/>
                <w:lang w:val="en-US"/>
              </w:rPr>
              <w:t>ISR-CCP-EXP</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4"/>
                <w:sz w:val="22"/>
                <w:szCs w:val="22"/>
                <w:lang w:val="en-US"/>
              </w:rPr>
              <w:t xml:space="preserve">Cisco </w:t>
            </w:r>
            <w:proofErr w:type="spellStart"/>
            <w:r w:rsidRPr="00FD40B7">
              <w:rPr>
                <w:color w:val="000000"/>
                <w:spacing w:val="-4"/>
                <w:sz w:val="22"/>
                <w:szCs w:val="22"/>
                <w:lang w:val="en-US"/>
              </w:rPr>
              <w:t>Config</w:t>
            </w:r>
            <w:proofErr w:type="spellEnd"/>
            <w:r w:rsidRPr="00FD40B7">
              <w:rPr>
                <w:color w:val="000000"/>
                <w:spacing w:val="-4"/>
                <w:sz w:val="22"/>
                <w:szCs w:val="22"/>
                <w:lang w:val="en-US"/>
              </w:rPr>
              <w:t xml:space="preserve"> Pro Express on Router Flash</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9"/>
                <w:sz w:val="22"/>
                <w:szCs w:val="22"/>
                <w:lang w:val="en-US"/>
              </w:rPr>
              <w:t>MEM-2900-512MB-DEF</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512MB DRAM for Cisco 2901-2921 ISR (Default)</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9"/>
                <w:sz w:val="22"/>
                <w:szCs w:val="22"/>
                <w:lang w:val="en-US"/>
              </w:rPr>
              <w:t>MEM-CF-256MB</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256MB Compact Flash for Cisco 1900, 2900, 3900 ISR</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2"/>
                <w:sz w:val="22"/>
                <w:szCs w:val="22"/>
                <w:lang w:val="en-US"/>
              </w:rPr>
              <w:t>PI-MSE-PRMO-INSRT</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4"/>
                <w:sz w:val="22"/>
                <w:szCs w:val="22"/>
                <w:lang w:val="en-US"/>
              </w:rPr>
              <w:t xml:space="preserve">Insert, </w:t>
            </w:r>
            <w:proofErr w:type="spellStart"/>
            <w:r w:rsidRPr="00FD40B7">
              <w:rPr>
                <w:color w:val="000000"/>
                <w:spacing w:val="-4"/>
                <w:sz w:val="22"/>
                <w:szCs w:val="22"/>
                <w:lang w:val="en-US"/>
              </w:rPr>
              <w:t>Packout</w:t>
            </w:r>
            <w:proofErr w:type="spellEnd"/>
            <w:r w:rsidRPr="00FD40B7">
              <w:rPr>
                <w:color w:val="000000"/>
                <w:spacing w:val="-4"/>
                <w:sz w:val="22"/>
                <w:szCs w:val="22"/>
                <w:lang w:val="en-US"/>
              </w:rPr>
              <w:t xml:space="preserve"> - PI-MSE</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6"/>
                <w:sz w:val="22"/>
                <w:szCs w:val="22"/>
                <w:lang w:val="en-US"/>
              </w:rPr>
              <w:t>PVDM3-32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z w:val="22"/>
                <w:szCs w:val="22"/>
                <w:lang w:val="en-US"/>
              </w:rPr>
              <w:t>32-channel high-density voice and video DSP module</w:t>
            </w:r>
          </w:p>
        </w:tc>
      </w:tr>
      <w:tr w:rsidR="008E0D22" w:rsidRPr="00FD40B7" w:rsidTr="00A62F83">
        <w:trPr>
          <w:trHeight w:hRule="exact" w:val="30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
                <w:sz w:val="22"/>
                <w:szCs w:val="22"/>
                <w:lang w:val="en-US"/>
              </w:rPr>
              <w:t>SL-29-IPB-K9</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3"/>
                <w:sz w:val="22"/>
                <w:szCs w:val="22"/>
                <w:lang w:val="en-US"/>
              </w:rPr>
              <w:t>IP Base License for Cisco 2901-2951</w:t>
            </w:r>
          </w:p>
        </w:tc>
      </w:tr>
      <w:tr w:rsidR="008E0D22" w:rsidRPr="00FD40B7" w:rsidTr="00A62F83">
        <w:trPr>
          <w:trHeight w:hRule="exact" w:val="361"/>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
                <w:sz w:val="22"/>
                <w:szCs w:val="22"/>
                <w:lang w:val="en-US"/>
              </w:rPr>
              <w:t>SL-29-IPB-K9</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
                <w:sz w:val="22"/>
                <w:szCs w:val="22"/>
                <w:lang w:val="en-US"/>
              </w:rPr>
              <w:t>Security License for Cisco 2901-2951</w:t>
            </w:r>
          </w:p>
        </w:tc>
      </w:tr>
      <w:tr w:rsidR="008E0D22" w:rsidRPr="00FD40B7" w:rsidTr="00A62F83">
        <w:trPr>
          <w:trHeight w:hRule="exact" w:val="317"/>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z w:val="22"/>
                <w:szCs w:val="22"/>
                <w:lang w:val="en-US"/>
              </w:rPr>
              <w:t>SL-29-UC-K9</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lang w:val="en-US"/>
              </w:rPr>
            </w:pPr>
            <w:r w:rsidRPr="00FD40B7">
              <w:rPr>
                <w:color w:val="000000"/>
                <w:spacing w:val="2"/>
                <w:sz w:val="22"/>
                <w:szCs w:val="22"/>
                <w:lang w:val="en-US"/>
              </w:rPr>
              <w:t>Unified Communication License for Cisco 2901-2951</w:t>
            </w:r>
          </w:p>
        </w:tc>
      </w:tr>
      <w:tr w:rsidR="008E0D22" w:rsidRPr="00FD40B7" w:rsidTr="00A62F83">
        <w:trPr>
          <w:trHeight w:hRule="exact" w:val="326"/>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1"/>
                <w:sz w:val="22"/>
                <w:szCs w:val="22"/>
                <w:lang w:val="en-US"/>
              </w:rPr>
              <w:t>SP-AR1-2921VSCC</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8E0D22" w:rsidRPr="00FD40B7" w:rsidRDefault="008E0D22" w:rsidP="00A62F83">
            <w:pPr>
              <w:shd w:val="clear" w:color="auto" w:fill="FFFFFF"/>
              <w:rPr>
                <w:sz w:val="22"/>
                <w:szCs w:val="22"/>
              </w:rPr>
            </w:pPr>
            <w:r w:rsidRPr="00FD40B7">
              <w:rPr>
                <w:color w:val="000000"/>
                <w:spacing w:val="-8"/>
                <w:sz w:val="22"/>
                <w:szCs w:val="22"/>
              </w:rPr>
              <w:t>SP AR HW 8X5XNBD C2921 VSEC CUBE Bundle, PVDM3-16, UC SEC</w:t>
            </w:r>
          </w:p>
        </w:tc>
      </w:tr>
    </w:tbl>
    <w:p w:rsidR="00C70CC9" w:rsidRDefault="0025238B"/>
    <w:p w:rsidR="008E0D22" w:rsidRDefault="008E0D22"/>
    <w:p w:rsidR="008E0D22" w:rsidRDefault="008E0D22"/>
    <w:p w:rsidR="008E0D22" w:rsidRDefault="008E0D22"/>
    <w:p w:rsidR="008E0D22" w:rsidRDefault="008E0D22"/>
    <w:p w:rsidR="008E0D22" w:rsidRDefault="008E0D22"/>
    <w:p w:rsidR="008E0D22" w:rsidRDefault="008E0D22" w:rsidP="008E0D22">
      <w:pPr>
        <w:ind w:left="5664" w:firstLine="708"/>
        <w:jc w:val="both"/>
        <w:rPr>
          <w:sz w:val="22"/>
          <w:szCs w:val="22"/>
        </w:rPr>
      </w:pPr>
      <w:r>
        <w:rPr>
          <w:sz w:val="22"/>
          <w:szCs w:val="22"/>
        </w:rPr>
        <w:lastRenderedPageBreak/>
        <w:t>Załącznik nr 5 do SIWZ</w:t>
      </w:r>
    </w:p>
    <w:p w:rsidR="008E0D22" w:rsidRDefault="008E0D22" w:rsidP="008E0D22">
      <w:pPr>
        <w:jc w:val="both"/>
        <w:rPr>
          <w:sz w:val="22"/>
          <w:szCs w:val="22"/>
        </w:rPr>
      </w:pPr>
    </w:p>
    <w:p w:rsidR="008E0D22" w:rsidRPr="002809C8" w:rsidRDefault="00CA15D0" w:rsidP="008E0D22">
      <w:pPr>
        <w:suppressAutoHyphens/>
        <w:autoSpaceDN w:val="0"/>
        <w:ind w:left="2268" w:firstLine="612"/>
        <w:textAlignment w:val="baseline"/>
        <w:rPr>
          <w:kern w:val="3"/>
          <w:sz w:val="22"/>
          <w:szCs w:val="20"/>
          <w:lang w:eastAsia="zh-CN"/>
        </w:rPr>
      </w:pPr>
      <w:r>
        <w:rPr>
          <w:kern w:val="3"/>
          <w:sz w:val="22"/>
          <w:szCs w:val="20"/>
          <w:lang w:eastAsia="zh-CN"/>
        </w:rPr>
        <w:t xml:space="preserve">   </w:t>
      </w:r>
      <w:bookmarkStart w:id="0" w:name="_GoBack"/>
      <w:bookmarkEnd w:id="0"/>
      <w:r w:rsidR="008E0D22" w:rsidRPr="002809C8">
        <w:rPr>
          <w:kern w:val="3"/>
          <w:sz w:val="22"/>
          <w:szCs w:val="20"/>
          <w:lang w:eastAsia="zh-CN"/>
        </w:rPr>
        <w:t>FORMULARZ  CENOWY</w:t>
      </w:r>
    </w:p>
    <w:p w:rsidR="008E0D22" w:rsidRPr="002809C8" w:rsidRDefault="008E0D22" w:rsidP="008E0D22">
      <w:pPr>
        <w:suppressAutoHyphens/>
        <w:autoSpaceDN w:val="0"/>
        <w:ind w:left="3600" w:firstLine="720"/>
        <w:textAlignment w:val="baseline"/>
        <w:rPr>
          <w:kern w:val="3"/>
          <w:sz w:val="22"/>
          <w:szCs w:val="20"/>
          <w:lang w:eastAsia="zh-CN"/>
        </w:rPr>
      </w:pPr>
    </w:p>
    <w:tbl>
      <w:tblPr>
        <w:tblW w:w="10156" w:type="dxa"/>
        <w:tblInd w:w="-436" w:type="dxa"/>
        <w:tblLayout w:type="fixed"/>
        <w:tblCellMar>
          <w:left w:w="70" w:type="dxa"/>
          <w:right w:w="70" w:type="dxa"/>
        </w:tblCellMar>
        <w:tblLook w:val="04A0" w:firstRow="1" w:lastRow="0" w:firstColumn="1" w:lastColumn="0" w:noHBand="0" w:noVBand="1"/>
      </w:tblPr>
      <w:tblGrid>
        <w:gridCol w:w="1135"/>
        <w:gridCol w:w="1134"/>
        <w:gridCol w:w="3078"/>
        <w:gridCol w:w="1701"/>
        <w:gridCol w:w="1417"/>
        <w:gridCol w:w="1691"/>
      </w:tblGrid>
      <w:tr w:rsidR="008E0D22" w:rsidRPr="002809C8" w:rsidTr="008E0D22">
        <w:trPr>
          <w:trHeight w:val="677"/>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bCs/>
                <w:color w:val="000000"/>
                <w:kern w:val="3"/>
                <w:sz w:val="18"/>
                <w:szCs w:val="18"/>
                <w:lang w:eastAsia="zh-CN"/>
              </w:rPr>
            </w:pPr>
          </w:p>
          <w:p w:rsidR="008E0D22" w:rsidRPr="002809C8" w:rsidRDefault="008E0D22" w:rsidP="00A62F83">
            <w:pPr>
              <w:suppressAutoHyphens/>
              <w:autoSpaceDE w:val="0"/>
              <w:autoSpaceDN w:val="0"/>
              <w:ind w:left="567"/>
              <w:jc w:val="center"/>
              <w:textAlignment w:val="baseline"/>
              <w:rPr>
                <w:bCs/>
                <w:color w:val="000000"/>
                <w:kern w:val="3"/>
                <w:sz w:val="18"/>
                <w:szCs w:val="18"/>
                <w:lang w:eastAsia="zh-CN"/>
              </w:rPr>
            </w:pPr>
          </w:p>
        </w:tc>
        <w:tc>
          <w:tcPr>
            <w:tcW w:w="4212" w:type="dxa"/>
            <w:gridSpan w:val="2"/>
            <w:tcBorders>
              <w:top w:val="single" w:sz="8" w:space="0" w:color="auto"/>
              <w:left w:val="nil"/>
              <w:bottom w:val="single" w:sz="8" w:space="0" w:color="auto"/>
              <w:right w:val="single" w:sz="8" w:space="0" w:color="000000"/>
            </w:tcBorders>
            <w:shd w:val="clear" w:color="auto" w:fill="auto"/>
            <w:vAlign w:val="center"/>
            <w:hideMark/>
          </w:tcPr>
          <w:p w:rsidR="008E0D22" w:rsidRPr="002809C8" w:rsidRDefault="008E0D22" w:rsidP="00A62F83">
            <w:pPr>
              <w:suppressAutoHyphens/>
              <w:autoSpaceDE w:val="0"/>
              <w:autoSpaceDN w:val="0"/>
              <w:ind w:left="567"/>
              <w:textAlignment w:val="baseline"/>
              <w:rPr>
                <w:bCs/>
                <w:color w:val="000000"/>
                <w:kern w:val="3"/>
                <w:sz w:val="18"/>
                <w:szCs w:val="18"/>
                <w:lang w:eastAsia="zh-CN"/>
              </w:rPr>
            </w:pPr>
            <w:r w:rsidRPr="002809C8">
              <w:rPr>
                <w:bCs/>
                <w:color w:val="000000"/>
                <w:kern w:val="3"/>
                <w:sz w:val="18"/>
                <w:szCs w:val="18"/>
                <w:lang w:eastAsia="zh-CN"/>
              </w:rPr>
              <w:t>Jednostka Policji</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72" w:firstLine="142"/>
              <w:textAlignment w:val="baseline"/>
              <w:rPr>
                <w:bCs/>
                <w:color w:val="000000"/>
                <w:kern w:val="3"/>
                <w:sz w:val="18"/>
                <w:szCs w:val="18"/>
                <w:lang w:eastAsia="zh-CN"/>
              </w:rPr>
            </w:pPr>
            <w:r w:rsidRPr="002809C8">
              <w:rPr>
                <w:bCs/>
                <w:color w:val="000000"/>
                <w:kern w:val="3"/>
                <w:sz w:val="18"/>
                <w:szCs w:val="18"/>
                <w:lang w:eastAsia="zh-CN"/>
              </w:rPr>
              <w:t>Przepływność</w:t>
            </w:r>
          </w:p>
          <w:p w:rsidR="008E0D22" w:rsidRPr="002809C8" w:rsidRDefault="008E0D22" w:rsidP="00A62F83">
            <w:pPr>
              <w:suppressAutoHyphens/>
              <w:autoSpaceDE w:val="0"/>
              <w:autoSpaceDN w:val="0"/>
              <w:ind w:left="72" w:firstLine="142"/>
              <w:textAlignment w:val="baseline"/>
              <w:rPr>
                <w:bCs/>
                <w:color w:val="000000"/>
                <w:kern w:val="3"/>
                <w:sz w:val="18"/>
                <w:szCs w:val="18"/>
                <w:lang w:eastAsia="zh-CN"/>
              </w:rPr>
            </w:pPr>
            <w:r w:rsidRPr="002809C8">
              <w:rPr>
                <w:bCs/>
                <w:color w:val="000000"/>
                <w:kern w:val="3"/>
                <w:sz w:val="18"/>
                <w:szCs w:val="18"/>
                <w:lang w:eastAsia="zh-CN"/>
              </w:rPr>
              <w:t xml:space="preserve"> w  </w:t>
            </w:r>
            <w:proofErr w:type="spellStart"/>
            <w:r w:rsidRPr="002809C8">
              <w:rPr>
                <w:bCs/>
                <w:color w:val="000000"/>
                <w:kern w:val="3"/>
                <w:sz w:val="18"/>
                <w:szCs w:val="18"/>
                <w:lang w:eastAsia="zh-CN"/>
              </w:rPr>
              <w:t>Mb</w:t>
            </w:r>
            <w:proofErr w:type="spellEnd"/>
            <w:r w:rsidRPr="002809C8">
              <w:rPr>
                <w:bCs/>
                <w:color w:val="000000"/>
                <w:kern w:val="3"/>
                <w:sz w:val="18"/>
                <w:szCs w:val="18"/>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jc w:val="center"/>
              <w:textAlignment w:val="baseline"/>
              <w:rPr>
                <w:bCs/>
                <w:color w:val="000000"/>
                <w:kern w:val="3"/>
                <w:sz w:val="18"/>
                <w:szCs w:val="18"/>
                <w:lang w:eastAsia="zh-CN"/>
              </w:rPr>
            </w:pPr>
            <w:r w:rsidRPr="002809C8">
              <w:rPr>
                <w:bCs/>
                <w:color w:val="000000"/>
                <w:kern w:val="3"/>
                <w:sz w:val="18"/>
                <w:szCs w:val="18"/>
                <w:lang w:eastAsia="zh-CN"/>
              </w:rPr>
              <w:t>Styk logiczny</w:t>
            </w:r>
          </w:p>
        </w:tc>
        <w:tc>
          <w:tcPr>
            <w:tcW w:w="1691" w:type="dxa"/>
            <w:tcBorders>
              <w:top w:val="single" w:sz="8" w:space="0" w:color="auto"/>
              <w:left w:val="nil"/>
              <w:bottom w:val="single" w:sz="4" w:space="0" w:color="auto"/>
              <w:right w:val="single" w:sz="8" w:space="0" w:color="auto"/>
            </w:tcBorders>
          </w:tcPr>
          <w:p w:rsidR="008E0D22" w:rsidRPr="002809C8" w:rsidRDefault="008E0D22" w:rsidP="00A62F83">
            <w:pPr>
              <w:suppressAutoHyphens/>
              <w:autoSpaceDE w:val="0"/>
              <w:autoSpaceDN w:val="0"/>
              <w:jc w:val="center"/>
              <w:textAlignment w:val="baseline"/>
              <w:rPr>
                <w:bCs/>
                <w:color w:val="000000"/>
                <w:kern w:val="3"/>
                <w:sz w:val="18"/>
                <w:szCs w:val="18"/>
                <w:lang w:eastAsia="zh-CN"/>
              </w:rPr>
            </w:pPr>
            <w:r w:rsidRPr="002809C8">
              <w:rPr>
                <w:bCs/>
                <w:color w:val="000000"/>
                <w:kern w:val="3"/>
                <w:sz w:val="18"/>
                <w:szCs w:val="18"/>
                <w:lang w:eastAsia="zh-CN"/>
              </w:rPr>
              <w:t>Cena jednostkowa brutto w PLN</w:t>
            </w:r>
          </w:p>
          <w:p w:rsidR="008E0D22" w:rsidRPr="002809C8" w:rsidRDefault="008E0D22" w:rsidP="00A62F83">
            <w:pPr>
              <w:suppressAutoHyphens/>
              <w:autoSpaceDE w:val="0"/>
              <w:autoSpaceDN w:val="0"/>
              <w:jc w:val="center"/>
              <w:textAlignment w:val="baseline"/>
              <w:rPr>
                <w:bCs/>
                <w:color w:val="000000"/>
                <w:kern w:val="3"/>
                <w:sz w:val="18"/>
                <w:szCs w:val="18"/>
                <w:lang w:eastAsia="zh-CN"/>
              </w:rPr>
            </w:pPr>
            <w:r w:rsidRPr="002809C8">
              <w:rPr>
                <w:bCs/>
                <w:color w:val="000000"/>
                <w:kern w:val="3"/>
                <w:sz w:val="18"/>
                <w:szCs w:val="18"/>
                <w:lang w:eastAsia="zh-CN"/>
              </w:rPr>
              <w:t xml:space="preserve"> za 1 miesiąc trwania usługi </w:t>
            </w:r>
          </w:p>
        </w:tc>
      </w:tr>
      <w:tr w:rsidR="008E0D22" w:rsidRPr="002809C8" w:rsidTr="008E0D22">
        <w:trPr>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87"/>
              <w:jc w:val="center"/>
              <w:textAlignment w:val="baseline"/>
              <w:rPr>
                <w:b/>
                <w:color w:val="000000"/>
                <w:kern w:val="3"/>
                <w:sz w:val="20"/>
                <w:szCs w:val="20"/>
                <w:lang w:eastAsia="zh-CN"/>
              </w:rPr>
            </w:pPr>
            <w:r w:rsidRPr="002809C8">
              <w:rPr>
                <w:b/>
                <w:color w:val="000000"/>
                <w:kern w:val="3"/>
                <w:sz w:val="20"/>
                <w:szCs w:val="20"/>
                <w:lang w:eastAsia="zh-CN"/>
              </w:rPr>
              <w:t>1</w:t>
            </w:r>
          </w:p>
        </w:tc>
        <w:tc>
          <w:tcPr>
            <w:tcW w:w="421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textAlignment w:val="baseline"/>
              <w:rPr>
                <w:b/>
                <w:color w:val="000000"/>
                <w:kern w:val="3"/>
                <w:sz w:val="20"/>
                <w:szCs w:val="20"/>
                <w:lang w:eastAsia="zh-CN"/>
              </w:rPr>
            </w:pPr>
            <w:r w:rsidRPr="002809C8">
              <w:rPr>
                <w:b/>
                <w:color w:val="000000"/>
                <w:kern w:val="3"/>
                <w:sz w:val="20"/>
                <w:szCs w:val="20"/>
                <w:lang w:eastAsia="zh-CN"/>
              </w:rPr>
              <w:t xml:space="preserve">                               2</w:t>
            </w:r>
          </w:p>
        </w:tc>
        <w:tc>
          <w:tcPr>
            <w:tcW w:w="1701" w:type="dxa"/>
            <w:tcBorders>
              <w:top w:val="single" w:sz="8" w:space="0" w:color="auto"/>
              <w:left w:val="nil"/>
              <w:bottom w:val="nil"/>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b/>
                <w:color w:val="000000"/>
                <w:kern w:val="3"/>
                <w:sz w:val="20"/>
                <w:szCs w:val="20"/>
                <w:lang w:eastAsia="zh-CN"/>
              </w:rPr>
            </w:pPr>
            <w:r w:rsidRPr="002809C8">
              <w:rPr>
                <w:b/>
                <w:color w:val="000000"/>
                <w:kern w:val="3"/>
                <w:sz w:val="20"/>
                <w:szCs w:val="20"/>
                <w:lang w:eastAsia="zh-CN"/>
              </w:rPr>
              <w:t>3</w:t>
            </w:r>
          </w:p>
        </w:tc>
        <w:tc>
          <w:tcPr>
            <w:tcW w:w="1417" w:type="dxa"/>
            <w:tcBorders>
              <w:top w:val="single" w:sz="8" w:space="0" w:color="auto"/>
              <w:left w:val="nil"/>
              <w:bottom w:val="nil"/>
              <w:right w:val="single" w:sz="8" w:space="0" w:color="auto"/>
            </w:tcBorders>
            <w:shd w:val="clear" w:color="auto" w:fill="auto"/>
            <w:vAlign w:val="center"/>
          </w:tcPr>
          <w:p w:rsidR="008E0D22" w:rsidRPr="002809C8" w:rsidRDefault="008E0D22" w:rsidP="00A62F83">
            <w:pPr>
              <w:suppressAutoHyphens/>
              <w:autoSpaceDE w:val="0"/>
              <w:autoSpaceDN w:val="0"/>
              <w:ind w:left="397"/>
              <w:textAlignment w:val="baseline"/>
              <w:rPr>
                <w:b/>
                <w:color w:val="000000"/>
                <w:kern w:val="3"/>
                <w:sz w:val="20"/>
                <w:szCs w:val="20"/>
                <w:lang w:eastAsia="zh-CN"/>
              </w:rPr>
            </w:pPr>
            <w:r w:rsidRPr="002809C8">
              <w:rPr>
                <w:b/>
                <w:color w:val="000000"/>
                <w:kern w:val="3"/>
                <w:sz w:val="20"/>
                <w:szCs w:val="20"/>
                <w:lang w:eastAsia="zh-CN"/>
              </w:rPr>
              <w:t>4</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b/>
                <w:color w:val="000000"/>
                <w:kern w:val="3"/>
                <w:sz w:val="20"/>
                <w:szCs w:val="20"/>
                <w:lang w:eastAsia="zh-CN"/>
              </w:rPr>
            </w:pPr>
          </w:p>
          <w:p w:rsidR="008E0D22" w:rsidRPr="002809C8" w:rsidRDefault="008E0D22" w:rsidP="00A62F83">
            <w:pPr>
              <w:suppressAutoHyphens/>
              <w:autoSpaceDE w:val="0"/>
              <w:autoSpaceDN w:val="0"/>
              <w:ind w:left="72"/>
              <w:textAlignment w:val="baseline"/>
              <w:rPr>
                <w:b/>
                <w:color w:val="000000"/>
                <w:kern w:val="3"/>
                <w:sz w:val="20"/>
                <w:szCs w:val="20"/>
                <w:lang w:eastAsia="zh-CN"/>
              </w:rPr>
            </w:pPr>
            <w:r w:rsidRPr="002809C8">
              <w:rPr>
                <w:b/>
                <w:color w:val="000000"/>
                <w:kern w:val="3"/>
                <w:sz w:val="20"/>
                <w:szCs w:val="20"/>
                <w:lang w:eastAsia="zh-CN"/>
              </w:rPr>
              <w:t xml:space="preserve">          5</w:t>
            </w:r>
          </w:p>
        </w:tc>
      </w:tr>
      <w:tr w:rsidR="008E0D22" w:rsidRPr="002809C8" w:rsidTr="008E0D22">
        <w:trPr>
          <w:trHeight w:val="769"/>
        </w:trPr>
        <w:tc>
          <w:tcPr>
            <w:tcW w:w="1135" w:type="dxa"/>
            <w:tcBorders>
              <w:top w:val="single" w:sz="4"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05-822 Milanówek ul. Literacka 13</w:t>
            </w:r>
          </w:p>
        </w:tc>
        <w:tc>
          <w:tcPr>
            <w:tcW w:w="1701"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107"/>
              <w:jc w:val="center"/>
              <w:textAlignment w:val="baseline"/>
              <w:rPr>
                <w:color w:val="000000"/>
                <w:kern w:val="3"/>
                <w:sz w:val="20"/>
                <w:szCs w:val="20"/>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w:t>
            </w:r>
          </w:p>
        </w:tc>
        <w:tc>
          <w:tcPr>
            <w:tcW w:w="1134" w:type="dxa"/>
            <w:tcBorders>
              <w:top w:val="nil"/>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96-313 Jaktorów ul. Warszawska 33</w:t>
            </w:r>
          </w:p>
        </w:tc>
        <w:tc>
          <w:tcPr>
            <w:tcW w:w="1701" w:type="dxa"/>
            <w:tcBorders>
              <w:top w:val="single" w:sz="8" w:space="0" w:color="auto"/>
              <w:left w:val="nil"/>
              <w:bottom w:val="nil"/>
              <w:right w:val="single" w:sz="8" w:space="0" w:color="auto"/>
            </w:tcBorders>
            <w:shd w:val="clear" w:color="auto" w:fill="auto"/>
            <w:vAlign w:val="center"/>
          </w:tcPr>
          <w:p w:rsidR="008E0D22" w:rsidRPr="002809C8" w:rsidRDefault="008E0D22" w:rsidP="00A62F83">
            <w:pPr>
              <w:suppressAutoHyphens/>
              <w:autoSpaceDE w:val="0"/>
              <w:autoSpaceDN w:val="0"/>
              <w:ind w:left="249"/>
              <w:jc w:val="center"/>
              <w:textAlignment w:val="baseline"/>
              <w:rPr>
                <w:color w:val="000000"/>
                <w:kern w:val="3"/>
                <w:sz w:val="20"/>
                <w:szCs w:val="20"/>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w:t>
            </w:r>
          </w:p>
        </w:tc>
        <w:tc>
          <w:tcPr>
            <w:tcW w:w="1134" w:type="dxa"/>
            <w:tcBorders>
              <w:top w:val="nil"/>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05-110 Jabłonna ul. Modlińska 102b</w:t>
            </w:r>
          </w:p>
        </w:tc>
        <w:tc>
          <w:tcPr>
            <w:tcW w:w="1701" w:type="dxa"/>
            <w:tcBorders>
              <w:top w:val="single" w:sz="8" w:space="0" w:color="auto"/>
              <w:left w:val="nil"/>
              <w:bottom w:val="nil"/>
              <w:right w:val="single" w:sz="8" w:space="0" w:color="auto"/>
            </w:tcBorders>
            <w:shd w:val="clear" w:color="auto" w:fill="auto"/>
            <w:vAlign w:val="center"/>
          </w:tcPr>
          <w:p w:rsidR="008E0D22" w:rsidRPr="002809C8" w:rsidRDefault="008E0D22" w:rsidP="00A62F83">
            <w:pPr>
              <w:suppressAutoHyphens/>
              <w:autoSpaceDE w:val="0"/>
              <w:autoSpaceDN w:val="0"/>
              <w:ind w:left="249"/>
              <w:jc w:val="center"/>
              <w:textAlignment w:val="baseline"/>
              <w:rPr>
                <w:color w:val="000000"/>
                <w:kern w:val="3"/>
                <w:sz w:val="20"/>
                <w:szCs w:val="20"/>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nil"/>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w:t>
            </w:r>
          </w:p>
        </w:tc>
        <w:tc>
          <w:tcPr>
            <w:tcW w:w="1134"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05-126 Nieporęt ul. Wojska Polskiego 3</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87"/>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5</w:t>
            </w:r>
          </w:p>
        </w:tc>
        <w:tc>
          <w:tcPr>
            <w:tcW w:w="1134"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05-135 Wieliszew Al. Solidarności 25</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8"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33"/>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6</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05-140 Serock ul. Pułtuska 7</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7</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KPP</w:t>
            </w:r>
          </w:p>
        </w:tc>
        <w:tc>
          <w:tcPr>
            <w:tcW w:w="3078"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05-300 Mińsk Mazowiecki ul. Piłsudskiego 42/44</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jc w:val="right"/>
              <w:textAlignment w:val="baseline"/>
              <w:rPr>
                <w:color w:val="000000"/>
                <w:kern w:val="3"/>
                <w:sz w:val="20"/>
                <w:szCs w:val="20"/>
                <w:lang w:eastAsia="zh-CN"/>
              </w:rPr>
            </w:pPr>
            <w:r w:rsidRPr="002809C8">
              <w:rPr>
                <w:color w:val="000000"/>
                <w:kern w:val="3"/>
                <w:sz w:val="20"/>
                <w:szCs w:val="20"/>
                <w:lang w:eastAsia="zh-CN"/>
              </w:rPr>
              <w:t>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05-074 Halinów ul. Piłsudskiego 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87"/>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05-320 Mrozy ul. Armii Krajowej 10</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641"/>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10</w:t>
            </w:r>
          </w:p>
        </w:tc>
        <w:tc>
          <w:tcPr>
            <w:tcW w:w="1134" w:type="dxa"/>
            <w:tcBorders>
              <w:top w:val="nil"/>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05-070 Sulejówek ul. Reymonta 5</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695"/>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05-190 Nasielsk ul. Kościuszki 29</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33"/>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12</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05-152 Czosnów ul. </w:t>
            </w:r>
            <w:proofErr w:type="spellStart"/>
            <w:r w:rsidRPr="002809C8">
              <w:rPr>
                <w:color w:val="000000"/>
                <w:kern w:val="3"/>
                <w:sz w:val="20"/>
                <w:szCs w:val="20"/>
                <w:lang w:eastAsia="zh-CN"/>
              </w:rPr>
              <w:t>Lercha</w:t>
            </w:r>
            <w:proofErr w:type="spellEnd"/>
            <w:r w:rsidRPr="002809C8">
              <w:rPr>
                <w:color w:val="000000"/>
                <w:kern w:val="3"/>
                <w:sz w:val="20"/>
                <w:szCs w:val="20"/>
                <w:lang w:eastAsia="zh-CN"/>
              </w:rPr>
              <w:t xml:space="preserve"> 1</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176"/>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13</w:t>
            </w:r>
          </w:p>
        </w:tc>
        <w:tc>
          <w:tcPr>
            <w:tcW w:w="1134"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05-420 Józefów ul. Kardynała Wyszyńskiego 10</w:t>
            </w:r>
          </w:p>
        </w:tc>
        <w:tc>
          <w:tcPr>
            <w:tcW w:w="1701" w:type="dxa"/>
            <w:tcBorders>
              <w:top w:val="single" w:sz="4"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nil"/>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05-480 Karczew    ul. Kościelna 57</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8"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87"/>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15</w:t>
            </w:r>
          </w:p>
        </w:tc>
        <w:tc>
          <w:tcPr>
            <w:tcW w:w="1134"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KSP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05-430 Celestynów Stara Wieś</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16</w:t>
            </w:r>
          </w:p>
        </w:tc>
        <w:tc>
          <w:tcPr>
            <w:tcW w:w="1134"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05-520 Konstancin Jeziorna ul. Ogrodowa nr 1, wejście od ul. Polnej </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lastRenderedPageBreak/>
              <w:t>17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05-530 Góra Kalwaria ul. Stefana Grota Roweckiego 4</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18</w:t>
            </w:r>
          </w:p>
        </w:tc>
        <w:tc>
          <w:tcPr>
            <w:tcW w:w="1134" w:type="dxa"/>
            <w:tcBorders>
              <w:top w:val="nil"/>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05-506 Lesznowola ul. Oficerska 2</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05-555 Tarczyn ul. </w:t>
            </w:r>
            <w:proofErr w:type="spellStart"/>
            <w:r w:rsidRPr="002809C8">
              <w:rPr>
                <w:color w:val="000000"/>
                <w:kern w:val="3"/>
                <w:sz w:val="20"/>
                <w:szCs w:val="20"/>
                <w:lang w:eastAsia="zh-CN"/>
              </w:rPr>
              <w:t>Oszkiela</w:t>
            </w:r>
            <w:proofErr w:type="spellEnd"/>
            <w:r w:rsidRPr="002809C8">
              <w:rPr>
                <w:color w:val="000000"/>
                <w:kern w:val="3"/>
                <w:sz w:val="20"/>
                <w:szCs w:val="20"/>
                <w:lang w:eastAsia="zh-CN"/>
              </w:rPr>
              <w:t xml:space="preserve"> 4</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8"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05-840 Brwinów ul. Leśna 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87"/>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05- 820 Piastów ul. Popiełuszki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33"/>
        </w:trPr>
        <w:tc>
          <w:tcPr>
            <w:tcW w:w="1135" w:type="dxa"/>
            <w:tcBorders>
              <w:top w:val="single" w:sz="4"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05-820 Michałowice Reguły ul. Kuchy 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33"/>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000000" w:fill="FFFFFF"/>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05- 830 Nadarzyn ul. Warszawska 13</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916"/>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24</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05- 090 Raszyn al. Krakowska 16</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33"/>
        </w:trPr>
        <w:tc>
          <w:tcPr>
            <w:tcW w:w="11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25</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KPP</w:t>
            </w:r>
          </w:p>
        </w:tc>
        <w:tc>
          <w:tcPr>
            <w:tcW w:w="3078"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05-200 Wołomin   ul. Legionów 31a</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8" w:space="0" w:color="auto"/>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26</w:t>
            </w:r>
          </w:p>
        </w:tc>
        <w:tc>
          <w:tcPr>
            <w:tcW w:w="1134"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05-091 Ząbki ul. Górnośląska 30</w:t>
            </w:r>
          </w:p>
        </w:tc>
        <w:tc>
          <w:tcPr>
            <w:tcW w:w="1701" w:type="dxa"/>
            <w:tcBorders>
              <w:top w:val="single" w:sz="4"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806"/>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27</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05-250 Radzymin ul. Konstytucji 3 Maja 22</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28</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05-220 Zielonka ul. Piastowska 17</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84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29</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05-270 Marki ul. Sportowa 5</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05-240 Tłuszcz ul. Szkolna 6</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05-230 Kobyłka ul. Ks. </w:t>
            </w:r>
            <w:proofErr w:type="spellStart"/>
            <w:r w:rsidRPr="002809C8">
              <w:rPr>
                <w:color w:val="000000"/>
                <w:kern w:val="3"/>
                <w:sz w:val="20"/>
                <w:szCs w:val="20"/>
                <w:lang w:eastAsia="zh-CN"/>
              </w:rPr>
              <w:t>Marmo</w:t>
            </w:r>
            <w:proofErr w:type="spellEnd"/>
            <w:r w:rsidRPr="002809C8">
              <w:rPr>
                <w:color w:val="000000"/>
                <w:kern w:val="3"/>
                <w:sz w:val="20"/>
                <w:szCs w:val="20"/>
                <w:lang w:eastAsia="zh-CN"/>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05-280 Jadów ul. Poniatowskiego 25</w:t>
            </w:r>
          </w:p>
        </w:tc>
        <w:tc>
          <w:tcPr>
            <w:tcW w:w="1701" w:type="dxa"/>
            <w:tcBorders>
              <w:top w:val="single" w:sz="4"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5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8"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05-870 Błonie  ul. Jana Pawła II 2</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69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34</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000000" w:fill="FFFFFF"/>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05-850 Ożarów </w:t>
            </w:r>
            <w:proofErr w:type="spellStart"/>
            <w:r w:rsidRPr="002809C8">
              <w:rPr>
                <w:color w:val="000000"/>
                <w:kern w:val="3"/>
                <w:sz w:val="20"/>
                <w:szCs w:val="20"/>
                <w:lang w:eastAsia="zh-CN"/>
              </w:rPr>
              <w:t>Maz</w:t>
            </w:r>
            <w:proofErr w:type="spellEnd"/>
            <w:r w:rsidRPr="002809C8">
              <w:rPr>
                <w:color w:val="000000"/>
                <w:kern w:val="3"/>
                <w:sz w:val="20"/>
                <w:szCs w:val="20"/>
                <w:lang w:eastAsia="zh-CN"/>
              </w:rPr>
              <w:t>. ul. Kolejowa 2</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35</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05-092 Łomianki ul. Warszawska 87</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lastRenderedPageBreak/>
              <w:t>36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03-566 Warszawa ul. </w:t>
            </w:r>
            <w:proofErr w:type="spellStart"/>
            <w:r w:rsidRPr="002809C8">
              <w:rPr>
                <w:color w:val="000000"/>
                <w:kern w:val="3"/>
                <w:sz w:val="20"/>
                <w:szCs w:val="20"/>
                <w:lang w:eastAsia="zh-CN"/>
              </w:rPr>
              <w:t>Motycka</w:t>
            </w:r>
            <w:proofErr w:type="spellEnd"/>
            <w:r w:rsidRPr="002809C8">
              <w:rPr>
                <w:color w:val="000000"/>
                <w:kern w:val="3"/>
                <w:sz w:val="20"/>
                <w:szCs w:val="20"/>
                <w:lang w:eastAsia="zh-CN"/>
              </w:rPr>
              <w:t xml:space="preserve"> 15</w:t>
            </w:r>
          </w:p>
        </w:tc>
        <w:tc>
          <w:tcPr>
            <w:tcW w:w="1701" w:type="dxa"/>
            <w:tcBorders>
              <w:top w:val="single" w:sz="8" w:space="0" w:color="auto"/>
              <w:left w:val="nil"/>
              <w:bottom w:val="nil"/>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nil"/>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37</w:t>
            </w:r>
          </w:p>
        </w:tc>
        <w:tc>
          <w:tcPr>
            <w:tcW w:w="1134" w:type="dxa"/>
            <w:tcBorders>
              <w:top w:val="nil"/>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nil"/>
              <w:left w:val="nil"/>
              <w:bottom w:val="single" w:sz="4"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05-807 Podkowa Leśna ul. Brwinowska 17 A</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96-321 Żabia Wola  ul. Główna 9</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39</w:t>
            </w:r>
          </w:p>
        </w:tc>
        <w:tc>
          <w:tcPr>
            <w:tcW w:w="1134"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05-310 Kałuszyn ul. Pocztowa 1</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40</w:t>
            </w:r>
          </w:p>
        </w:tc>
        <w:tc>
          <w:tcPr>
            <w:tcW w:w="1134"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05-180 Pomiechówek ul. Nasielska 1a</w:t>
            </w:r>
          </w:p>
        </w:tc>
        <w:tc>
          <w:tcPr>
            <w:tcW w:w="1701" w:type="dxa"/>
            <w:tcBorders>
              <w:top w:val="single" w:sz="8"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41</w:t>
            </w:r>
          </w:p>
        </w:tc>
        <w:tc>
          <w:tcPr>
            <w:tcW w:w="1134"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nil"/>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05-170 Zakroczym ul. Warszawska 17</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42</w:t>
            </w:r>
          </w:p>
        </w:tc>
        <w:tc>
          <w:tcPr>
            <w:tcW w:w="1134" w:type="dxa"/>
            <w:tcBorders>
              <w:top w:val="nil"/>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nil"/>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05-430 Celestynów ul. </w:t>
            </w:r>
            <w:proofErr w:type="spellStart"/>
            <w:r w:rsidRPr="002809C8">
              <w:rPr>
                <w:color w:val="000000"/>
                <w:kern w:val="3"/>
                <w:sz w:val="20"/>
                <w:szCs w:val="20"/>
                <w:lang w:eastAsia="zh-CN"/>
              </w:rPr>
              <w:t>Regucka</w:t>
            </w:r>
            <w:proofErr w:type="spellEnd"/>
            <w:r w:rsidRPr="002809C8">
              <w:rPr>
                <w:color w:val="000000"/>
                <w:kern w:val="3"/>
                <w:sz w:val="20"/>
                <w:szCs w:val="20"/>
                <w:lang w:eastAsia="zh-CN"/>
              </w:rPr>
              <w:t xml:space="preserve"> 5</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05-462 Wiązowna ul. Kościelna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08-443 Sobienie Jeziory ul. Duży Rynek 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05-340 Kołbiel ul. Szkolna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single" w:sz="4" w:space="0" w:color="auto"/>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46</w:t>
            </w:r>
          </w:p>
        </w:tc>
        <w:tc>
          <w:tcPr>
            <w:tcW w:w="1134"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 xml:space="preserve">05-505 Prażmów ul. Franciszka </w:t>
            </w:r>
            <w:proofErr w:type="spellStart"/>
            <w:r w:rsidRPr="002809C8">
              <w:rPr>
                <w:color w:val="000000"/>
                <w:kern w:val="3"/>
                <w:sz w:val="20"/>
                <w:szCs w:val="20"/>
                <w:lang w:eastAsia="zh-CN"/>
              </w:rPr>
              <w:t>Ryxa</w:t>
            </w:r>
            <w:proofErr w:type="spellEnd"/>
            <w:r w:rsidRPr="002809C8">
              <w:rPr>
                <w:color w:val="000000"/>
                <w:kern w:val="3"/>
                <w:sz w:val="20"/>
                <w:szCs w:val="20"/>
                <w:lang w:eastAsia="zh-CN"/>
              </w:rPr>
              <w:t xml:space="preserve"> 74</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47</w:t>
            </w:r>
          </w:p>
        </w:tc>
        <w:tc>
          <w:tcPr>
            <w:tcW w:w="1134"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05-540 Zalesie Górne ul. Koralowych Dębów 25</w:t>
            </w:r>
          </w:p>
        </w:tc>
        <w:tc>
          <w:tcPr>
            <w:tcW w:w="1701" w:type="dxa"/>
            <w:tcBorders>
              <w:top w:val="single" w:sz="4" w:space="0" w:color="auto"/>
              <w:left w:val="nil"/>
              <w:bottom w:val="single" w:sz="4"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8"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RD</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05-326 Poświętne ul. Szkolna 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8"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49</w:t>
            </w:r>
          </w:p>
        </w:tc>
        <w:tc>
          <w:tcPr>
            <w:tcW w:w="1134"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05-085 Kampinos ul. Szkolna 1</w:t>
            </w:r>
          </w:p>
        </w:tc>
        <w:tc>
          <w:tcPr>
            <w:tcW w:w="1701" w:type="dxa"/>
            <w:tcBorders>
              <w:top w:val="single" w:sz="4"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50</w:t>
            </w:r>
          </w:p>
        </w:tc>
        <w:tc>
          <w:tcPr>
            <w:tcW w:w="1134"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05-084 Leszno ul. Wojska Polskiego 23</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8"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769"/>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51</w:t>
            </w:r>
          </w:p>
        </w:tc>
        <w:tc>
          <w:tcPr>
            <w:tcW w:w="1134"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PP</w:t>
            </w:r>
          </w:p>
        </w:tc>
        <w:tc>
          <w:tcPr>
            <w:tcW w:w="3078"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05-080 Hornówek, ul. Szkolna 2A</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4"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rPr>
          <w:trHeight w:val="661"/>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52</w:t>
            </w:r>
          </w:p>
        </w:tc>
        <w:tc>
          <w:tcPr>
            <w:tcW w:w="1134"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KP</w:t>
            </w:r>
          </w:p>
        </w:tc>
        <w:tc>
          <w:tcPr>
            <w:tcW w:w="3078" w:type="dxa"/>
            <w:tcBorders>
              <w:top w:val="single" w:sz="4" w:space="0" w:color="auto"/>
              <w:left w:val="nil"/>
              <w:bottom w:val="single" w:sz="4"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textAlignment w:val="baseline"/>
              <w:rPr>
                <w:color w:val="000000"/>
                <w:kern w:val="3"/>
                <w:sz w:val="20"/>
                <w:szCs w:val="20"/>
                <w:lang w:eastAsia="zh-CN"/>
              </w:rPr>
            </w:pPr>
            <w:r w:rsidRPr="002809C8">
              <w:rPr>
                <w:color w:val="000000"/>
                <w:kern w:val="3"/>
                <w:sz w:val="20"/>
                <w:szCs w:val="20"/>
                <w:lang w:eastAsia="zh-CN"/>
              </w:rPr>
              <w:t>05-304 Stanisławów, ul. Rynek 32A</w:t>
            </w:r>
          </w:p>
        </w:tc>
        <w:tc>
          <w:tcPr>
            <w:tcW w:w="1701" w:type="dxa"/>
            <w:tcBorders>
              <w:top w:val="single" w:sz="8" w:space="0" w:color="auto"/>
              <w:left w:val="nil"/>
              <w:bottom w:val="single" w:sz="8" w:space="0" w:color="auto"/>
              <w:right w:val="single" w:sz="8" w:space="0" w:color="auto"/>
            </w:tcBorders>
            <w:shd w:val="clear" w:color="auto" w:fill="auto"/>
          </w:tcPr>
          <w:p w:rsidR="008E0D22" w:rsidRPr="002809C8" w:rsidRDefault="008E0D22" w:rsidP="00A62F83">
            <w:pPr>
              <w:suppressAutoHyphens/>
              <w:autoSpaceDE w:val="0"/>
              <w:autoSpaceDN w:val="0"/>
              <w:jc w:val="center"/>
              <w:textAlignment w:val="baseline"/>
              <w:rPr>
                <w:color w:val="000000"/>
                <w:kern w:val="3"/>
                <w:sz w:val="20"/>
                <w:szCs w:val="20"/>
                <w:lang w:eastAsia="zh-CN"/>
              </w:rPr>
            </w:pPr>
          </w:p>
          <w:p w:rsidR="008E0D22" w:rsidRPr="002809C8" w:rsidRDefault="008E0D22" w:rsidP="00A62F83">
            <w:pPr>
              <w:suppressAutoHyphens/>
              <w:autoSpaceDE w:val="0"/>
              <w:autoSpaceDN w:val="0"/>
              <w:jc w:val="center"/>
              <w:textAlignment w:val="baseline"/>
              <w:rPr>
                <w:rFonts w:ascii="Arial" w:hAnsi="Arial" w:cs="Arial"/>
                <w:color w:val="000000"/>
                <w:kern w:val="3"/>
                <w:lang w:eastAsia="zh-CN"/>
              </w:rPr>
            </w:pPr>
            <w:r w:rsidRPr="002809C8">
              <w:rPr>
                <w:color w:val="000000"/>
                <w:kern w:val="3"/>
                <w:sz w:val="20"/>
                <w:szCs w:val="20"/>
                <w:lang w:eastAsia="zh-CN"/>
              </w:rPr>
              <w:t xml:space="preserve">2 </w:t>
            </w:r>
            <w:proofErr w:type="spellStart"/>
            <w:r w:rsidRPr="002809C8">
              <w:rPr>
                <w:color w:val="000000"/>
                <w:kern w:val="3"/>
                <w:sz w:val="20"/>
                <w:szCs w:val="20"/>
                <w:lang w:eastAsia="zh-CN"/>
              </w:rPr>
              <w:t>Mb</w:t>
            </w:r>
            <w:proofErr w:type="spellEnd"/>
            <w:r w:rsidRPr="002809C8">
              <w:rPr>
                <w:color w:val="000000"/>
                <w:kern w:val="3"/>
                <w:sz w:val="20"/>
                <w:szCs w:val="20"/>
                <w:lang w:eastAsia="zh-CN"/>
              </w:rPr>
              <w:t>/s</w:t>
            </w:r>
          </w:p>
        </w:tc>
        <w:tc>
          <w:tcPr>
            <w:tcW w:w="1417" w:type="dxa"/>
            <w:tcBorders>
              <w:top w:val="single" w:sz="8" w:space="0" w:color="auto"/>
              <w:left w:val="nil"/>
              <w:bottom w:val="single" w:sz="8" w:space="0" w:color="auto"/>
              <w:right w:val="single" w:sz="8" w:space="0" w:color="auto"/>
            </w:tcBorders>
            <w:shd w:val="clear" w:color="auto" w:fill="auto"/>
            <w:vAlign w:val="center"/>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r w:rsidRPr="002809C8">
              <w:rPr>
                <w:color w:val="000000"/>
                <w:kern w:val="3"/>
                <w:sz w:val="20"/>
                <w:szCs w:val="20"/>
                <w:lang w:eastAsia="zh-CN"/>
              </w:rPr>
              <w:t>L2</w:t>
            </w:r>
          </w:p>
        </w:tc>
        <w:tc>
          <w:tcPr>
            <w:tcW w:w="1691" w:type="dxa"/>
            <w:tcBorders>
              <w:top w:val="single" w:sz="4" w:space="0" w:color="auto"/>
              <w:left w:val="nil"/>
              <w:bottom w:val="single" w:sz="8" w:space="0" w:color="auto"/>
              <w:right w:val="single" w:sz="4" w:space="0" w:color="auto"/>
            </w:tcBorders>
          </w:tcPr>
          <w:p w:rsidR="008E0D22" w:rsidRPr="002809C8" w:rsidRDefault="008E0D22" w:rsidP="00A62F83">
            <w:pPr>
              <w:suppressAutoHyphens/>
              <w:autoSpaceDE w:val="0"/>
              <w:autoSpaceDN w:val="0"/>
              <w:ind w:left="567"/>
              <w:jc w:val="center"/>
              <w:textAlignment w:val="baseline"/>
              <w:rPr>
                <w:color w:val="000000"/>
                <w:kern w:val="3"/>
                <w:sz w:val="20"/>
                <w:szCs w:val="20"/>
                <w:lang w:eastAsia="zh-CN"/>
              </w:rPr>
            </w:pPr>
          </w:p>
        </w:tc>
      </w:tr>
      <w:tr w:rsidR="008E0D22" w:rsidRPr="002809C8" w:rsidTr="008E0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6"/>
        </w:trPr>
        <w:tc>
          <w:tcPr>
            <w:tcW w:w="8465" w:type="dxa"/>
            <w:gridSpan w:val="5"/>
          </w:tcPr>
          <w:p w:rsidR="008E0D22" w:rsidRPr="002809C8" w:rsidRDefault="008E0D22" w:rsidP="00A62F83">
            <w:pPr>
              <w:suppressAutoHyphens/>
              <w:autoSpaceDN w:val="0"/>
              <w:spacing w:after="60"/>
              <w:jc w:val="both"/>
              <w:rPr>
                <w:b/>
                <w:sz w:val="16"/>
                <w:szCs w:val="16"/>
                <w:lang w:eastAsia="ar-SA"/>
              </w:rPr>
            </w:pPr>
          </w:p>
          <w:p w:rsidR="008E0D22" w:rsidRPr="002809C8" w:rsidRDefault="008E0D22" w:rsidP="00A62F83">
            <w:pPr>
              <w:suppressAutoHyphens/>
              <w:autoSpaceDN w:val="0"/>
              <w:spacing w:after="60"/>
              <w:jc w:val="both"/>
              <w:rPr>
                <w:b/>
                <w:sz w:val="16"/>
                <w:szCs w:val="16"/>
                <w:lang w:eastAsia="ar-SA"/>
              </w:rPr>
            </w:pPr>
            <w:r w:rsidRPr="002809C8">
              <w:rPr>
                <w:b/>
                <w:sz w:val="16"/>
                <w:szCs w:val="16"/>
                <w:lang w:eastAsia="ar-SA"/>
              </w:rPr>
              <w:t xml:space="preserve">                                                                         Cena oferty brutto (suma kol. 5 poz. 1-52) </w:t>
            </w:r>
          </w:p>
        </w:tc>
        <w:tc>
          <w:tcPr>
            <w:tcW w:w="1691" w:type="dxa"/>
          </w:tcPr>
          <w:p w:rsidR="008E0D22" w:rsidRPr="002809C8" w:rsidRDefault="008E0D22" w:rsidP="00A62F83">
            <w:pPr>
              <w:suppressAutoHyphens/>
              <w:autoSpaceDN w:val="0"/>
              <w:spacing w:after="60"/>
              <w:jc w:val="both"/>
              <w:rPr>
                <w:b/>
                <w:sz w:val="16"/>
                <w:szCs w:val="16"/>
                <w:lang w:eastAsia="ar-SA"/>
              </w:rPr>
            </w:pPr>
          </w:p>
        </w:tc>
      </w:tr>
    </w:tbl>
    <w:p w:rsidR="008E0D22" w:rsidRPr="002809C8" w:rsidRDefault="008E0D22" w:rsidP="008E0D22">
      <w:pPr>
        <w:suppressAutoHyphens/>
        <w:autoSpaceDN w:val="0"/>
        <w:spacing w:after="60"/>
        <w:jc w:val="both"/>
        <w:rPr>
          <w:b/>
          <w:sz w:val="16"/>
          <w:szCs w:val="16"/>
          <w:lang w:eastAsia="ar-SA"/>
        </w:rPr>
        <w:sectPr w:rsidR="008E0D22" w:rsidRPr="002809C8" w:rsidSect="008E0D22">
          <w:pgSz w:w="11906" w:h="16838"/>
          <w:pgMar w:top="992" w:right="1134" w:bottom="851" w:left="1418" w:header="709" w:footer="709" w:gutter="0"/>
          <w:cols w:space="708"/>
          <w:docGrid w:linePitch="326"/>
        </w:sectPr>
      </w:pPr>
    </w:p>
    <w:p w:rsidR="008E0D22" w:rsidRDefault="008E0D22" w:rsidP="008E0D22"/>
    <w:sectPr w:rsidR="008E0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8B" w:rsidRDefault="0025238B" w:rsidP="008E0D22">
      <w:r>
        <w:separator/>
      </w:r>
    </w:p>
  </w:endnote>
  <w:endnote w:type="continuationSeparator" w:id="0">
    <w:p w:rsidR="0025238B" w:rsidRDefault="0025238B" w:rsidP="008E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8B" w:rsidRDefault="0025238B" w:rsidP="008E0D22">
      <w:r>
        <w:separator/>
      </w:r>
    </w:p>
  </w:footnote>
  <w:footnote w:type="continuationSeparator" w:id="0">
    <w:p w:rsidR="0025238B" w:rsidRDefault="0025238B" w:rsidP="008E0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FB"/>
    <w:rsid w:val="0025238B"/>
    <w:rsid w:val="002F1EFB"/>
    <w:rsid w:val="008E09EE"/>
    <w:rsid w:val="008E0D22"/>
    <w:rsid w:val="00B04A7E"/>
    <w:rsid w:val="00CA1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940DE6-EC0C-4047-B8D7-45D75E42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D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0D22"/>
    <w:pPr>
      <w:tabs>
        <w:tab w:val="center" w:pos="4536"/>
        <w:tab w:val="right" w:pos="9072"/>
      </w:tabs>
    </w:pPr>
  </w:style>
  <w:style w:type="character" w:customStyle="1" w:styleId="NagwekZnak">
    <w:name w:val="Nagłówek Znak"/>
    <w:basedOn w:val="Domylnaczcionkaakapitu"/>
    <w:link w:val="Nagwek"/>
    <w:uiPriority w:val="99"/>
    <w:rsid w:val="008E0D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0D22"/>
    <w:pPr>
      <w:tabs>
        <w:tab w:val="center" w:pos="4536"/>
        <w:tab w:val="right" w:pos="9072"/>
      </w:tabs>
    </w:pPr>
  </w:style>
  <w:style w:type="character" w:customStyle="1" w:styleId="StopkaZnak">
    <w:name w:val="Stopka Znak"/>
    <w:basedOn w:val="Domylnaczcionkaakapitu"/>
    <w:link w:val="Stopka"/>
    <w:uiPriority w:val="99"/>
    <w:rsid w:val="008E0D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1227</Words>
  <Characters>7367</Characters>
  <Application>Microsoft Office Word</Application>
  <DocSecurity>0</DocSecurity>
  <Lines>61</Lines>
  <Paragraphs>17</Paragraphs>
  <ScaleCrop>false</ScaleCrop>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Kazanecka</dc:creator>
  <cp:keywords/>
  <dc:description/>
  <cp:lastModifiedBy>Ewa Kazanecka</cp:lastModifiedBy>
  <cp:revision>3</cp:revision>
  <dcterms:created xsi:type="dcterms:W3CDTF">2017-07-25T10:06:00Z</dcterms:created>
  <dcterms:modified xsi:type="dcterms:W3CDTF">2017-07-25T10:10:00Z</dcterms:modified>
</cp:coreProperties>
</file>