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EF" w:rsidRDefault="00CC5DEF" w:rsidP="00CC5D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sz w:val="20"/>
          <w:szCs w:val="20"/>
          <w:lang w:eastAsia="pl-PL"/>
        </w:rPr>
        <w:t>Nazwa i adres Zamawiającego</w:t>
      </w:r>
      <w:r w:rsidRPr="000670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                                                       </w:t>
      </w:r>
      <w:r w:rsidR="00556F1C">
        <w:rPr>
          <w:rFonts w:ascii="Arial" w:eastAsia="Times New Roman" w:hAnsi="Arial" w:cs="Arial"/>
          <w:sz w:val="20"/>
          <w:szCs w:val="20"/>
          <w:lang w:eastAsia="pl-PL"/>
        </w:rPr>
        <w:t xml:space="preserve">Załącznik </w:t>
      </w:r>
      <w:r w:rsidR="00C95D41">
        <w:rPr>
          <w:rFonts w:ascii="Arial" w:eastAsia="Times New Roman" w:hAnsi="Arial" w:cs="Arial"/>
          <w:sz w:val="20"/>
          <w:szCs w:val="20"/>
          <w:lang w:eastAsia="pl-PL"/>
        </w:rPr>
        <w:t>nr 1</w:t>
      </w:r>
    </w:p>
    <w:p w:rsidR="00C95D41" w:rsidRPr="00067084" w:rsidRDefault="00C95D41" w:rsidP="00CC5D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CC5DEF" w:rsidRPr="00067084" w:rsidRDefault="00CC5DEF" w:rsidP="00CC5D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b/>
          <w:sz w:val="20"/>
          <w:szCs w:val="20"/>
          <w:lang w:eastAsia="pl-PL"/>
        </w:rPr>
        <w:t>KOMENDA STOŁECZNA POLICJI</w:t>
      </w:r>
    </w:p>
    <w:p w:rsidR="00CC5DEF" w:rsidRPr="00067084" w:rsidRDefault="00CC5DEF" w:rsidP="00CC5D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Nowolipie 2, 00-150 Warszawa</w:t>
      </w: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sz w:val="20"/>
          <w:szCs w:val="20"/>
          <w:lang w:eastAsia="pl-PL"/>
        </w:rPr>
        <w:t>OPIS PRZEDMIOTU ZAMÓWIENIA</w:t>
      </w: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E028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5DEF" w:rsidRPr="00067084" w:rsidTr="00B91CA7">
        <w:trPr>
          <w:trHeight w:val="2337"/>
        </w:trPr>
        <w:tc>
          <w:tcPr>
            <w:tcW w:w="2972" w:type="dxa"/>
          </w:tcPr>
          <w:p w:rsidR="00CC5DEF" w:rsidRPr="00067084" w:rsidRDefault="00CC5DEF" w:rsidP="00B91C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5DEF" w:rsidRPr="00067084" w:rsidRDefault="00CC5DEF" w:rsidP="00B91C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5DEF" w:rsidRPr="00067084" w:rsidRDefault="00CC5DEF" w:rsidP="00B91C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5DEF" w:rsidRPr="00067084" w:rsidRDefault="00CC5DEF" w:rsidP="00B91C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70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6090" w:type="dxa"/>
          </w:tcPr>
          <w:p w:rsidR="00CC5DEF" w:rsidRPr="00067084" w:rsidRDefault="00CC5DEF" w:rsidP="00B91CA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3F22" w:rsidRPr="008C3F22" w:rsidRDefault="008C3F22" w:rsidP="008C3F2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3F22">
              <w:rPr>
                <w:rFonts w:ascii="Arial" w:hAnsi="Arial" w:cs="Arial"/>
                <w:b/>
                <w:sz w:val="20"/>
                <w:szCs w:val="20"/>
              </w:rPr>
              <w:t xml:space="preserve">Wykonywanie </w:t>
            </w:r>
            <w:r w:rsidRPr="008C3F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okresowych przeglądów gwarancyjnych  drzwi przesuwnych, zamontowanych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 Komendzie</w:t>
            </w:r>
            <w:r w:rsidRPr="008C3F22">
              <w:rPr>
                <w:rFonts w:ascii="Arial" w:hAnsi="Arial" w:cs="Arial"/>
                <w:b/>
                <w:sz w:val="20"/>
                <w:szCs w:val="20"/>
              </w:rPr>
              <w:t xml:space="preserve"> Rejonowej Policji Warszawa II przy ul. Malczewskiego 3/5/7 w Warszawie</w:t>
            </w:r>
            <w:r w:rsidR="00A72B7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C3F22" w:rsidRPr="00067084" w:rsidRDefault="008C3F22" w:rsidP="008C3F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70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C5DEF" w:rsidRPr="008C3F22" w:rsidRDefault="00CC5DEF" w:rsidP="005B016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C5DEF" w:rsidRPr="00067084" w:rsidRDefault="00CC5DEF" w:rsidP="00B91CA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B936BD" w:rsidRDefault="00CC5DEF" w:rsidP="00CC5D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6BD">
        <w:rPr>
          <w:rFonts w:ascii="Arial" w:eastAsia="Times New Roman" w:hAnsi="Arial" w:cs="Arial"/>
          <w:sz w:val="20"/>
          <w:szCs w:val="20"/>
          <w:lang w:eastAsia="pl-PL"/>
        </w:rPr>
        <w:t>Wspólny Słownik zamówień (CPV) określający przedmiot zamówienia:</w:t>
      </w:r>
    </w:p>
    <w:p w:rsidR="00CC5DEF" w:rsidRPr="00B936BD" w:rsidRDefault="00CC5DEF" w:rsidP="00CC5D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7A8A" w:rsidRPr="00B936BD" w:rsidRDefault="00CF3C81" w:rsidP="005C7A8A">
      <w:pPr>
        <w:spacing w:after="0"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B936BD">
        <w:rPr>
          <w:rFonts w:ascii="Arial" w:hAnsi="Arial" w:cs="Arial"/>
          <w:sz w:val="20"/>
          <w:szCs w:val="20"/>
        </w:rPr>
        <w:t xml:space="preserve"> </w:t>
      </w:r>
    </w:p>
    <w:p w:rsidR="00CC5DEF" w:rsidRPr="00B936BD" w:rsidRDefault="005C7A8A" w:rsidP="005C7A8A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936B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F4563" w:rsidRPr="00B936B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36AA0" w:rsidRPr="00B936BD" w:rsidRDefault="00B36AA0" w:rsidP="00B36A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936BD"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</w:p>
    <w:p w:rsidR="00B936BD" w:rsidRDefault="001433F2" w:rsidP="00B936BD">
      <w:pPr>
        <w:spacing w:after="0" w:line="240" w:lineRule="auto"/>
        <w:jc w:val="both"/>
        <w:rPr>
          <w:rFonts w:ascii="Arial" w:hAnsi="Arial" w:cs="Arial"/>
        </w:rPr>
      </w:pPr>
      <w:r w:rsidRPr="00B936BD">
        <w:rPr>
          <w:rFonts w:ascii="Arial" w:hAnsi="Arial" w:cs="Arial"/>
          <w:b/>
        </w:rPr>
        <w:t>50710000-5</w:t>
      </w:r>
      <w:r w:rsidR="00B936BD">
        <w:rPr>
          <w:rFonts w:ascii="Arial" w:hAnsi="Arial" w:cs="Arial"/>
        </w:rPr>
        <w:t xml:space="preserve">  - </w:t>
      </w:r>
      <w:r w:rsidRPr="00B936BD">
        <w:rPr>
          <w:rFonts w:ascii="Arial" w:hAnsi="Arial" w:cs="Arial"/>
        </w:rPr>
        <w:t xml:space="preserve">Usługi w zakresie napraw i konserwacji elektrycznych i mechanicznych instalacji </w:t>
      </w:r>
    </w:p>
    <w:p w:rsidR="00B36AA0" w:rsidRPr="00B936BD" w:rsidRDefault="00B936BD" w:rsidP="00B936B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                      </w:t>
      </w:r>
      <w:r w:rsidR="001433F2" w:rsidRPr="00B936BD">
        <w:rPr>
          <w:rFonts w:ascii="Arial" w:hAnsi="Arial" w:cs="Arial"/>
        </w:rPr>
        <w:t>budynkowych</w:t>
      </w:r>
    </w:p>
    <w:p w:rsidR="00017175" w:rsidRPr="00B936BD" w:rsidRDefault="00017175" w:rsidP="00B936BD">
      <w:pPr>
        <w:pStyle w:val="Teksttreci30"/>
        <w:shd w:val="clear" w:color="auto" w:fill="auto"/>
        <w:spacing w:after="18" w:line="210" w:lineRule="exact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017175" w:rsidRPr="00B936BD" w:rsidRDefault="00017175" w:rsidP="00017175">
      <w:pPr>
        <w:pStyle w:val="Teksttreci30"/>
        <w:shd w:val="clear" w:color="auto" w:fill="auto"/>
        <w:spacing w:after="18" w:line="210" w:lineRule="exact"/>
        <w:ind w:firstLine="0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CC5DEF" w:rsidRPr="00067084" w:rsidRDefault="00CC5DEF" w:rsidP="005C7A8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CC5DEF" w:rsidRPr="00067084" w:rsidRDefault="00CC5DEF" w:rsidP="005C7A8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4167" w:rsidRPr="00067084" w:rsidRDefault="00CF3C81" w:rsidP="003041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</w:p>
    <w:p w:rsidR="00CC5DEF" w:rsidRPr="00067084" w:rsidRDefault="00CC5DEF" w:rsidP="003041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01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82C" w:rsidRPr="00067084" w:rsidRDefault="00E0282C" w:rsidP="0001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82C" w:rsidRPr="00067084" w:rsidRDefault="00E0282C" w:rsidP="0001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82C" w:rsidRPr="00067084" w:rsidRDefault="00E0282C" w:rsidP="0001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BB3" w:rsidRPr="00067084" w:rsidRDefault="00653BB3" w:rsidP="0001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3BB3" w:rsidRPr="00067084" w:rsidRDefault="00653BB3" w:rsidP="000171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283E" w:rsidRDefault="00EF283E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33F2" w:rsidRDefault="001433F2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33F2" w:rsidRDefault="001433F2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33F2" w:rsidRDefault="001433F2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33F2" w:rsidRDefault="001433F2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33F2" w:rsidRDefault="001433F2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33F2" w:rsidRDefault="001433F2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33F2" w:rsidRDefault="001433F2" w:rsidP="003766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F283E" w:rsidRPr="00067084" w:rsidRDefault="00EF283E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5DEF" w:rsidRPr="00067084" w:rsidRDefault="00CC5DEF" w:rsidP="00CC5D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:rsidR="00CC5DEF" w:rsidRPr="00067084" w:rsidRDefault="00CC5DEF" w:rsidP="00CC5D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DEF" w:rsidRPr="00067084" w:rsidRDefault="008A63C1" w:rsidP="00CC5DEF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7084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Przedmiot zamówienia</w:t>
      </w:r>
    </w:p>
    <w:p w:rsidR="00EE4CB4" w:rsidRPr="00067084" w:rsidRDefault="00EE4CB4" w:rsidP="00EE4CB4">
      <w:pPr>
        <w:ind w:left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C5DEF" w:rsidRDefault="00C8148C" w:rsidP="00585B30">
      <w:pPr>
        <w:pStyle w:val="Tekstpodstawowy3"/>
        <w:spacing w:line="360" w:lineRule="auto"/>
        <w:ind w:left="708"/>
        <w:rPr>
          <w:rStyle w:val="PogrubienieTeksttreci2TimesNewRoman105pt"/>
          <w:rFonts w:ascii="Arial" w:eastAsia="Arial" w:hAnsi="Arial" w:cs="Arial"/>
          <w:b/>
          <w:sz w:val="20"/>
          <w:szCs w:val="20"/>
        </w:rPr>
      </w:pPr>
      <w:r w:rsidRPr="008C3F22">
        <w:rPr>
          <w:rFonts w:ascii="Arial" w:hAnsi="Arial" w:cs="Arial"/>
          <w:sz w:val="20"/>
          <w:szCs w:val="20"/>
        </w:rPr>
        <w:t>Wykonywanie okresowych przeglądów gwarancyjnych  drzwi przesuwnych</w:t>
      </w:r>
      <w:r w:rsidR="005C42BF">
        <w:rPr>
          <w:rFonts w:ascii="Arial" w:hAnsi="Arial" w:cs="Arial"/>
          <w:b w:val="0"/>
          <w:sz w:val="20"/>
          <w:szCs w:val="20"/>
        </w:rPr>
        <w:t xml:space="preserve"> </w:t>
      </w:r>
      <w:r w:rsidR="005C42BF" w:rsidRPr="00C8148C">
        <w:rPr>
          <w:rFonts w:ascii="Arial" w:hAnsi="Arial" w:cs="Arial"/>
          <w:sz w:val="20"/>
          <w:szCs w:val="20"/>
        </w:rPr>
        <w:t xml:space="preserve">zamontowanych </w:t>
      </w:r>
      <w:r w:rsidR="00585B30" w:rsidRPr="00C8148C">
        <w:rPr>
          <w:rFonts w:ascii="Arial" w:hAnsi="Arial" w:cs="Arial"/>
          <w:sz w:val="20"/>
          <w:szCs w:val="20"/>
        </w:rPr>
        <w:t>w</w:t>
      </w:r>
      <w:r w:rsidR="00585B30" w:rsidRPr="00067084">
        <w:rPr>
          <w:rFonts w:ascii="Arial" w:hAnsi="Arial" w:cs="Arial"/>
          <w:b w:val="0"/>
          <w:sz w:val="20"/>
          <w:szCs w:val="20"/>
        </w:rPr>
        <w:t xml:space="preserve"> </w:t>
      </w:r>
      <w:r w:rsidR="00585B30" w:rsidRPr="00067084">
        <w:rPr>
          <w:rStyle w:val="PogrubienieTeksttreci2TimesNewRoman105pt"/>
          <w:rFonts w:ascii="Arial" w:eastAsia="Arial" w:hAnsi="Arial" w:cs="Arial"/>
          <w:b/>
          <w:sz w:val="20"/>
          <w:szCs w:val="20"/>
        </w:rPr>
        <w:t xml:space="preserve">obiekcie Komendy Rejonowej Policji Warszawa II przy </w:t>
      </w:r>
      <w:r w:rsidR="005C42BF">
        <w:rPr>
          <w:rStyle w:val="PogrubienieTeksttreci2TimesNewRoman105pt"/>
          <w:rFonts w:ascii="Arial" w:eastAsia="Arial" w:hAnsi="Arial" w:cs="Arial"/>
          <w:b/>
          <w:sz w:val="20"/>
          <w:szCs w:val="20"/>
        </w:rPr>
        <w:br/>
      </w:r>
      <w:r w:rsidR="00585B30" w:rsidRPr="00067084">
        <w:rPr>
          <w:rStyle w:val="PogrubienieTeksttreci2TimesNewRoman105pt"/>
          <w:rFonts w:ascii="Arial" w:eastAsia="Arial" w:hAnsi="Arial" w:cs="Arial"/>
          <w:b/>
          <w:sz w:val="20"/>
          <w:szCs w:val="20"/>
        </w:rPr>
        <w:t>ul. Malczewskiego 3/5/7 w Warszawie.</w:t>
      </w:r>
    </w:p>
    <w:p w:rsidR="005A4AED" w:rsidRDefault="005A4AED" w:rsidP="00585B30">
      <w:pPr>
        <w:pStyle w:val="Tekstpodstawowy3"/>
        <w:spacing w:line="360" w:lineRule="auto"/>
        <w:ind w:left="708"/>
        <w:rPr>
          <w:rStyle w:val="PogrubienieTeksttreci2TimesNewRoman105pt"/>
          <w:rFonts w:ascii="Arial" w:eastAsia="Arial" w:hAnsi="Arial" w:cs="Arial"/>
          <w:b/>
          <w:sz w:val="20"/>
          <w:szCs w:val="20"/>
        </w:rPr>
      </w:pPr>
    </w:p>
    <w:p w:rsidR="00EF283E" w:rsidRPr="00EF283E" w:rsidRDefault="00EF283E" w:rsidP="00EF283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EF283E">
        <w:rPr>
          <w:rFonts w:ascii="Arial" w:hAnsi="Arial" w:cs="Arial"/>
          <w:sz w:val="20"/>
          <w:szCs w:val="20"/>
          <w:u w:val="single"/>
        </w:rPr>
        <w:t>Zakres przedmiotu zamówienia.</w:t>
      </w:r>
    </w:p>
    <w:p w:rsidR="00EF283E" w:rsidRPr="00EF283E" w:rsidRDefault="00EF283E" w:rsidP="00EF283E">
      <w:pPr>
        <w:pStyle w:val="Akapitzlist"/>
        <w:ind w:left="1080"/>
        <w:rPr>
          <w:rFonts w:ascii="Arial" w:hAnsi="Arial" w:cs="Arial"/>
          <w:sz w:val="20"/>
          <w:szCs w:val="20"/>
          <w:u w:val="single"/>
        </w:rPr>
      </w:pPr>
    </w:p>
    <w:p w:rsidR="00EF283E" w:rsidRPr="005A4AED" w:rsidRDefault="005A4AED" w:rsidP="005A4A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Przeglądy gwarancyjne</w:t>
      </w:r>
      <w:r w:rsidRPr="005A4AED">
        <w:rPr>
          <w:rFonts w:ascii="Arial" w:hAnsi="Arial" w:cs="Arial"/>
          <w:sz w:val="20"/>
          <w:szCs w:val="20"/>
        </w:rPr>
        <w:t xml:space="preserve">  drzwi przesuwnych zamontowanych w obiekcie Komendy Rejonowej Policji Warszawa II przy ul. Malczewskiego 3/5/7 w Warszawie.</w:t>
      </w:r>
    </w:p>
    <w:tbl>
      <w:tblPr>
        <w:tblStyle w:val="Tabela-Siatka"/>
        <w:tblpPr w:leftFromText="141" w:rightFromText="141" w:vertAnchor="text" w:horzAnchor="margin" w:tblpXSpec="center" w:tblpY="294"/>
        <w:tblW w:w="8363" w:type="dxa"/>
        <w:tblLayout w:type="fixed"/>
        <w:tblLook w:val="04A0" w:firstRow="1" w:lastRow="0" w:firstColumn="1" w:lastColumn="0" w:noHBand="0" w:noVBand="1"/>
      </w:tblPr>
      <w:tblGrid>
        <w:gridCol w:w="1892"/>
        <w:gridCol w:w="2587"/>
        <w:gridCol w:w="1241"/>
        <w:gridCol w:w="1453"/>
        <w:gridCol w:w="1190"/>
      </w:tblGrid>
      <w:tr w:rsidR="0003182E" w:rsidRPr="00EE1193" w:rsidTr="0003182E">
        <w:trPr>
          <w:trHeight w:val="510"/>
        </w:trPr>
        <w:tc>
          <w:tcPr>
            <w:tcW w:w="1892" w:type="dxa"/>
            <w:hideMark/>
          </w:tcPr>
          <w:p w:rsidR="0003182E" w:rsidRPr="000F561F" w:rsidRDefault="0003182E" w:rsidP="000318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KRP </w:t>
            </w:r>
            <w:r w:rsidRPr="000F56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W-</w:t>
            </w:r>
            <w:proofErr w:type="spellStart"/>
            <w:r w:rsidRPr="000F56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</w:t>
            </w:r>
            <w:proofErr w:type="spellEnd"/>
            <w:r w:rsidRPr="000F56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0F56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Malczewskiego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3/5/7</w:t>
            </w:r>
          </w:p>
        </w:tc>
        <w:tc>
          <w:tcPr>
            <w:tcW w:w="2587" w:type="dxa"/>
            <w:hideMark/>
          </w:tcPr>
          <w:p w:rsidR="0003182E" w:rsidRPr="00EE1193" w:rsidRDefault="0003182E" w:rsidP="000318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3182E" w:rsidRPr="00EE1193" w:rsidRDefault="0003182E" w:rsidP="000318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3182E" w:rsidRPr="00EE1193" w:rsidRDefault="0003182E" w:rsidP="000318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11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drzwi przesuwne</w:t>
            </w:r>
          </w:p>
        </w:tc>
        <w:tc>
          <w:tcPr>
            <w:tcW w:w="1241" w:type="dxa"/>
            <w:hideMark/>
          </w:tcPr>
          <w:p w:rsidR="0003182E" w:rsidRPr="00EE1193" w:rsidRDefault="0003182E" w:rsidP="000318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3182E" w:rsidRPr="00EE1193" w:rsidRDefault="0003182E" w:rsidP="000318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11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1453" w:type="dxa"/>
            <w:noWrap/>
          </w:tcPr>
          <w:p w:rsidR="0003182E" w:rsidRPr="000F561F" w:rsidRDefault="0003182E" w:rsidP="000318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drzwi - f.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Agra</w:t>
            </w:r>
            <w:r w:rsidRPr="000F56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</w:t>
            </w:r>
            <w:proofErr w:type="spellEnd"/>
            <w:r w:rsidRPr="000F56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03182E" w:rsidRPr="000F561F" w:rsidRDefault="0003182E" w:rsidP="000318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red"/>
                <w:lang w:eastAsia="pl-PL"/>
              </w:rPr>
            </w:pPr>
            <w:r w:rsidRPr="000F56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napęd </w:t>
            </w:r>
            <w:r w:rsidR="00E56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drzwi -</w:t>
            </w:r>
            <w:proofErr w:type="spellStart"/>
            <w:r w:rsidR="00E56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EconoMaster</w:t>
            </w:r>
            <w:proofErr w:type="spellEnd"/>
            <w:r w:rsidR="00E56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produkcji GU-Polska</w:t>
            </w:r>
          </w:p>
        </w:tc>
        <w:tc>
          <w:tcPr>
            <w:tcW w:w="1190" w:type="dxa"/>
          </w:tcPr>
          <w:p w:rsidR="0003182E" w:rsidRPr="00EE1193" w:rsidRDefault="0003182E" w:rsidP="000318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3182E" w:rsidRPr="00EE1193" w:rsidRDefault="0003182E" w:rsidP="000318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red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razy w roku  </w:t>
            </w:r>
          </w:p>
        </w:tc>
      </w:tr>
    </w:tbl>
    <w:p w:rsidR="00EF283E" w:rsidRDefault="00D26011" w:rsidP="00EF28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EF283E" w:rsidRPr="00067084" w:rsidRDefault="00EF283E" w:rsidP="0003182E">
      <w:pPr>
        <w:pStyle w:val="Tekstpodstawowy3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CC5DEF" w:rsidRPr="00067084" w:rsidRDefault="004B7258" w:rsidP="00067084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0670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C5DEF" w:rsidRPr="00067084" w:rsidRDefault="00CC5DEF" w:rsidP="002E392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067084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dotyczące przeglądów gwarancyjnych</w:t>
      </w:r>
      <w:r w:rsidRPr="000670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4044" w:rsidRPr="00067084" w:rsidRDefault="005C42BF" w:rsidP="00E04C48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04C48" w:rsidRPr="00067084" w:rsidRDefault="00E04C48" w:rsidP="00E04C48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4C48" w:rsidRPr="00067084" w:rsidRDefault="00E04C48" w:rsidP="00E04C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sz w:val="20"/>
          <w:szCs w:val="20"/>
          <w:lang w:eastAsia="pl-PL"/>
        </w:rPr>
        <w:t xml:space="preserve">Wykonywanie okresowych przeglądów gwarancyjnych powinno się odbywać się w   </w:t>
      </w:r>
    </w:p>
    <w:p w:rsidR="00E04C48" w:rsidRDefault="00E04C48" w:rsidP="00E04C48">
      <w:pPr>
        <w:spacing w:after="0" w:line="240" w:lineRule="auto"/>
        <w:ind w:left="8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7084">
        <w:rPr>
          <w:rFonts w:ascii="Arial" w:eastAsia="Times New Roman" w:hAnsi="Arial" w:cs="Arial"/>
          <w:sz w:val="20"/>
          <w:szCs w:val="20"/>
          <w:lang w:eastAsia="pl-PL"/>
        </w:rPr>
        <w:t>oparciu o DTR - ki, instrukcje eksploatacji i konserwacji oraz inne dokumenty wydane przez producentów urządzeń. Zakres przeglądu gwarancyjnego powinien uwzględniać wszystkie czynności serwisowe przewidziane przez producenta do wykonania w ramach przeglądu</w:t>
      </w:r>
      <w:r w:rsidR="00B33414">
        <w:rPr>
          <w:rFonts w:ascii="Arial" w:eastAsia="Times New Roman" w:hAnsi="Arial" w:cs="Arial"/>
          <w:sz w:val="20"/>
          <w:szCs w:val="20"/>
          <w:lang w:eastAsia="pl-PL"/>
        </w:rPr>
        <w:t xml:space="preserve"> gwarancyjnego w tym </w:t>
      </w:r>
      <w:r w:rsidR="009D4490">
        <w:rPr>
          <w:rFonts w:ascii="Arial" w:eastAsia="Times New Roman" w:hAnsi="Arial" w:cs="Arial"/>
          <w:sz w:val="20"/>
          <w:szCs w:val="20"/>
          <w:lang w:eastAsia="pl-PL"/>
        </w:rPr>
        <w:t xml:space="preserve">nw. </w:t>
      </w:r>
      <w:r w:rsidR="00B33414">
        <w:rPr>
          <w:rFonts w:ascii="Arial" w:eastAsia="Times New Roman" w:hAnsi="Arial" w:cs="Arial"/>
          <w:sz w:val="20"/>
          <w:szCs w:val="20"/>
          <w:lang w:eastAsia="pl-PL"/>
        </w:rPr>
        <w:t>czynności:</w:t>
      </w:r>
    </w:p>
    <w:p w:rsidR="00B33414" w:rsidRPr="00B33414" w:rsidRDefault="00B33414" w:rsidP="00B33414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3414">
        <w:rPr>
          <w:rFonts w:ascii="Arial" w:eastAsia="Times New Roman" w:hAnsi="Arial" w:cs="Arial"/>
          <w:sz w:val="20"/>
          <w:szCs w:val="20"/>
          <w:lang w:eastAsia="pl-PL"/>
        </w:rPr>
        <w:t>Kontrola wizualna, regulacja (mechaniczna i / lub elektroniczna) i czyszczenie urządzeń peryferyjnych w automacie tj. radary ruchu, fotokomórki bezpieczeństwa, radary z kurtyną podczerwieni itp..</w:t>
      </w:r>
    </w:p>
    <w:p w:rsidR="00B33414" w:rsidRPr="00B33414" w:rsidRDefault="00B33414" w:rsidP="00B33414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3414">
        <w:rPr>
          <w:rFonts w:ascii="Arial" w:eastAsia="Times New Roman" w:hAnsi="Arial" w:cs="Arial"/>
          <w:sz w:val="20"/>
          <w:szCs w:val="20"/>
          <w:lang w:eastAsia="pl-PL"/>
        </w:rPr>
        <w:t>Kontrola poprawności działania i regulacja funkcji i elementów systemu awaryjnego otwarcia drzwi.</w:t>
      </w:r>
    </w:p>
    <w:p w:rsidR="00B33414" w:rsidRPr="00B33414" w:rsidRDefault="00B33414" w:rsidP="00B33414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3414">
        <w:rPr>
          <w:rFonts w:ascii="Arial" w:eastAsia="Times New Roman" w:hAnsi="Arial" w:cs="Arial"/>
          <w:sz w:val="20"/>
          <w:szCs w:val="20"/>
          <w:lang w:eastAsia="pl-PL"/>
        </w:rPr>
        <w:t>Kontrola i regulacja geometrii skrzydeł, całego toru jezdnego automatyki oraz czyszczenie toru jezdnego bez demontażu.</w:t>
      </w:r>
    </w:p>
    <w:p w:rsidR="00B33414" w:rsidRPr="00B33414" w:rsidRDefault="00B33414" w:rsidP="00B33414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3414">
        <w:rPr>
          <w:rFonts w:ascii="Arial" w:eastAsia="Times New Roman" w:hAnsi="Arial" w:cs="Arial"/>
          <w:sz w:val="20"/>
          <w:szCs w:val="20"/>
          <w:lang w:eastAsia="pl-PL"/>
        </w:rPr>
        <w:t>Kontrola funkcji i elementów bezpieczeństwa tj. fotokomórki bezp.: kurtyna podczerwieni, otwieranie się drzwi po napotkaniu przeszkody ,siły docisku, prędkości otwierania i zamykania skrzydeł, czas otwarcia.</w:t>
      </w:r>
    </w:p>
    <w:p w:rsidR="00CC5DEF" w:rsidRPr="00131E88" w:rsidRDefault="00B33414" w:rsidP="00131E88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3414">
        <w:rPr>
          <w:rFonts w:ascii="Arial" w:eastAsia="Times New Roman" w:hAnsi="Arial" w:cs="Arial"/>
          <w:sz w:val="20"/>
          <w:szCs w:val="20"/>
          <w:lang w:eastAsia="pl-PL"/>
        </w:rPr>
        <w:t>Sprawdzenie poprawności działania całego systemu i elementów jezdnych i napędu.</w:t>
      </w:r>
    </w:p>
    <w:p w:rsidR="00CC5DEF" w:rsidRPr="00067084" w:rsidRDefault="00CC5DEF" w:rsidP="00CC5D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7175" w:rsidRPr="00067084" w:rsidRDefault="00017175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7175" w:rsidRPr="00067084" w:rsidRDefault="00017175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7175" w:rsidRDefault="00017175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2EFE" w:rsidRDefault="00992EFE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66C3" w:rsidRDefault="003766C3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66C3" w:rsidRDefault="003766C3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66C3" w:rsidRDefault="003766C3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66C3" w:rsidRPr="00131E88" w:rsidRDefault="003766C3" w:rsidP="00131E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403" w:rsidRPr="00067084" w:rsidRDefault="00325403" w:rsidP="00CC5DE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7175" w:rsidRPr="00325403" w:rsidRDefault="00017175" w:rsidP="0032540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325403">
        <w:rPr>
          <w:rFonts w:ascii="Arial" w:eastAsia="Times New Roman" w:hAnsi="Arial" w:cs="Arial"/>
          <w:sz w:val="16"/>
          <w:szCs w:val="16"/>
          <w:lang w:eastAsia="pl-PL"/>
        </w:rPr>
        <w:t>Sporz</w:t>
      </w:r>
      <w:proofErr w:type="spellEnd"/>
      <w:r w:rsidR="00D476E4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325403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:rsidR="00017175" w:rsidRPr="00325403" w:rsidRDefault="00017175" w:rsidP="00017175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5403">
        <w:rPr>
          <w:rFonts w:ascii="Arial" w:eastAsia="Times New Roman" w:hAnsi="Arial" w:cs="Arial"/>
          <w:sz w:val="16"/>
          <w:szCs w:val="16"/>
          <w:lang w:eastAsia="pl-PL"/>
        </w:rPr>
        <w:t xml:space="preserve">Barbara </w:t>
      </w:r>
      <w:proofErr w:type="spellStart"/>
      <w:r w:rsidRPr="00325403">
        <w:rPr>
          <w:rFonts w:ascii="Arial" w:eastAsia="Times New Roman" w:hAnsi="Arial" w:cs="Arial"/>
          <w:sz w:val="16"/>
          <w:szCs w:val="16"/>
          <w:lang w:eastAsia="pl-PL"/>
        </w:rPr>
        <w:t>Topolnicka</w:t>
      </w:r>
      <w:proofErr w:type="spellEnd"/>
      <w:r w:rsidRPr="00325403">
        <w:rPr>
          <w:rFonts w:ascii="Arial" w:eastAsia="Times New Roman" w:hAnsi="Arial" w:cs="Arial"/>
          <w:sz w:val="16"/>
          <w:szCs w:val="16"/>
          <w:lang w:eastAsia="pl-PL"/>
        </w:rPr>
        <w:t xml:space="preserve"> - WIR</w:t>
      </w:r>
    </w:p>
    <w:p w:rsidR="00017175" w:rsidRPr="00325403" w:rsidRDefault="00017175" w:rsidP="00017175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5403">
        <w:rPr>
          <w:rFonts w:ascii="Arial" w:eastAsia="Times New Roman" w:hAnsi="Arial" w:cs="Arial"/>
          <w:sz w:val="16"/>
          <w:szCs w:val="16"/>
          <w:lang w:eastAsia="pl-PL"/>
        </w:rPr>
        <w:t xml:space="preserve">Katarzyna </w:t>
      </w:r>
      <w:proofErr w:type="spellStart"/>
      <w:r w:rsidRPr="00325403">
        <w:rPr>
          <w:rFonts w:ascii="Arial" w:eastAsia="Times New Roman" w:hAnsi="Arial" w:cs="Arial"/>
          <w:sz w:val="16"/>
          <w:szCs w:val="16"/>
          <w:lang w:eastAsia="pl-PL"/>
        </w:rPr>
        <w:t>Arent</w:t>
      </w:r>
      <w:proofErr w:type="spellEnd"/>
      <w:r w:rsidRPr="00325403">
        <w:rPr>
          <w:rFonts w:ascii="Arial" w:eastAsia="Times New Roman" w:hAnsi="Arial" w:cs="Arial"/>
          <w:sz w:val="16"/>
          <w:szCs w:val="16"/>
          <w:lang w:eastAsia="pl-PL"/>
        </w:rPr>
        <w:t xml:space="preserve"> - WIR</w:t>
      </w:r>
    </w:p>
    <w:p w:rsidR="001C4243" w:rsidRPr="00067084" w:rsidRDefault="001C4243" w:rsidP="001C4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243" w:rsidRPr="00067084" w:rsidRDefault="001C4243" w:rsidP="001C4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243" w:rsidRPr="00067084" w:rsidRDefault="001C4243" w:rsidP="001C4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7175" w:rsidRPr="00067084" w:rsidRDefault="00017175" w:rsidP="00017175">
      <w:pPr>
        <w:pStyle w:val="Tekstpodstawowy3"/>
        <w:spacing w:line="360" w:lineRule="auto"/>
        <w:ind w:left="1425"/>
        <w:rPr>
          <w:sz w:val="20"/>
          <w:szCs w:val="20"/>
        </w:rPr>
      </w:pPr>
    </w:p>
    <w:p w:rsidR="00017175" w:rsidRPr="00067084" w:rsidRDefault="00017175" w:rsidP="00017175">
      <w:pPr>
        <w:spacing w:line="360" w:lineRule="auto"/>
        <w:ind w:left="360"/>
        <w:jc w:val="both"/>
        <w:rPr>
          <w:sz w:val="20"/>
          <w:szCs w:val="20"/>
        </w:rPr>
      </w:pPr>
    </w:p>
    <w:sectPr w:rsidR="00017175" w:rsidRPr="0006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8F5"/>
    <w:multiLevelType w:val="hybridMultilevel"/>
    <w:tmpl w:val="87E60A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F40E6"/>
    <w:multiLevelType w:val="hybridMultilevel"/>
    <w:tmpl w:val="E42CF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7700"/>
    <w:multiLevelType w:val="hybridMultilevel"/>
    <w:tmpl w:val="F8100418"/>
    <w:lvl w:ilvl="0" w:tplc="28D0135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51C2"/>
    <w:multiLevelType w:val="hybridMultilevel"/>
    <w:tmpl w:val="4290DAC4"/>
    <w:lvl w:ilvl="0" w:tplc="C50CFD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903B03"/>
    <w:multiLevelType w:val="hybridMultilevel"/>
    <w:tmpl w:val="E4D08F7A"/>
    <w:lvl w:ilvl="0" w:tplc="14A2D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371A8"/>
    <w:multiLevelType w:val="hybridMultilevel"/>
    <w:tmpl w:val="23DC3B7C"/>
    <w:lvl w:ilvl="0" w:tplc="D69470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F72942"/>
    <w:multiLevelType w:val="hybridMultilevel"/>
    <w:tmpl w:val="A73C4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44615"/>
    <w:multiLevelType w:val="hybridMultilevel"/>
    <w:tmpl w:val="D09C6AFA"/>
    <w:lvl w:ilvl="0" w:tplc="7F8C82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64192"/>
    <w:multiLevelType w:val="hybridMultilevel"/>
    <w:tmpl w:val="D46E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3D5B"/>
    <w:multiLevelType w:val="hybridMultilevel"/>
    <w:tmpl w:val="250E17DA"/>
    <w:lvl w:ilvl="0" w:tplc="E14A818C">
      <w:start w:val="9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6D678AB"/>
    <w:multiLevelType w:val="hybridMultilevel"/>
    <w:tmpl w:val="1B389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2447"/>
    <w:multiLevelType w:val="hybridMultilevel"/>
    <w:tmpl w:val="7B3E5BEE"/>
    <w:lvl w:ilvl="0" w:tplc="2DD6B1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C2E4A"/>
    <w:multiLevelType w:val="hybridMultilevel"/>
    <w:tmpl w:val="1F3CBA58"/>
    <w:lvl w:ilvl="0" w:tplc="D07A8B10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7C1B"/>
    <w:multiLevelType w:val="hybridMultilevel"/>
    <w:tmpl w:val="FD4C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D5D1C"/>
    <w:multiLevelType w:val="hybridMultilevel"/>
    <w:tmpl w:val="BF8C1810"/>
    <w:lvl w:ilvl="0" w:tplc="849E030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892E79"/>
    <w:multiLevelType w:val="hybridMultilevel"/>
    <w:tmpl w:val="F252EC92"/>
    <w:lvl w:ilvl="0" w:tplc="621C5B0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394E15"/>
    <w:multiLevelType w:val="hybridMultilevel"/>
    <w:tmpl w:val="A586A722"/>
    <w:lvl w:ilvl="0" w:tplc="43D4912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70A668D2"/>
    <w:multiLevelType w:val="hybridMultilevel"/>
    <w:tmpl w:val="5AB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79CA"/>
    <w:multiLevelType w:val="hybridMultilevel"/>
    <w:tmpl w:val="55E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E4211"/>
    <w:multiLevelType w:val="hybridMultilevel"/>
    <w:tmpl w:val="1F348EFC"/>
    <w:lvl w:ilvl="0" w:tplc="0415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"/>
  </w:num>
  <w:num w:numId="17">
    <w:abstractNumId w:val="16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7"/>
    <w:rsid w:val="00017175"/>
    <w:rsid w:val="00031385"/>
    <w:rsid w:val="0003182E"/>
    <w:rsid w:val="00067084"/>
    <w:rsid w:val="0007450A"/>
    <w:rsid w:val="00087D4F"/>
    <w:rsid w:val="000B7BD9"/>
    <w:rsid w:val="000C35AF"/>
    <w:rsid w:val="000F0163"/>
    <w:rsid w:val="00131E88"/>
    <w:rsid w:val="001433F2"/>
    <w:rsid w:val="001C4243"/>
    <w:rsid w:val="002C54A1"/>
    <w:rsid w:val="002E0C40"/>
    <w:rsid w:val="002E392E"/>
    <w:rsid w:val="00304167"/>
    <w:rsid w:val="00317AF4"/>
    <w:rsid w:val="00325403"/>
    <w:rsid w:val="003460B4"/>
    <w:rsid w:val="00367A4B"/>
    <w:rsid w:val="003766C3"/>
    <w:rsid w:val="003B68B9"/>
    <w:rsid w:val="004A1DD6"/>
    <w:rsid w:val="004B7258"/>
    <w:rsid w:val="004D3C6A"/>
    <w:rsid w:val="005110FF"/>
    <w:rsid w:val="00556F1C"/>
    <w:rsid w:val="00584B5D"/>
    <w:rsid w:val="00585B30"/>
    <w:rsid w:val="005A4AED"/>
    <w:rsid w:val="005B0169"/>
    <w:rsid w:val="005B47C7"/>
    <w:rsid w:val="005C35F5"/>
    <w:rsid w:val="005C42BF"/>
    <w:rsid w:val="005C7A8A"/>
    <w:rsid w:val="005F5C4E"/>
    <w:rsid w:val="00611EB5"/>
    <w:rsid w:val="0062292A"/>
    <w:rsid w:val="00653BB3"/>
    <w:rsid w:val="00675180"/>
    <w:rsid w:val="006C44AE"/>
    <w:rsid w:val="006E010D"/>
    <w:rsid w:val="007551BA"/>
    <w:rsid w:val="007C4F85"/>
    <w:rsid w:val="007D192F"/>
    <w:rsid w:val="00840919"/>
    <w:rsid w:val="00842007"/>
    <w:rsid w:val="00855419"/>
    <w:rsid w:val="00876F7B"/>
    <w:rsid w:val="008A465A"/>
    <w:rsid w:val="008A63C1"/>
    <w:rsid w:val="008A6EA5"/>
    <w:rsid w:val="008C3F22"/>
    <w:rsid w:val="008C4714"/>
    <w:rsid w:val="008D4744"/>
    <w:rsid w:val="00952D81"/>
    <w:rsid w:val="00992EFE"/>
    <w:rsid w:val="0099367B"/>
    <w:rsid w:val="009D4490"/>
    <w:rsid w:val="00A2589D"/>
    <w:rsid w:val="00A53794"/>
    <w:rsid w:val="00A60436"/>
    <w:rsid w:val="00A72B79"/>
    <w:rsid w:val="00A8626F"/>
    <w:rsid w:val="00AA408D"/>
    <w:rsid w:val="00AC31E9"/>
    <w:rsid w:val="00AE5C5C"/>
    <w:rsid w:val="00AE7A1E"/>
    <w:rsid w:val="00B33414"/>
    <w:rsid w:val="00B36AA0"/>
    <w:rsid w:val="00B430E9"/>
    <w:rsid w:val="00B936BD"/>
    <w:rsid w:val="00C3785A"/>
    <w:rsid w:val="00C54044"/>
    <w:rsid w:val="00C56EB7"/>
    <w:rsid w:val="00C7118E"/>
    <w:rsid w:val="00C8148C"/>
    <w:rsid w:val="00C95D41"/>
    <w:rsid w:val="00C97950"/>
    <w:rsid w:val="00CC5DEF"/>
    <w:rsid w:val="00CC5E42"/>
    <w:rsid w:val="00CF3C81"/>
    <w:rsid w:val="00D26011"/>
    <w:rsid w:val="00D415D1"/>
    <w:rsid w:val="00D476E4"/>
    <w:rsid w:val="00D57799"/>
    <w:rsid w:val="00DC1F8B"/>
    <w:rsid w:val="00DD3EC5"/>
    <w:rsid w:val="00E0282C"/>
    <w:rsid w:val="00E04C48"/>
    <w:rsid w:val="00E5574A"/>
    <w:rsid w:val="00E56F7F"/>
    <w:rsid w:val="00EA49E9"/>
    <w:rsid w:val="00EE4CB4"/>
    <w:rsid w:val="00EF283E"/>
    <w:rsid w:val="00EF4563"/>
    <w:rsid w:val="00F056E2"/>
    <w:rsid w:val="00F62D35"/>
    <w:rsid w:val="00FB24B8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1535-5427-4E71-8549-A6CD8AB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5D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1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7A8A"/>
    <w:rPr>
      <w:color w:val="954F72" w:themeColor="followedHyperlink"/>
      <w:u w:val="single"/>
    </w:rPr>
  </w:style>
  <w:style w:type="paragraph" w:styleId="Tekstpodstawowy3">
    <w:name w:val="Body Text 3"/>
    <w:basedOn w:val="Normalny"/>
    <w:link w:val="Tekstpodstawowy3Znak"/>
    <w:semiHidden/>
    <w:rsid w:val="00DC1F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1F8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ksttreci2">
    <w:name w:val="Tekst treści (2)_"/>
    <w:link w:val="Teksttreci20"/>
    <w:rsid w:val="00DC1F8B"/>
    <w:rPr>
      <w:rFonts w:ascii="Arial" w:eastAsia="Arial" w:hAnsi="Arial" w:cs="Arial"/>
      <w:shd w:val="clear" w:color="auto" w:fill="FFFFFF"/>
    </w:rPr>
  </w:style>
  <w:style w:type="character" w:customStyle="1" w:styleId="PogrubienieTeksttreci2TimesNewRoman105pt">
    <w:name w:val="Pogrubienie;Tekst treści (2) + Times New Roman;10;5 pt"/>
    <w:rsid w:val="00DC1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1F8B"/>
    <w:pPr>
      <w:widowControl w:val="0"/>
      <w:shd w:val="clear" w:color="auto" w:fill="FFFFFF"/>
      <w:spacing w:before="600" w:after="0" w:line="274" w:lineRule="exact"/>
      <w:ind w:hanging="720"/>
      <w:jc w:val="both"/>
    </w:pPr>
    <w:rPr>
      <w:rFonts w:ascii="Arial" w:eastAsia="Arial" w:hAnsi="Arial" w:cs="Arial"/>
    </w:rPr>
  </w:style>
  <w:style w:type="character" w:customStyle="1" w:styleId="Teksttreci3">
    <w:name w:val="Tekst treści (3)_"/>
    <w:link w:val="Teksttreci30"/>
    <w:rsid w:val="00017175"/>
    <w:rPr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17175"/>
    <w:pPr>
      <w:widowControl w:val="0"/>
      <w:shd w:val="clear" w:color="auto" w:fill="FFFFFF"/>
      <w:spacing w:after="300" w:line="0" w:lineRule="atLeast"/>
      <w:ind w:hanging="440"/>
    </w:pPr>
    <w:rPr>
      <w:b/>
      <w:bCs/>
      <w:sz w:val="21"/>
      <w:szCs w:val="21"/>
    </w:rPr>
  </w:style>
  <w:style w:type="paragraph" w:customStyle="1" w:styleId="Default">
    <w:name w:val="Default"/>
    <w:rsid w:val="0001717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A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2017-03-17T13:12:00Z</cp:lastPrinted>
  <dcterms:created xsi:type="dcterms:W3CDTF">2016-06-02T13:39:00Z</dcterms:created>
  <dcterms:modified xsi:type="dcterms:W3CDTF">2017-03-20T08:31:00Z</dcterms:modified>
</cp:coreProperties>
</file>