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>Nazwa i adres Zamawiającego</w:t>
      </w:r>
      <w:r w:rsidRPr="00D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                                                       </w:t>
      </w:r>
      <w:r w:rsidR="00466174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>KOMENDA STOŁECZNA POLICJI</w:t>
      </w: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 xml:space="preserve"> ul. Nowolipie 2, 00-150 Warszawa</w:t>
      </w: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>OPIS PRZEDMIOTU ZAMÓWIENIA</w:t>
      </w: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C5DEF" w:rsidRPr="00D3165D" w:rsidTr="00B91CA7">
        <w:trPr>
          <w:trHeight w:val="2337"/>
        </w:trPr>
        <w:tc>
          <w:tcPr>
            <w:tcW w:w="2972" w:type="dxa"/>
          </w:tcPr>
          <w:p w:rsidR="00CC5DEF" w:rsidRPr="00D3165D" w:rsidRDefault="00CC5DEF" w:rsidP="00B91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5DEF" w:rsidRPr="00D3165D" w:rsidRDefault="00CC5DEF" w:rsidP="00B91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5DEF" w:rsidRPr="00D3165D" w:rsidRDefault="00CC5DEF" w:rsidP="00B91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C5DEF" w:rsidRPr="00D3165D" w:rsidRDefault="00CC5DEF" w:rsidP="00B91C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6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6090" w:type="dxa"/>
          </w:tcPr>
          <w:p w:rsidR="00CC5DEF" w:rsidRPr="00D3165D" w:rsidRDefault="00CC5DEF" w:rsidP="00B91CA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016AB" w:rsidRDefault="009016AB" w:rsidP="00D3165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3165D" w:rsidRPr="00D3165D" w:rsidRDefault="00D3165D" w:rsidP="00D3165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16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Wykonywanie okresowych przeglądów gwarancyjnych zasilaczy bezprzerwowych UPS,   zamontowanych w obiektach Komendy Stołecznej Policji.</w:t>
            </w:r>
          </w:p>
          <w:p w:rsidR="00CC5DEF" w:rsidRPr="00D3165D" w:rsidRDefault="00CC5DEF" w:rsidP="00D3165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>Wspólny Słownik zamówień (CPV) określający przedmiot zamówienia:</w:t>
      </w:r>
    </w:p>
    <w:p w:rsidR="00CC5DEF" w:rsidRPr="00D3165D" w:rsidRDefault="00CC5DEF" w:rsidP="00CC5D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5FA" w:rsidRDefault="001F35FA" w:rsidP="001F35FA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1F35FA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CPV: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304167" w:rsidRPr="00D3165D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50532000-3</w:t>
      </w:r>
      <w:r w:rsidR="00304167" w:rsidRPr="00D3165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- </w:t>
      </w:r>
      <w:r w:rsidR="00304167" w:rsidRPr="00D3165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Usługi w zakresie napraw i konserwacji maszyn elektrycznych, aparatury i</w:t>
      </w:r>
    </w:p>
    <w:p w:rsidR="001F35FA" w:rsidRPr="00D3165D" w:rsidRDefault="001F35FA" w:rsidP="001F35FA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ab/>
        <w:t xml:space="preserve">                   </w:t>
      </w:r>
      <w:r w:rsidRPr="00D3165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podobnych urządzeń</w:t>
      </w:r>
    </w:p>
    <w:p w:rsidR="001F35FA" w:rsidRDefault="001F35FA" w:rsidP="003041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</w:p>
    <w:p w:rsidR="00CC5DEF" w:rsidRPr="00D3165D" w:rsidRDefault="00CC5DEF" w:rsidP="003041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AF8" w:rsidRPr="00D3165D" w:rsidRDefault="007A7AF8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AF8" w:rsidRPr="00D3165D" w:rsidRDefault="007A7AF8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AF8" w:rsidRPr="00D3165D" w:rsidRDefault="007A7AF8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AF8" w:rsidRPr="00D3165D" w:rsidRDefault="007A7AF8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35FA" w:rsidRDefault="001F35FA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35FA" w:rsidRDefault="001F35FA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35FA" w:rsidRDefault="001F35FA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35FA" w:rsidRPr="00D3165D" w:rsidRDefault="001F35FA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5604" w:rsidRPr="00D3165D" w:rsidRDefault="00995604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3165D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C5DEF" w:rsidRPr="00D45073" w:rsidRDefault="00CC5DEF" w:rsidP="00CC5DE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45073">
        <w:rPr>
          <w:rFonts w:ascii="Arial" w:eastAsia="Times New Roman" w:hAnsi="Arial" w:cs="Arial"/>
          <w:b/>
          <w:lang w:eastAsia="pl-PL"/>
        </w:rPr>
        <w:lastRenderedPageBreak/>
        <w:t>Opis przedmiotu zamówienia</w:t>
      </w:r>
    </w:p>
    <w:p w:rsidR="00CC5DEF" w:rsidRPr="00D45073" w:rsidRDefault="00CC5DEF" w:rsidP="00CC5D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5DEF" w:rsidRPr="00D45073" w:rsidRDefault="008A63C1" w:rsidP="00CC5DEF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45073">
        <w:rPr>
          <w:rFonts w:ascii="Arial" w:eastAsia="Times New Roman" w:hAnsi="Arial" w:cs="Arial"/>
          <w:u w:val="single"/>
          <w:lang w:eastAsia="pl-PL"/>
        </w:rPr>
        <w:t>Przedmiot zamówienia</w:t>
      </w:r>
    </w:p>
    <w:p w:rsidR="008A63C1" w:rsidRPr="00D45073" w:rsidRDefault="008A63C1" w:rsidP="008A63C1">
      <w:pPr>
        <w:pStyle w:val="Akapitzlist"/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876F7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Przedmiotem zamówienia jest wykonywanie okres</w:t>
      </w:r>
      <w:r w:rsidR="00876F7B" w:rsidRPr="00D45073">
        <w:rPr>
          <w:rFonts w:ascii="Arial" w:eastAsia="Times New Roman" w:hAnsi="Arial" w:cs="Arial"/>
          <w:lang w:eastAsia="pl-PL"/>
        </w:rPr>
        <w:t xml:space="preserve">owych przeglądów gwarancyjnych </w:t>
      </w:r>
      <w:r w:rsidRPr="00D45073">
        <w:rPr>
          <w:rFonts w:ascii="Arial" w:eastAsia="Times New Roman" w:hAnsi="Arial" w:cs="Arial"/>
          <w:lang w:eastAsia="pl-PL"/>
        </w:rPr>
        <w:t>zasilaczy bezprzerwowych UPS</w:t>
      </w:r>
      <w:r w:rsidR="00876F7B" w:rsidRPr="00D45073">
        <w:rPr>
          <w:rFonts w:ascii="Arial" w:eastAsia="Times New Roman" w:hAnsi="Arial" w:cs="Arial"/>
          <w:lang w:eastAsia="pl-PL"/>
        </w:rPr>
        <w:t xml:space="preserve"> </w:t>
      </w:r>
      <w:r w:rsidRPr="00D45073">
        <w:rPr>
          <w:rFonts w:ascii="Arial" w:eastAsia="Times New Roman" w:hAnsi="Arial" w:cs="Arial"/>
          <w:lang w:eastAsia="pl-PL"/>
        </w:rPr>
        <w:t>zamontowanych w obiektach Komendy Stołecznej Policji.</w:t>
      </w:r>
    </w:p>
    <w:p w:rsidR="00CC5DEF" w:rsidRPr="00D45073" w:rsidRDefault="00CC5DEF" w:rsidP="00CC5D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5DEF" w:rsidRPr="00D45073" w:rsidRDefault="00466174" w:rsidP="00CC5DEF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Urządzenie zamontowane jest w następującym obiekcie</w:t>
      </w:r>
      <w:r w:rsidR="00CC5DEF" w:rsidRPr="00D45073">
        <w:rPr>
          <w:rFonts w:ascii="Arial" w:eastAsia="Times New Roman" w:hAnsi="Arial" w:cs="Arial"/>
          <w:lang w:eastAsia="pl-PL"/>
        </w:rPr>
        <w:t>:</w:t>
      </w:r>
    </w:p>
    <w:p w:rsidR="00CC5DEF" w:rsidRPr="00466174" w:rsidRDefault="00CC5DEF" w:rsidP="00466174">
      <w:pPr>
        <w:rPr>
          <w:rFonts w:ascii="Arial" w:eastAsia="Times New Roman" w:hAnsi="Arial" w:cs="Arial"/>
          <w:lang w:eastAsia="pl-PL"/>
        </w:rPr>
      </w:pPr>
    </w:p>
    <w:p w:rsidR="00CC5DEF" w:rsidRPr="00BA15A2" w:rsidRDefault="00CC5DEF" w:rsidP="00BA15A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D45073">
        <w:rPr>
          <w:rFonts w:ascii="Arial" w:hAnsi="Arial" w:cs="Arial"/>
        </w:rPr>
        <w:t>KP Stanisławów ul. Rynek 32 A</w:t>
      </w:r>
    </w:p>
    <w:p w:rsidR="00CC5DEF" w:rsidRPr="00D45073" w:rsidRDefault="00CC5DEF" w:rsidP="00CC5DEF">
      <w:pPr>
        <w:pStyle w:val="Akapitzlist"/>
        <w:ind w:left="786"/>
        <w:rPr>
          <w:rFonts w:ascii="Arial" w:hAnsi="Arial" w:cs="Arial"/>
        </w:rPr>
      </w:pPr>
    </w:p>
    <w:p w:rsidR="00CC5DEF" w:rsidRPr="00D45073" w:rsidRDefault="00CC5DEF" w:rsidP="00CC5DEF">
      <w:pPr>
        <w:pStyle w:val="Akapitzlist"/>
        <w:numPr>
          <w:ilvl w:val="0"/>
          <w:numId w:val="5"/>
        </w:numPr>
        <w:rPr>
          <w:rFonts w:ascii="Arial" w:hAnsi="Arial" w:cs="Arial"/>
          <w:u w:val="single"/>
        </w:rPr>
      </w:pPr>
      <w:r w:rsidRPr="00D45073">
        <w:rPr>
          <w:rFonts w:ascii="Arial" w:hAnsi="Arial" w:cs="Arial"/>
        </w:rPr>
        <w:t xml:space="preserve"> </w:t>
      </w:r>
      <w:r w:rsidRPr="00D45073">
        <w:rPr>
          <w:rFonts w:ascii="Arial" w:hAnsi="Arial" w:cs="Arial"/>
          <w:u w:val="single"/>
        </w:rPr>
        <w:t>Zakres przedmiotu zamówienia.</w:t>
      </w:r>
    </w:p>
    <w:p w:rsidR="00CC5DEF" w:rsidRPr="00D45073" w:rsidRDefault="00CC5DEF" w:rsidP="00CC5DEF">
      <w:pPr>
        <w:pStyle w:val="Akapitzlist"/>
        <w:ind w:left="1080"/>
        <w:rPr>
          <w:rFonts w:ascii="Arial" w:hAnsi="Arial" w:cs="Arial"/>
          <w:u w:val="single"/>
        </w:rPr>
      </w:pPr>
    </w:p>
    <w:p w:rsidR="00CC5DEF" w:rsidRPr="00D45073" w:rsidRDefault="00CC5DEF" w:rsidP="00CC5DE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D45073">
        <w:rPr>
          <w:rFonts w:ascii="Arial" w:hAnsi="Arial" w:cs="Arial"/>
        </w:rPr>
        <w:t>Przedmiot zamówienia składa się z następujących części:</w:t>
      </w:r>
    </w:p>
    <w:p w:rsidR="00CC5DEF" w:rsidRPr="00D45073" w:rsidRDefault="00CC5DEF" w:rsidP="00CC5DEF">
      <w:pPr>
        <w:rPr>
          <w:rFonts w:ascii="Arial" w:hAnsi="Arial" w:cs="Arial"/>
          <w:i/>
        </w:rPr>
      </w:pPr>
      <w:r w:rsidRPr="00D45073">
        <w:rPr>
          <w:rFonts w:ascii="Arial" w:hAnsi="Arial" w:cs="Arial"/>
          <w:i/>
        </w:rPr>
        <w:t>(uwaga: skrót ASP oznacza-  Autoryzowany Serwis Producenta)</w:t>
      </w:r>
    </w:p>
    <w:tbl>
      <w:tblPr>
        <w:tblStyle w:val="Tabela-Siatka"/>
        <w:tblW w:w="8363" w:type="dxa"/>
        <w:tblLayout w:type="fixed"/>
        <w:tblLook w:val="04A0" w:firstRow="1" w:lastRow="0" w:firstColumn="1" w:lastColumn="0" w:noHBand="0" w:noVBand="1"/>
      </w:tblPr>
      <w:tblGrid>
        <w:gridCol w:w="1892"/>
        <w:gridCol w:w="2587"/>
        <w:gridCol w:w="1241"/>
        <w:gridCol w:w="1453"/>
        <w:gridCol w:w="1190"/>
      </w:tblGrid>
      <w:tr w:rsidR="00BA15A2" w:rsidRPr="00AA0798" w:rsidTr="00BA15A2">
        <w:trPr>
          <w:trHeight w:val="1140"/>
        </w:trPr>
        <w:tc>
          <w:tcPr>
            <w:tcW w:w="1892" w:type="dxa"/>
            <w:noWrap/>
            <w:hideMark/>
          </w:tcPr>
          <w:p w:rsidR="00BA15A2" w:rsidRPr="000F561F" w:rsidRDefault="00BA15A2" w:rsidP="00B91CA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BA15A2" w:rsidRPr="000F561F" w:rsidRDefault="00BA15A2" w:rsidP="00B91CA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BA15A2" w:rsidRPr="000F561F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F56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587" w:type="dxa"/>
            <w:noWrap/>
            <w:hideMark/>
          </w:tcPr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A07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1241" w:type="dxa"/>
            <w:noWrap/>
            <w:hideMark/>
          </w:tcPr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A07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53" w:type="dxa"/>
            <w:noWrap/>
            <w:hideMark/>
          </w:tcPr>
          <w:p w:rsidR="00BA15A2" w:rsidRPr="000F561F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BA15A2" w:rsidRPr="000F561F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BA15A2" w:rsidRPr="000F561F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F561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90" w:type="dxa"/>
          </w:tcPr>
          <w:p w:rsidR="00BA15A2" w:rsidRPr="00AA0798" w:rsidRDefault="00BA15A2" w:rsidP="00B91CA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AA079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Ilość przeglądów zalecana przez producenta</w:t>
            </w:r>
          </w:p>
        </w:tc>
      </w:tr>
      <w:tr w:rsidR="00BA15A2" w:rsidRPr="00EE1193" w:rsidTr="00BA15A2">
        <w:trPr>
          <w:trHeight w:val="915"/>
        </w:trPr>
        <w:tc>
          <w:tcPr>
            <w:tcW w:w="1892" w:type="dxa"/>
            <w:hideMark/>
          </w:tcPr>
          <w:p w:rsidR="00BA15A2" w:rsidRPr="000F561F" w:rsidRDefault="00BA15A2" w:rsidP="00B91CA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KP </w:t>
            </w:r>
            <w:r w:rsidRPr="000F56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Stanisławów </w:t>
            </w:r>
            <w:r w:rsidRPr="000F561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ul. Rynek 32a</w:t>
            </w:r>
          </w:p>
        </w:tc>
        <w:tc>
          <w:tcPr>
            <w:tcW w:w="2587" w:type="dxa"/>
            <w:hideMark/>
          </w:tcPr>
          <w:p w:rsidR="00BA15A2" w:rsidRPr="00EE1193" w:rsidRDefault="00BA15A2" w:rsidP="00B91CA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UPS - PUSP-POGW AVARA Modular 2 x 15 </w:t>
            </w:r>
            <w:proofErr w:type="spellStart"/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kVA</w:t>
            </w:r>
            <w:proofErr w:type="spellEnd"/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/ </w:t>
            </w:r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120 min</w:t>
            </w:r>
          </w:p>
        </w:tc>
        <w:tc>
          <w:tcPr>
            <w:tcW w:w="1241" w:type="dxa"/>
            <w:hideMark/>
          </w:tcPr>
          <w:p w:rsidR="00BA15A2" w:rsidRPr="00EE1193" w:rsidRDefault="00BA15A2" w:rsidP="00B91CA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53" w:type="dxa"/>
            <w:hideMark/>
          </w:tcPr>
          <w:p w:rsidR="00BA15A2" w:rsidRPr="000F561F" w:rsidRDefault="00BA15A2" w:rsidP="00B91CA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F5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Schrack</w:t>
            </w:r>
            <w:proofErr w:type="spellEnd"/>
            <w:r w:rsidRPr="000F5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Technik Sp. z </w:t>
            </w:r>
            <w:proofErr w:type="spellStart"/>
            <w:r w:rsidRPr="000F561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190" w:type="dxa"/>
            <w:noWrap/>
            <w:hideMark/>
          </w:tcPr>
          <w:p w:rsidR="00BA15A2" w:rsidRDefault="00BA15A2" w:rsidP="00B91CA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A15A2" w:rsidRPr="00EE1193" w:rsidRDefault="00BA15A2" w:rsidP="00B91CA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E11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raz w roku przez ASP</w:t>
            </w:r>
          </w:p>
        </w:tc>
      </w:tr>
    </w:tbl>
    <w:p w:rsidR="00CC5DEF" w:rsidRPr="00EE1193" w:rsidRDefault="00CC5DEF" w:rsidP="00CC5DE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1F35F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CC5DEF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45073">
        <w:rPr>
          <w:rFonts w:ascii="Arial" w:eastAsia="Times New Roman" w:hAnsi="Arial" w:cs="Arial"/>
          <w:u w:val="single"/>
          <w:lang w:eastAsia="pl-PL"/>
        </w:rPr>
        <w:t>Wymagania dotyczące przeglądów gwarancyjnych</w:t>
      </w:r>
      <w:r w:rsidRPr="00D45073">
        <w:rPr>
          <w:rFonts w:ascii="Arial" w:eastAsia="Times New Roman" w:hAnsi="Arial" w:cs="Arial"/>
          <w:lang w:eastAsia="pl-PL"/>
        </w:rPr>
        <w:t>.</w:t>
      </w:r>
    </w:p>
    <w:p w:rsidR="00CC5DEF" w:rsidRPr="00D45073" w:rsidRDefault="00CC5DEF" w:rsidP="00CC5DEF">
      <w:pPr>
        <w:pStyle w:val="Akapitzlist"/>
        <w:spacing w:after="0" w:line="240" w:lineRule="auto"/>
        <w:ind w:left="1080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CC5DE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Wykonywanie okresowych przeglądów gwarancyjnych powinno się odbywać</w:t>
      </w:r>
      <w:r w:rsidR="004A1DD6" w:rsidRPr="00D45073">
        <w:rPr>
          <w:rFonts w:ascii="Arial" w:eastAsia="Times New Roman" w:hAnsi="Arial" w:cs="Arial"/>
          <w:lang w:eastAsia="pl-PL"/>
        </w:rPr>
        <w:t xml:space="preserve"> się w </w:t>
      </w:r>
      <w:r w:rsidR="00CC5E42" w:rsidRPr="00D45073">
        <w:rPr>
          <w:rFonts w:ascii="Arial" w:eastAsia="Times New Roman" w:hAnsi="Arial" w:cs="Arial"/>
          <w:lang w:eastAsia="pl-PL"/>
        </w:rPr>
        <w:t xml:space="preserve">zakresie </w:t>
      </w:r>
      <w:r w:rsidR="004A1DD6" w:rsidRPr="00D45073">
        <w:rPr>
          <w:rFonts w:ascii="Arial" w:eastAsia="Times New Roman" w:hAnsi="Arial" w:cs="Arial"/>
          <w:lang w:eastAsia="pl-PL"/>
        </w:rPr>
        <w:t>oparciu o DTR - ki</w:t>
      </w:r>
      <w:r w:rsidRPr="00D45073">
        <w:rPr>
          <w:rFonts w:ascii="Arial" w:eastAsia="Times New Roman" w:hAnsi="Arial" w:cs="Arial"/>
          <w:lang w:eastAsia="pl-PL"/>
        </w:rPr>
        <w:t>,</w:t>
      </w:r>
      <w:r w:rsidR="00CC5E42" w:rsidRPr="00D45073">
        <w:rPr>
          <w:rFonts w:ascii="Arial" w:eastAsia="Times New Roman" w:hAnsi="Arial" w:cs="Arial"/>
          <w:lang w:eastAsia="pl-PL"/>
        </w:rPr>
        <w:t xml:space="preserve"> instrukcje</w:t>
      </w:r>
      <w:r w:rsidRPr="00D45073">
        <w:rPr>
          <w:rFonts w:ascii="Arial" w:eastAsia="Times New Roman" w:hAnsi="Arial" w:cs="Arial"/>
          <w:lang w:eastAsia="pl-PL"/>
        </w:rPr>
        <w:t xml:space="preserve"> eksploatacji i kon</w:t>
      </w:r>
      <w:r w:rsidR="00CC5E42" w:rsidRPr="00D45073">
        <w:rPr>
          <w:rFonts w:ascii="Arial" w:eastAsia="Times New Roman" w:hAnsi="Arial" w:cs="Arial"/>
          <w:lang w:eastAsia="pl-PL"/>
        </w:rPr>
        <w:t>serwacji oraz inne</w:t>
      </w:r>
      <w:r w:rsidR="000C35AF" w:rsidRPr="00D45073">
        <w:rPr>
          <w:rFonts w:ascii="Arial" w:eastAsia="Times New Roman" w:hAnsi="Arial" w:cs="Arial"/>
          <w:lang w:eastAsia="pl-PL"/>
        </w:rPr>
        <w:t xml:space="preserve"> dokumenty wydane </w:t>
      </w:r>
      <w:r w:rsidRPr="00D45073">
        <w:rPr>
          <w:rFonts w:ascii="Arial" w:eastAsia="Times New Roman" w:hAnsi="Arial" w:cs="Arial"/>
          <w:lang w:eastAsia="pl-PL"/>
        </w:rPr>
        <w:t xml:space="preserve">przez producentów urządzeń. Zakres przeglądu gwarancyjnego powinien uwzględniać wszystkie czynności serwisowe przewidziane przez producenta do wykonania w ramach przeglądu gwarancyjnego w tym czynności podane w </w:t>
      </w:r>
      <w:r w:rsidRPr="00D45073">
        <w:rPr>
          <w:rFonts w:ascii="Arial" w:eastAsia="Times New Roman" w:hAnsi="Arial" w:cs="Arial"/>
          <w:b/>
          <w:lang w:eastAsia="pl-PL"/>
        </w:rPr>
        <w:t>załączniku nr 1 do opisu przedmiotu zamówienia.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Wykonywanie okresowych przeglądów gwarancyjnych musi być wykonywane przez Autoryzowany Serwis Producenta</w:t>
      </w:r>
      <w:r w:rsidR="005C35F5" w:rsidRPr="00D45073">
        <w:rPr>
          <w:rFonts w:ascii="Arial" w:eastAsia="Times New Roman" w:hAnsi="Arial" w:cs="Arial"/>
          <w:lang w:eastAsia="pl-PL"/>
        </w:rPr>
        <w:t>.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Dla urządzeń, dla których jest wymagany Autoryzowany Serwis Producenta, Wykonawca powinien  posiadać dokument  potwierdzający autoryzację producenta urządzeń do wykonywania przeglądów gwarancyjnych.</w:t>
      </w:r>
    </w:p>
    <w:p w:rsidR="00CC5DEF" w:rsidRPr="00D45073" w:rsidRDefault="00CC5DEF" w:rsidP="005C3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Dopuszcza się korzystanie z usług podwykonawców.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Korzystanie z usług podwykonawców nie zwalnia Wykonawcy od odpowiedzialności i zobowiązań wynikających z niniejszej umowy. Wykonawca jest odpowiedzialny za działania i zaniechania podwykonawców, jego przedstawicieli, pracowników lub osób, którymi przy wykonaniu zobowiązania się on posłużył, jak za swoje własne.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Wykonawca i podwykonawcy w całym okresie umowy muszą posiadać ważne dokumenty, potwierdzające upoważnienie otrzymane od producenta urządzeń do gwarancyjnych  przeglądów technicznych, w celu utrzymania gwarancji producentów urządzeń.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Wykonawca do oferty musi załączyć komplet posiadanych dokumentów upoważniających do wykonywania przeglądów gwarancyjnych oraz oświadczenia, wraz z ww. dokumentami, podwykonawców . </w:t>
      </w:r>
    </w:p>
    <w:p w:rsidR="00CC5DEF" w:rsidRPr="00D45073" w:rsidRDefault="00CC5DEF" w:rsidP="00CC5D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lastRenderedPageBreak/>
        <w:t>Wykonawca zobowiązany jest odnowić oraz przedłożyć Zamawiającemu, dokumenty, o których mowa w pkt. 6 i 7, własne i podwykonawców, w przypadku ewentualnego ich wygaśnięcia w okresie trwania umowy, zapewniając ciągłość usługi będącej przedmiotem zamówienia.</w:t>
      </w:r>
    </w:p>
    <w:p w:rsidR="00CC5DEF" w:rsidRPr="00D45073" w:rsidRDefault="00CC5DEF" w:rsidP="00633F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Zakres przeglądów gwarancyjnych określa </w:t>
      </w:r>
      <w:r w:rsidRPr="00D45073">
        <w:rPr>
          <w:rFonts w:ascii="Arial" w:eastAsia="Times New Roman" w:hAnsi="Arial" w:cs="Arial"/>
          <w:b/>
          <w:lang w:eastAsia="pl-PL"/>
        </w:rPr>
        <w:t>załącznik nr 1</w:t>
      </w:r>
      <w:r w:rsidRPr="00D45073">
        <w:rPr>
          <w:rFonts w:ascii="Arial" w:eastAsia="Times New Roman" w:hAnsi="Arial" w:cs="Arial"/>
          <w:lang w:eastAsia="pl-PL"/>
        </w:rPr>
        <w:t xml:space="preserve"> do opisu przedmiotu zamówienia.</w:t>
      </w:r>
    </w:p>
    <w:p w:rsidR="00CC5DEF" w:rsidRPr="00D45073" w:rsidRDefault="00CC5DEF" w:rsidP="00633F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Z czynności przeglądu Wykonawca sporządzi protokoły zawierające w szczególności następujące informacje: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nazwa urządzenia (marka),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model urządzenia,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rodzaj urządzenia,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numer fabryczny,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lokalizacja urządzenia,</w:t>
      </w:r>
    </w:p>
    <w:p w:rsidR="00CC5DEF" w:rsidRPr="00D45073" w:rsidRDefault="00CC5DEF" w:rsidP="00CC5D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raport z wykonanych czynności (jako załącznik do protokołu)</w:t>
      </w:r>
    </w:p>
    <w:p w:rsidR="00633F20" w:rsidRPr="00D45073" w:rsidRDefault="00CC5DEF" w:rsidP="00633F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wnioski dotyczące stanu technicznego,</w:t>
      </w:r>
    </w:p>
    <w:p w:rsidR="00CC5DEF" w:rsidRPr="00D45073" w:rsidRDefault="00CC5DEF" w:rsidP="00633F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Wykonawca zapewni niezbędne materiały konserwacyjno-eksploatacyjne, zapewniające należytą</w:t>
      </w:r>
      <w:r w:rsidR="008D4744" w:rsidRPr="00D45073">
        <w:rPr>
          <w:rFonts w:ascii="Arial" w:eastAsia="Times New Roman" w:hAnsi="Arial" w:cs="Arial"/>
          <w:lang w:eastAsia="pl-PL"/>
        </w:rPr>
        <w:t xml:space="preserve"> pracę urządzeń.</w:t>
      </w:r>
    </w:p>
    <w:p w:rsidR="00CC5DEF" w:rsidRPr="00D45073" w:rsidRDefault="00CC5DEF" w:rsidP="00633F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Wykonawca jest zobowiązany do stosowania materiałów konserwacyjno-eksploatacyjnych zgodnie z wytycznymi producentów urządzeń. </w:t>
      </w:r>
    </w:p>
    <w:p w:rsidR="008D4744" w:rsidRPr="00D45073" w:rsidRDefault="00CC5DEF" w:rsidP="00633F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Materiały użyte do wykonywania przeglądów powinny posiadać sto</w:t>
      </w:r>
      <w:r w:rsidR="00BD39A6" w:rsidRPr="00D45073">
        <w:rPr>
          <w:rFonts w:ascii="Arial" w:eastAsia="Times New Roman" w:hAnsi="Arial" w:cs="Arial"/>
          <w:lang w:eastAsia="pl-PL"/>
        </w:rPr>
        <w:t xml:space="preserve">sowne certyfikaty lub aprobaty.  </w:t>
      </w:r>
      <w:r w:rsidR="00A475AA" w:rsidRPr="00D45073">
        <w:rPr>
          <w:rFonts w:ascii="Arial" w:eastAsia="Times New Roman" w:hAnsi="Arial" w:cs="Arial"/>
          <w:lang w:eastAsia="pl-PL"/>
        </w:rPr>
        <w:t xml:space="preserve"> </w:t>
      </w:r>
      <w:r w:rsidRPr="00D45073">
        <w:rPr>
          <w:rFonts w:ascii="Arial" w:eastAsia="Times New Roman" w:hAnsi="Arial" w:cs="Arial"/>
          <w:lang w:eastAsia="pl-PL"/>
        </w:rPr>
        <w:t xml:space="preserve"> </w:t>
      </w:r>
      <w:r w:rsidR="008D4744" w:rsidRPr="00D45073">
        <w:rPr>
          <w:rFonts w:ascii="Arial" w:eastAsia="Times New Roman" w:hAnsi="Arial" w:cs="Arial"/>
          <w:lang w:eastAsia="pl-PL"/>
        </w:rPr>
        <w:t xml:space="preserve"> </w:t>
      </w:r>
    </w:p>
    <w:p w:rsidR="00CC5DEF" w:rsidRPr="00D45073" w:rsidRDefault="00CC5DEF" w:rsidP="00CC5DEF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5DEF" w:rsidRPr="007B43CC" w:rsidRDefault="00CC5DEF" w:rsidP="007B43CC">
      <w:pPr>
        <w:pStyle w:val="Akapitzlist"/>
        <w:numPr>
          <w:ilvl w:val="0"/>
          <w:numId w:val="12"/>
        </w:numPr>
        <w:spacing w:after="0" w:line="360" w:lineRule="auto"/>
        <w:ind w:left="641" w:hanging="357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u w:val="single"/>
          <w:lang w:eastAsia="pl-PL"/>
        </w:rPr>
        <w:t>Wymagania odnośnie firm i personelu  wykonującego przeglądy gwarancyjne</w:t>
      </w:r>
      <w:r w:rsidRPr="00D45073">
        <w:rPr>
          <w:rFonts w:ascii="Arial" w:eastAsia="Times New Roman" w:hAnsi="Arial" w:cs="Arial"/>
          <w:lang w:eastAsia="pl-PL"/>
        </w:rPr>
        <w:t>.</w:t>
      </w:r>
    </w:p>
    <w:p w:rsidR="00CC5DEF" w:rsidRPr="00D45073" w:rsidRDefault="00CC5DEF" w:rsidP="007B43C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641" w:hanging="357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Wykonawca, w zależności od rodzaju wykonywanego przeglądu gwarancyjnego, zobowiązany jest zapewnić wykonywanie czynności przez osoby posiadające:</w:t>
      </w:r>
    </w:p>
    <w:p w:rsidR="00CC5DEF" w:rsidRPr="00D45073" w:rsidRDefault="00CC5DEF" w:rsidP="007B43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dokument poświadczający, że jest upoważniony przez producenta urządzenia do wykonywania przeglądów gwarancyjnych (dla urządzeń, dla których jest wymagany Autoryzowany Serwis Producenta),</w:t>
      </w:r>
    </w:p>
    <w:p w:rsidR="00CC5DEF" w:rsidRPr="00D45073" w:rsidRDefault="00CC5DEF" w:rsidP="00CC5D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świadectwo kwalifikacyjne uprawniające do wykonywania pracy na stanowisku eksploatacji i dozoru w zakresie konserwacji i kontrolno-pomiarowym urządzeń, instalacji i sieci elektroenergetycznych o napięciu nie wyższym niż 1 </w:t>
      </w:r>
      <w:proofErr w:type="spellStart"/>
      <w:r w:rsidRPr="00D45073">
        <w:rPr>
          <w:rFonts w:ascii="Arial" w:eastAsia="Times New Roman" w:hAnsi="Arial" w:cs="Arial"/>
          <w:lang w:eastAsia="pl-PL"/>
        </w:rPr>
        <w:t>kV</w:t>
      </w:r>
      <w:proofErr w:type="spellEnd"/>
      <w:r w:rsidRPr="00D45073">
        <w:rPr>
          <w:rFonts w:ascii="Arial" w:eastAsia="Times New Roman" w:hAnsi="Arial" w:cs="Arial"/>
          <w:lang w:eastAsia="pl-PL"/>
        </w:rPr>
        <w:t xml:space="preserve"> (Grupa 1).</w:t>
      </w:r>
    </w:p>
    <w:p w:rsidR="00CC5DEF" w:rsidRPr="00D45073" w:rsidRDefault="00CC5DEF" w:rsidP="00A475A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D45073">
        <w:rPr>
          <w:rFonts w:ascii="Arial" w:eastAsia="Times New Roman" w:hAnsi="Arial" w:cs="Arial"/>
          <w:lang w:eastAsia="pl-PL"/>
        </w:rPr>
        <w:t xml:space="preserve">(zgodnie z </w:t>
      </w:r>
      <w:r w:rsidRPr="00D45073">
        <w:rPr>
          <w:rFonts w:ascii="Arial" w:hAnsi="Arial" w:cs="Arial"/>
        </w:rPr>
        <w:t>Rozporządzeniem Ministra Gospodarki, Pracy i Polityki Społecznej w sprawie wymagań kwalifikacyjnych (Dz. U. Nr 89 z 28.04.2003 r.    poz. 828 oraz, Rozporządzenie Ministra Gospodarki i Pracy z dnia 20 lipca 2005 r. zmieniające rozporządzenie w sprawie szczegółowych zasad stwierdzania posiadania kwalifikacji przez osoby zajmujące się eksploatacją urządzeń, instalacji i sieci (Dz. U. z 2005 r. Nr 141, poz.1189).</w:t>
      </w:r>
    </w:p>
    <w:p w:rsidR="00CC5DEF" w:rsidRPr="00D45073" w:rsidRDefault="00CC5DEF" w:rsidP="00CC5D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5DEF" w:rsidRPr="00D45073" w:rsidRDefault="00CC5DEF" w:rsidP="00CC5DE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45073">
        <w:rPr>
          <w:rFonts w:ascii="Arial" w:eastAsia="Times New Roman" w:hAnsi="Arial" w:cs="Arial"/>
          <w:u w:val="single"/>
          <w:lang w:eastAsia="pl-PL"/>
        </w:rPr>
        <w:t>Kalkulacja ceny jednostkowej jednego przeglądu gwarancyjnego.</w:t>
      </w:r>
    </w:p>
    <w:p w:rsidR="00CC5DEF" w:rsidRPr="00D45073" w:rsidRDefault="00CC5DEF" w:rsidP="00CC5DEF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u w:val="single"/>
          <w:lang w:eastAsia="pl-PL"/>
        </w:rPr>
      </w:pPr>
    </w:p>
    <w:p w:rsidR="00CC5DEF" w:rsidRPr="00D45073" w:rsidRDefault="00CC5DEF" w:rsidP="00CC5D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W cenie jednostkowej </w:t>
      </w:r>
      <w:r w:rsidRPr="00D45073">
        <w:rPr>
          <w:rFonts w:ascii="Arial" w:eastAsia="Times New Roman" w:hAnsi="Arial" w:cs="Arial"/>
          <w:b/>
          <w:lang w:eastAsia="pl-PL"/>
        </w:rPr>
        <w:t>jednego przeglądu gwarancyjnego</w:t>
      </w:r>
      <w:r w:rsidRPr="00D45073">
        <w:rPr>
          <w:rFonts w:ascii="Arial" w:eastAsia="Times New Roman" w:hAnsi="Arial" w:cs="Arial"/>
          <w:lang w:eastAsia="pl-PL"/>
        </w:rPr>
        <w:t xml:space="preserve"> Wykonawca uwzględni m.in. koszty:</w:t>
      </w:r>
    </w:p>
    <w:p w:rsidR="00CC5DEF" w:rsidRPr="00D45073" w:rsidRDefault="00CC5DEF" w:rsidP="00CC5D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dojazdu do miejsca świadczenia usług,</w:t>
      </w:r>
    </w:p>
    <w:p w:rsidR="00CC5DEF" w:rsidRPr="00D45073" w:rsidRDefault="00CC5DEF" w:rsidP="00CC5D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robocizny, koszty pośrednie, zysk,</w:t>
      </w:r>
    </w:p>
    <w:p w:rsidR="00CC5DEF" w:rsidRPr="00D45073" w:rsidRDefault="00CC5DEF" w:rsidP="00CC5D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zakupu podstawowych materiałów eksploatacyjnych (np. </w:t>
      </w:r>
      <w:r w:rsidR="00087D4F" w:rsidRPr="00D45073">
        <w:rPr>
          <w:rFonts w:ascii="Arial" w:eastAsia="Times New Roman" w:hAnsi="Arial" w:cs="Arial"/>
          <w:lang w:eastAsia="pl-PL"/>
        </w:rPr>
        <w:t xml:space="preserve">bezpieczniki </w:t>
      </w:r>
      <w:r w:rsidRPr="00D45073">
        <w:rPr>
          <w:rFonts w:ascii="Arial" w:eastAsia="Times New Roman" w:hAnsi="Arial" w:cs="Arial"/>
          <w:lang w:eastAsia="pl-PL"/>
        </w:rPr>
        <w:t>itp.)</w:t>
      </w:r>
    </w:p>
    <w:p w:rsidR="00CC5DEF" w:rsidRPr="00D45073" w:rsidRDefault="00CC5DEF" w:rsidP="00CC5DE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wymiany podzespołów lub urządzeń wynikających z warunków gwarancji,</w:t>
      </w:r>
    </w:p>
    <w:p w:rsidR="00CC5DEF" w:rsidRPr="00D45073" w:rsidRDefault="00CC5DEF" w:rsidP="00B430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pozostałe koszty związane z przeglądem gwarancyjnym</w:t>
      </w:r>
      <w:r w:rsidR="00B430E9" w:rsidRPr="00D45073">
        <w:rPr>
          <w:rFonts w:ascii="Arial" w:eastAsia="Times New Roman" w:hAnsi="Arial" w:cs="Arial"/>
          <w:lang w:eastAsia="pl-PL"/>
        </w:rPr>
        <w:t>.</w:t>
      </w:r>
    </w:p>
    <w:p w:rsidR="00CC5DEF" w:rsidRPr="00D45073" w:rsidRDefault="00CC5DEF" w:rsidP="00CC5DEF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CC5DEF" w:rsidRPr="00D45073" w:rsidRDefault="00CC5DEF" w:rsidP="00CC5D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 xml:space="preserve">Cenę jednego przeglądu gwarancyjnego uwzględniono  w </w:t>
      </w:r>
      <w:r w:rsidR="006C44AE" w:rsidRPr="00D45073">
        <w:rPr>
          <w:rFonts w:ascii="Arial" w:eastAsia="Times New Roman" w:hAnsi="Arial" w:cs="Arial"/>
          <w:lang w:eastAsia="pl-PL"/>
        </w:rPr>
        <w:t>załączniku</w:t>
      </w:r>
      <w:r w:rsidRPr="00D45073">
        <w:rPr>
          <w:rFonts w:ascii="Arial" w:eastAsia="Times New Roman" w:hAnsi="Arial" w:cs="Arial"/>
          <w:lang w:eastAsia="pl-PL"/>
        </w:rPr>
        <w:t xml:space="preserve"> nr 1 do oferty</w:t>
      </w:r>
      <w:r w:rsidRPr="00D45073">
        <w:rPr>
          <w:rFonts w:ascii="Arial" w:eastAsia="Times New Roman" w:hAnsi="Arial" w:cs="Arial"/>
          <w:b/>
          <w:lang w:eastAsia="pl-PL"/>
        </w:rPr>
        <w:t>.</w:t>
      </w:r>
    </w:p>
    <w:p w:rsidR="00CC5DEF" w:rsidRPr="00D45073" w:rsidRDefault="00CC5DEF" w:rsidP="00CC5D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5073">
        <w:rPr>
          <w:rFonts w:ascii="Arial" w:eastAsia="Times New Roman" w:hAnsi="Arial" w:cs="Arial"/>
          <w:lang w:eastAsia="pl-PL"/>
        </w:rPr>
        <w:t>Zamawiający zapłaci za faktycznie wykonane roboty i zużyte materiały.</w:t>
      </w:r>
    </w:p>
    <w:p w:rsidR="007A7AF8" w:rsidRPr="00D3165D" w:rsidRDefault="007A7AF8">
      <w:pPr>
        <w:rPr>
          <w:sz w:val="20"/>
          <w:szCs w:val="20"/>
        </w:rPr>
      </w:pPr>
      <w:bookmarkStart w:id="0" w:name="_GoBack"/>
      <w:bookmarkEnd w:id="0"/>
    </w:p>
    <w:p w:rsidR="007A7AF8" w:rsidRPr="00D3165D" w:rsidRDefault="007A7AF8" w:rsidP="007A7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165D">
        <w:rPr>
          <w:rFonts w:ascii="Arial" w:eastAsia="Times New Roman" w:hAnsi="Arial" w:cs="Arial"/>
          <w:sz w:val="20"/>
          <w:szCs w:val="20"/>
          <w:lang w:eastAsia="pl-PL"/>
        </w:rPr>
        <w:t>Sporządzili:</w:t>
      </w:r>
    </w:p>
    <w:p w:rsidR="007A7AF8" w:rsidRPr="00D3165D" w:rsidRDefault="007A7AF8" w:rsidP="007A7AF8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3165D">
        <w:rPr>
          <w:rFonts w:ascii="Arial" w:eastAsia="Times New Roman" w:hAnsi="Arial" w:cs="Arial"/>
          <w:sz w:val="16"/>
          <w:szCs w:val="16"/>
          <w:lang w:eastAsia="pl-PL"/>
        </w:rPr>
        <w:t xml:space="preserve">Barbara </w:t>
      </w:r>
      <w:proofErr w:type="spellStart"/>
      <w:r w:rsidRPr="00D3165D">
        <w:rPr>
          <w:rFonts w:ascii="Arial" w:eastAsia="Times New Roman" w:hAnsi="Arial" w:cs="Arial"/>
          <w:sz w:val="16"/>
          <w:szCs w:val="16"/>
          <w:lang w:eastAsia="pl-PL"/>
        </w:rPr>
        <w:t>Topolnicka</w:t>
      </w:r>
      <w:proofErr w:type="spellEnd"/>
      <w:r w:rsidRPr="00D3165D">
        <w:rPr>
          <w:rFonts w:ascii="Arial" w:eastAsia="Times New Roman" w:hAnsi="Arial" w:cs="Arial"/>
          <w:sz w:val="16"/>
          <w:szCs w:val="16"/>
          <w:lang w:eastAsia="pl-PL"/>
        </w:rPr>
        <w:t xml:space="preserve"> - WIR</w:t>
      </w:r>
    </w:p>
    <w:p w:rsidR="007A7AF8" w:rsidRPr="00D3165D" w:rsidRDefault="007A7AF8" w:rsidP="007A7AF8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3165D">
        <w:rPr>
          <w:rFonts w:ascii="Arial" w:eastAsia="Times New Roman" w:hAnsi="Arial" w:cs="Arial"/>
          <w:sz w:val="16"/>
          <w:szCs w:val="16"/>
          <w:lang w:eastAsia="pl-PL"/>
        </w:rPr>
        <w:t xml:space="preserve">Katarzyna </w:t>
      </w:r>
      <w:proofErr w:type="spellStart"/>
      <w:r w:rsidRPr="00D3165D">
        <w:rPr>
          <w:rFonts w:ascii="Arial" w:eastAsia="Times New Roman" w:hAnsi="Arial" w:cs="Arial"/>
          <w:sz w:val="16"/>
          <w:szCs w:val="16"/>
          <w:lang w:eastAsia="pl-PL"/>
        </w:rPr>
        <w:t>Arent</w:t>
      </w:r>
      <w:proofErr w:type="spellEnd"/>
      <w:r w:rsidRPr="00D3165D">
        <w:rPr>
          <w:rFonts w:ascii="Arial" w:eastAsia="Times New Roman" w:hAnsi="Arial" w:cs="Arial"/>
          <w:sz w:val="16"/>
          <w:szCs w:val="16"/>
          <w:lang w:eastAsia="pl-PL"/>
        </w:rPr>
        <w:t xml:space="preserve"> - WIR</w:t>
      </w:r>
    </w:p>
    <w:p w:rsidR="007A7AF8" w:rsidRPr="00D3165D" w:rsidRDefault="007A7AF8">
      <w:pPr>
        <w:rPr>
          <w:sz w:val="16"/>
          <w:szCs w:val="16"/>
        </w:rPr>
      </w:pPr>
    </w:p>
    <w:sectPr w:rsidR="007A7AF8" w:rsidRPr="00D3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7700"/>
    <w:multiLevelType w:val="hybridMultilevel"/>
    <w:tmpl w:val="F8100418"/>
    <w:lvl w:ilvl="0" w:tplc="28D013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51C2"/>
    <w:multiLevelType w:val="hybridMultilevel"/>
    <w:tmpl w:val="4290DAC4"/>
    <w:lvl w:ilvl="0" w:tplc="C50CF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03B03"/>
    <w:multiLevelType w:val="hybridMultilevel"/>
    <w:tmpl w:val="E4D08F7A"/>
    <w:lvl w:ilvl="0" w:tplc="14A2D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371A8"/>
    <w:multiLevelType w:val="hybridMultilevel"/>
    <w:tmpl w:val="C00C2A9C"/>
    <w:lvl w:ilvl="0" w:tplc="EFC277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F72942"/>
    <w:multiLevelType w:val="hybridMultilevel"/>
    <w:tmpl w:val="A73C4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678AB"/>
    <w:multiLevelType w:val="hybridMultilevel"/>
    <w:tmpl w:val="1B389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42447"/>
    <w:multiLevelType w:val="hybridMultilevel"/>
    <w:tmpl w:val="7B3E5BEE"/>
    <w:lvl w:ilvl="0" w:tplc="2DD6B1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C2E4A"/>
    <w:multiLevelType w:val="hybridMultilevel"/>
    <w:tmpl w:val="1F3CBA58"/>
    <w:lvl w:ilvl="0" w:tplc="D07A8B10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8D37C1B"/>
    <w:multiLevelType w:val="hybridMultilevel"/>
    <w:tmpl w:val="FD4CE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D5D1C"/>
    <w:multiLevelType w:val="hybridMultilevel"/>
    <w:tmpl w:val="BF8C1810"/>
    <w:lvl w:ilvl="0" w:tplc="849E030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892E79"/>
    <w:multiLevelType w:val="hybridMultilevel"/>
    <w:tmpl w:val="F252EC92"/>
    <w:lvl w:ilvl="0" w:tplc="621C5B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A668D2"/>
    <w:multiLevelType w:val="hybridMultilevel"/>
    <w:tmpl w:val="5ABC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D79CA"/>
    <w:multiLevelType w:val="hybridMultilevel"/>
    <w:tmpl w:val="55E0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E4211"/>
    <w:multiLevelType w:val="hybridMultilevel"/>
    <w:tmpl w:val="1F348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7"/>
    <w:rsid w:val="00087D4F"/>
    <w:rsid w:val="000C35AF"/>
    <w:rsid w:val="000D6B85"/>
    <w:rsid w:val="001F35FA"/>
    <w:rsid w:val="00237CCC"/>
    <w:rsid w:val="00304167"/>
    <w:rsid w:val="00466174"/>
    <w:rsid w:val="004A1DD6"/>
    <w:rsid w:val="005B47C7"/>
    <w:rsid w:val="005C35F5"/>
    <w:rsid w:val="005C7A8A"/>
    <w:rsid w:val="00633F20"/>
    <w:rsid w:val="00675180"/>
    <w:rsid w:val="006C44AE"/>
    <w:rsid w:val="007A7AF8"/>
    <w:rsid w:val="007B43CC"/>
    <w:rsid w:val="007C5022"/>
    <w:rsid w:val="00855419"/>
    <w:rsid w:val="00876F7B"/>
    <w:rsid w:val="008A63C1"/>
    <w:rsid w:val="008D4744"/>
    <w:rsid w:val="009016AB"/>
    <w:rsid w:val="00952D81"/>
    <w:rsid w:val="0099367B"/>
    <w:rsid w:val="00995604"/>
    <w:rsid w:val="00A475AA"/>
    <w:rsid w:val="00A53794"/>
    <w:rsid w:val="00B430E9"/>
    <w:rsid w:val="00BA15A2"/>
    <w:rsid w:val="00BD39A6"/>
    <w:rsid w:val="00C113F6"/>
    <w:rsid w:val="00C56EB7"/>
    <w:rsid w:val="00CC5DEF"/>
    <w:rsid w:val="00CC5E42"/>
    <w:rsid w:val="00D3165D"/>
    <w:rsid w:val="00D45073"/>
    <w:rsid w:val="00DD7B18"/>
    <w:rsid w:val="00E5574A"/>
    <w:rsid w:val="00E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1535-5427-4E71-8549-A6CD8ABA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5DE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16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7A8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16</cp:revision>
  <cp:lastPrinted>2016-06-24T10:27:00Z</cp:lastPrinted>
  <dcterms:created xsi:type="dcterms:W3CDTF">2016-05-25T12:10:00Z</dcterms:created>
  <dcterms:modified xsi:type="dcterms:W3CDTF">2016-08-22T09:34:00Z</dcterms:modified>
</cp:coreProperties>
</file>