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CD" w:rsidRDefault="006445CD" w:rsidP="00774217">
      <w:pPr>
        <w:rPr>
          <w:rFonts w:ascii="Century Gothic" w:hAnsi="Century Gothic" w:cs="Times New Roman"/>
          <w:b/>
          <w:color w:val="auto"/>
          <w:kern w:val="1"/>
          <w:sz w:val="20"/>
          <w:szCs w:val="20"/>
        </w:rPr>
      </w:pPr>
    </w:p>
    <w:p w:rsidR="00A650C3" w:rsidRPr="00C37778" w:rsidRDefault="0079605F" w:rsidP="0079605F">
      <w:pPr>
        <w:pStyle w:val="Standard"/>
        <w:ind w:left="5664" w:firstLine="708"/>
        <w:jc w:val="both"/>
        <w:rPr>
          <w:rFonts w:ascii="Century Gothic" w:hAnsi="Century Gothic"/>
          <w:b/>
          <w:sz w:val="20"/>
        </w:rPr>
      </w:pPr>
      <w:r w:rsidRPr="00C37778">
        <w:rPr>
          <w:rFonts w:ascii="Century Gothic" w:hAnsi="Century Gothic"/>
          <w:b/>
          <w:sz w:val="20"/>
        </w:rPr>
        <w:t>Załącznik nr 1 do SIWZ</w:t>
      </w:r>
    </w:p>
    <w:p w:rsidR="00A650C3" w:rsidRDefault="00A650C3" w:rsidP="00660B9B">
      <w:pPr>
        <w:pStyle w:val="Standard"/>
        <w:jc w:val="both"/>
        <w:rPr>
          <w:rFonts w:ascii="Century Gothic" w:hAnsi="Century Gothic"/>
        </w:rPr>
      </w:pPr>
    </w:p>
    <w:p w:rsidR="00A650C3" w:rsidRDefault="00A650C3" w:rsidP="00660B9B">
      <w:pPr>
        <w:pStyle w:val="Standard"/>
        <w:jc w:val="both"/>
        <w:rPr>
          <w:rFonts w:ascii="Century Gothic" w:hAnsi="Century Gothic"/>
        </w:rPr>
      </w:pPr>
    </w:p>
    <w:tbl>
      <w:tblPr>
        <w:tblW w:w="9450" w:type="dxa"/>
        <w:tblInd w:w="179" w:type="dxa"/>
        <w:tblCellMar>
          <w:left w:w="70" w:type="dxa"/>
          <w:right w:w="70" w:type="dxa"/>
        </w:tblCellMar>
        <w:tblLook w:val="04A0" w:firstRow="1" w:lastRow="0" w:firstColumn="1" w:lastColumn="0" w:noHBand="0" w:noVBand="1"/>
      </w:tblPr>
      <w:tblGrid>
        <w:gridCol w:w="1654"/>
        <w:gridCol w:w="2693"/>
        <w:gridCol w:w="5103"/>
      </w:tblGrid>
      <w:tr w:rsidR="0079605F" w:rsidRPr="0079605F" w:rsidTr="0079605F">
        <w:trPr>
          <w:trHeight w:val="675"/>
        </w:trPr>
        <w:tc>
          <w:tcPr>
            <w:tcW w:w="16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05F" w:rsidRPr="00AA6840" w:rsidRDefault="0079605F" w:rsidP="0079605F">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Lp.</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79605F" w:rsidRPr="00AA6840" w:rsidRDefault="0079605F" w:rsidP="0079605F">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Nazwa produktu</w:t>
            </w:r>
          </w:p>
        </w:tc>
        <w:tc>
          <w:tcPr>
            <w:tcW w:w="5103" w:type="dxa"/>
            <w:tcBorders>
              <w:top w:val="single" w:sz="8" w:space="0" w:color="auto"/>
              <w:left w:val="nil"/>
              <w:bottom w:val="nil"/>
              <w:right w:val="single" w:sz="8" w:space="0" w:color="auto"/>
            </w:tcBorders>
            <w:shd w:val="clear" w:color="auto" w:fill="auto"/>
            <w:vAlign w:val="center"/>
            <w:hideMark/>
          </w:tcPr>
          <w:p w:rsidR="0079605F" w:rsidRPr="00AA6840" w:rsidRDefault="0079605F" w:rsidP="0079605F">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Opis</w:t>
            </w:r>
          </w:p>
        </w:tc>
      </w:tr>
      <w:tr w:rsidR="0079605F" w:rsidRPr="0079605F" w:rsidTr="0079605F">
        <w:trPr>
          <w:trHeight w:val="910"/>
        </w:trPr>
        <w:tc>
          <w:tcPr>
            <w:tcW w:w="1654" w:type="dxa"/>
            <w:tcBorders>
              <w:top w:val="nil"/>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1.     </w:t>
            </w:r>
          </w:p>
        </w:tc>
        <w:tc>
          <w:tcPr>
            <w:tcW w:w="2693" w:type="dxa"/>
            <w:tcBorders>
              <w:top w:val="nil"/>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Krem ochronny do rąk</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Krem nawilżający skórę dłoni, szybko wchłaniający się, w opakowaniach po 100 g.</w:t>
            </w:r>
          </w:p>
        </w:tc>
      </w:tr>
      <w:tr w:rsidR="0079605F" w:rsidRPr="0079605F" w:rsidTr="0079605F">
        <w:trPr>
          <w:trHeight w:val="1405"/>
        </w:trPr>
        <w:tc>
          <w:tcPr>
            <w:tcW w:w="1654" w:type="dxa"/>
            <w:tcBorders>
              <w:top w:val="nil"/>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2.     </w:t>
            </w:r>
          </w:p>
        </w:tc>
        <w:tc>
          <w:tcPr>
            <w:tcW w:w="2693" w:type="dxa"/>
            <w:tcBorders>
              <w:top w:val="nil"/>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Pasta BHP</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Pasta usuwająca zabrudzenia ze smarów, tłuszczów, smoły, świeżych farb; posiadająca atest PZH, nie niszcząc</w:t>
            </w:r>
            <w:r w:rsidR="00765124">
              <w:rPr>
                <w:rFonts w:ascii="Century Gothic" w:hAnsi="Century Gothic"/>
                <w:kern w:val="0"/>
                <w:sz w:val="20"/>
                <w:szCs w:val="20"/>
                <w:lang w:eastAsia="pl-PL"/>
              </w:rPr>
              <w:t>a skóry i nie powodująca podraż</w:t>
            </w:r>
            <w:r w:rsidRPr="00AA6840">
              <w:rPr>
                <w:rFonts w:ascii="Century Gothic" w:hAnsi="Century Gothic"/>
                <w:kern w:val="0"/>
                <w:sz w:val="20"/>
                <w:szCs w:val="20"/>
                <w:lang w:eastAsia="pl-PL"/>
              </w:rPr>
              <w:t>nień, w opakowaniach po 500 g.</w:t>
            </w:r>
          </w:p>
        </w:tc>
      </w:tr>
      <w:tr w:rsidR="0079605F" w:rsidRPr="0079605F" w:rsidTr="0079605F">
        <w:trPr>
          <w:trHeight w:val="990"/>
        </w:trPr>
        <w:tc>
          <w:tcPr>
            <w:tcW w:w="1654" w:type="dxa"/>
            <w:tcBorders>
              <w:top w:val="nil"/>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3.     </w:t>
            </w:r>
          </w:p>
        </w:tc>
        <w:tc>
          <w:tcPr>
            <w:tcW w:w="2693" w:type="dxa"/>
            <w:tcBorders>
              <w:top w:val="nil"/>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Mydło toaletowe</w:t>
            </w:r>
          </w:p>
        </w:tc>
        <w:tc>
          <w:tcPr>
            <w:tcW w:w="5103" w:type="dxa"/>
            <w:tcBorders>
              <w:top w:val="nil"/>
              <w:left w:val="single" w:sz="4" w:space="0" w:color="auto"/>
              <w:bottom w:val="single" w:sz="4" w:space="0" w:color="auto"/>
              <w:right w:val="single" w:sz="4" w:space="0" w:color="auto"/>
            </w:tcBorders>
            <w:shd w:val="clear" w:color="auto" w:fill="auto"/>
            <w:vAlign w:val="center"/>
            <w:hideMark/>
          </w:tcPr>
          <w:p w:rsidR="0079605F" w:rsidRPr="0079605F"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 xml:space="preserve">Mydło do mycia rąk i ciała, zawierające glicerynę, przebadane dermatologicznie, </w:t>
            </w:r>
          </w:p>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o gramaturze 100 g.</w:t>
            </w:r>
          </w:p>
        </w:tc>
      </w:tr>
      <w:tr w:rsidR="0079605F" w:rsidRPr="0079605F" w:rsidTr="0079605F">
        <w:trPr>
          <w:trHeight w:val="962"/>
        </w:trPr>
        <w:tc>
          <w:tcPr>
            <w:tcW w:w="1654" w:type="dxa"/>
            <w:tcBorders>
              <w:top w:val="nil"/>
              <w:left w:val="single" w:sz="8" w:space="0" w:color="auto"/>
              <w:bottom w:val="nil"/>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4.     </w:t>
            </w:r>
          </w:p>
        </w:tc>
        <w:tc>
          <w:tcPr>
            <w:tcW w:w="2693" w:type="dxa"/>
            <w:tcBorders>
              <w:top w:val="nil"/>
              <w:left w:val="nil"/>
              <w:bottom w:val="nil"/>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Środek owadobójczy</w:t>
            </w:r>
          </w:p>
        </w:tc>
        <w:tc>
          <w:tcPr>
            <w:tcW w:w="5103" w:type="dxa"/>
            <w:tcBorders>
              <w:top w:val="nil"/>
              <w:left w:val="nil"/>
              <w:bottom w:val="nil"/>
              <w:right w:val="single" w:sz="4" w:space="0" w:color="auto"/>
            </w:tcBorders>
            <w:shd w:val="clear" w:color="auto" w:fill="auto"/>
            <w:vAlign w:val="center"/>
            <w:hideMark/>
          </w:tcPr>
          <w:p w:rsidR="0079605F" w:rsidRPr="00AA6840" w:rsidRDefault="00765124" w:rsidP="00AA6840">
            <w:pPr>
              <w:suppressAutoHyphens w:val="0"/>
              <w:autoSpaceDE/>
              <w:autoSpaceDN/>
              <w:jc w:val="center"/>
              <w:textAlignment w:val="auto"/>
              <w:rPr>
                <w:rFonts w:ascii="Century Gothic" w:hAnsi="Century Gothic"/>
                <w:kern w:val="0"/>
                <w:sz w:val="20"/>
                <w:szCs w:val="20"/>
                <w:lang w:eastAsia="pl-PL"/>
              </w:rPr>
            </w:pPr>
            <w:r>
              <w:rPr>
                <w:rFonts w:ascii="Century Gothic" w:hAnsi="Century Gothic"/>
                <w:kern w:val="0"/>
                <w:sz w:val="20"/>
                <w:szCs w:val="20"/>
                <w:lang w:eastAsia="pl-PL"/>
              </w:rPr>
              <w:t>Preparat w a</w:t>
            </w:r>
            <w:r w:rsidR="0079605F" w:rsidRPr="00AA6840">
              <w:rPr>
                <w:rFonts w:ascii="Century Gothic" w:hAnsi="Century Gothic"/>
                <w:kern w:val="0"/>
                <w:sz w:val="20"/>
                <w:szCs w:val="20"/>
                <w:lang w:eastAsia="pl-PL"/>
              </w:rPr>
              <w:t>e</w:t>
            </w:r>
            <w:r>
              <w:rPr>
                <w:rFonts w:ascii="Century Gothic" w:hAnsi="Century Gothic"/>
                <w:kern w:val="0"/>
                <w:sz w:val="20"/>
                <w:szCs w:val="20"/>
                <w:lang w:eastAsia="pl-PL"/>
              </w:rPr>
              <w:t>r</w:t>
            </w:r>
            <w:r w:rsidR="0079605F" w:rsidRPr="00AA6840">
              <w:rPr>
                <w:rFonts w:ascii="Century Gothic" w:hAnsi="Century Gothic"/>
                <w:kern w:val="0"/>
                <w:sz w:val="20"/>
                <w:szCs w:val="20"/>
                <w:lang w:eastAsia="pl-PL"/>
              </w:rPr>
              <w:t xml:space="preserve">ozolu do rozpylania na skórę, zapewniający ochronę przed komarami i kleszczami, o pojemności min. 75 ml. </w:t>
            </w:r>
          </w:p>
        </w:tc>
      </w:tr>
      <w:tr w:rsidR="0079605F" w:rsidRPr="0079605F" w:rsidTr="0079605F">
        <w:trPr>
          <w:trHeight w:val="1095"/>
        </w:trPr>
        <w:tc>
          <w:tcPr>
            <w:tcW w:w="16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Maszynka do golenia jednorazowa</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Maszynka posiadająca 2 stalow</w:t>
            </w:r>
            <w:r w:rsidR="00765124">
              <w:rPr>
                <w:rFonts w:ascii="Century Gothic" w:hAnsi="Century Gothic"/>
                <w:kern w:val="0"/>
                <w:sz w:val="20"/>
                <w:szCs w:val="20"/>
                <w:lang w:eastAsia="pl-PL"/>
              </w:rPr>
              <w:t>e ostrza, obudowa maszynki wyko</w:t>
            </w:r>
            <w:r w:rsidRPr="00AA6840">
              <w:rPr>
                <w:rFonts w:ascii="Century Gothic" w:hAnsi="Century Gothic"/>
                <w:kern w:val="0"/>
                <w:sz w:val="20"/>
                <w:szCs w:val="20"/>
                <w:lang w:eastAsia="pl-PL"/>
              </w:rPr>
              <w:t>nana z tworzywa sztucznego.</w:t>
            </w:r>
          </w:p>
        </w:tc>
      </w:tr>
      <w:tr w:rsidR="0079605F" w:rsidRPr="0079605F" w:rsidTr="0079605F">
        <w:trPr>
          <w:trHeight w:val="854"/>
        </w:trPr>
        <w:tc>
          <w:tcPr>
            <w:tcW w:w="1654" w:type="dxa"/>
            <w:tcBorders>
              <w:top w:val="nil"/>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6.</w:t>
            </w:r>
          </w:p>
        </w:tc>
        <w:tc>
          <w:tcPr>
            <w:tcW w:w="2693" w:type="dxa"/>
            <w:tcBorders>
              <w:top w:val="nil"/>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Pasta do zębów</w:t>
            </w:r>
          </w:p>
        </w:tc>
        <w:tc>
          <w:tcPr>
            <w:tcW w:w="5103" w:type="dxa"/>
            <w:tcBorders>
              <w:top w:val="nil"/>
              <w:left w:val="nil"/>
              <w:bottom w:val="single" w:sz="8"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Pasta odświeżająca, usuwająca z powierzchni zębów i dziąseł zanieczyszczenia i nalot z płytki nazębnej. Opakowanie po 100 g.</w:t>
            </w:r>
          </w:p>
        </w:tc>
      </w:tr>
      <w:tr w:rsidR="0079605F" w:rsidRPr="0079605F" w:rsidTr="0079605F">
        <w:trPr>
          <w:trHeight w:val="966"/>
        </w:trPr>
        <w:tc>
          <w:tcPr>
            <w:tcW w:w="1654" w:type="dxa"/>
            <w:tcBorders>
              <w:top w:val="nil"/>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7.</w:t>
            </w:r>
          </w:p>
        </w:tc>
        <w:tc>
          <w:tcPr>
            <w:tcW w:w="2693" w:type="dxa"/>
            <w:tcBorders>
              <w:top w:val="nil"/>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Pianka do golenia</w:t>
            </w:r>
          </w:p>
        </w:tc>
        <w:tc>
          <w:tcPr>
            <w:tcW w:w="5103" w:type="dxa"/>
            <w:tcBorders>
              <w:top w:val="nil"/>
              <w:left w:val="nil"/>
              <w:bottom w:val="single" w:sz="8" w:space="0" w:color="auto"/>
              <w:right w:val="single" w:sz="4" w:space="0" w:color="auto"/>
            </w:tcBorders>
            <w:shd w:val="clear" w:color="auto" w:fill="auto"/>
            <w:vAlign w:val="center"/>
            <w:hideMark/>
          </w:tcPr>
          <w:p w:rsidR="0079605F" w:rsidRPr="00AA6840" w:rsidRDefault="0050363D" w:rsidP="00AA6840">
            <w:pPr>
              <w:suppressAutoHyphens w:val="0"/>
              <w:autoSpaceDE/>
              <w:autoSpaceDN/>
              <w:jc w:val="center"/>
              <w:textAlignment w:val="auto"/>
              <w:rPr>
                <w:rFonts w:ascii="Century Gothic" w:hAnsi="Century Gothic"/>
                <w:kern w:val="0"/>
                <w:sz w:val="20"/>
                <w:szCs w:val="20"/>
                <w:lang w:eastAsia="pl-PL"/>
              </w:rPr>
            </w:pPr>
            <w:r>
              <w:rPr>
                <w:rFonts w:ascii="Century Gothic" w:hAnsi="Century Gothic"/>
                <w:kern w:val="0"/>
                <w:sz w:val="20"/>
                <w:szCs w:val="20"/>
                <w:lang w:eastAsia="pl-PL"/>
              </w:rPr>
              <w:t>Pianka zapobiegają</w:t>
            </w:r>
            <w:r w:rsidR="0079605F" w:rsidRPr="00AA6840">
              <w:rPr>
                <w:rFonts w:ascii="Century Gothic" w:hAnsi="Century Gothic"/>
                <w:kern w:val="0"/>
                <w:sz w:val="20"/>
                <w:szCs w:val="20"/>
                <w:lang w:eastAsia="pl-PL"/>
              </w:rPr>
              <w:t xml:space="preserve">ca podrażnieniu skóry twarzy podczas golenia, niezawierająca freonu. Opakowanie po 200 ml. </w:t>
            </w:r>
          </w:p>
        </w:tc>
      </w:tr>
      <w:tr w:rsidR="0079605F" w:rsidRPr="0079605F" w:rsidTr="0079605F">
        <w:trPr>
          <w:trHeight w:val="1121"/>
        </w:trPr>
        <w:tc>
          <w:tcPr>
            <w:tcW w:w="1654" w:type="dxa"/>
            <w:tcBorders>
              <w:top w:val="nil"/>
              <w:left w:val="single" w:sz="8" w:space="0" w:color="auto"/>
              <w:bottom w:val="nil"/>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8.</w:t>
            </w:r>
          </w:p>
        </w:tc>
        <w:tc>
          <w:tcPr>
            <w:tcW w:w="2693" w:type="dxa"/>
            <w:tcBorders>
              <w:top w:val="nil"/>
              <w:left w:val="nil"/>
              <w:bottom w:val="nil"/>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Pieluchy</w:t>
            </w:r>
          </w:p>
        </w:tc>
        <w:tc>
          <w:tcPr>
            <w:tcW w:w="5103" w:type="dxa"/>
            <w:tcBorders>
              <w:top w:val="nil"/>
              <w:left w:val="nil"/>
              <w:bottom w:val="nil"/>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proofErr w:type="spellStart"/>
            <w:r w:rsidRPr="00AA6840">
              <w:rPr>
                <w:rFonts w:ascii="Century Gothic" w:hAnsi="Century Gothic"/>
                <w:kern w:val="0"/>
                <w:sz w:val="20"/>
                <w:szCs w:val="20"/>
                <w:lang w:eastAsia="pl-PL"/>
              </w:rPr>
              <w:t>Pieluchomajtki</w:t>
            </w:r>
            <w:proofErr w:type="spellEnd"/>
            <w:r w:rsidRPr="00AA6840">
              <w:rPr>
                <w:rFonts w:ascii="Century Gothic" w:hAnsi="Century Gothic"/>
                <w:kern w:val="0"/>
                <w:sz w:val="20"/>
                <w:szCs w:val="20"/>
                <w:lang w:eastAsia="pl-PL"/>
              </w:rPr>
              <w:t xml:space="preserve"> przeznaczone dla dorosłych osób nietrzymający</w:t>
            </w:r>
            <w:r w:rsidR="00765124">
              <w:rPr>
                <w:rFonts w:ascii="Century Gothic" w:hAnsi="Century Gothic"/>
                <w:kern w:val="0"/>
                <w:sz w:val="20"/>
                <w:szCs w:val="20"/>
                <w:lang w:eastAsia="pl-PL"/>
              </w:rPr>
              <w:t>c</w:t>
            </w:r>
            <w:r w:rsidRPr="00AA6840">
              <w:rPr>
                <w:rFonts w:ascii="Century Gothic" w:hAnsi="Century Gothic"/>
                <w:kern w:val="0"/>
                <w:sz w:val="20"/>
                <w:szCs w:val="20"/>
                <w:lang w:eastAsia="pl-PL"/>
              </w:rPr>
              <w:t>h moczu i kału, zawieraj</w:t>
            </w:r>
            <w:r w:rsidR="00765124">
              <w:rPr>
                <w:rFonts w:ascii="Century Gothic" w:hAnsi="Century Gothic"/>
                <w:kern w:val="0"/>
                <w:sz w:val="20"/>
                <w:szCs w:val="20"/>
                <w:lang w:eastAsia="pl-PL"/>
              </w:rPr>
              <w:t>ące chłonny absorbent neutraliz</w:t>
            </w:r>
            <w:r w:rsidRPr="00AA6840">
              <w:rPr>
                <w:rFonts w:ascii="Century Gothic" w:hAnsi="Century Gothic"/>
                <w:kern w:val="0"/>
                <w:sz w:val="20"/>
                <w:szCs w:val="20"/>
                <w:lang w:eastAsia="pl-PL"/>
              </w:rPr>
              <w:t xml:space="preserve">ujący zapachy. Pakowane po 10 szt. </w:t>
            </w:r>
          </w:p>
        </w:tc>
      </w:tr>
      <w:tr w:rsidR="0079605F" w:rsidRPr="0079605F" w:rsidTr="0079605F">
        <w:trPr>
          <w:trHeight w:val="954"/>
        </w:trPr>
        <w:tc>
          <w:tcPr>
            <w:tcW w:w="16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Podpaski</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Podpaski z klejem uniemożliwiającym</w:t>
            </w:r>
            <w:r w:rsidRPr="0079605F">
              <w:rPr>
                <w:rFonts w:ascii="Century Gothic" w:hAnsi="Century Gothic"/>
                <w:kern w:val="0"/>
                <w:sz w:val="20"/>
                <w:szCs w:val="20"/>
                <w:lang w:eastAsia="pl-PL"/>
              </w:rPr>
              <w:t xml:space="preserve"> przesuwanie się, w rozmiarze no</w:t>
            </w:r>
            <w:r w:rsidRPr="00AA6840">
              <w:rPr>
                <w:rFonts w:ascii="Century Gothic" w:hAnsi="Century Gothic"/>
                <w:kern w:val="0"/>
                <w:sz w:val="20"/>
                <w:szCs w:val="20"/>
                <w:lang w:eastAsia="pl-PL"/>
              </w:rPr>
              <w:t>rmalnym. Pakowane po 20 szt.</w:t>
            </w:r>
          </w:p>
        </w:tc>
      </w:tr>
      <w:tr w:rsidR="0079605F" w:rsidRPr="0079605F" w:rsidTr="0079605F">
        <w:trPr>
          <w:trHeight w:val="559"/>
        </w:trPr>
        <w:tc>
          <w:tcPr>
            <w:tcW w:w="1654" w:type="dxa"/>
            <w:tcBorders>
              <w:top w:val="nil"/>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10.</w:t>
            </w:r>
          </w:p>
        </w:tc>
        <w:tc>
          <w:tcPr>
            <w:tcW w:w="2693" w:type="dxa"/>
            <w:tcBorders>
              <w:top w:val="nil"/>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Szampon do włosów</w:t>
            </w:r>
          </w:p>
        </w:tc>
        <w:tc>
          <w:tcPr>
            <w:tcW w:w="5103" w:type="dxa"/>
            <w:tcBorders>
              <w:top w:val="nil"/>
              <w:left w:val="nil"/>
              <w:bottom w:val="single" w:sz="8"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Sz</w:t>
            </w:r>
            <w:r w:rsidRPr="0079605F">
              <w:rPr>
                <w:rFonts w:ascii="Century Gothic" w:hAnsi="Century Gothic"/>
                <w:kern w:val="0"/>
                <w:sz w:val="20"/>
                <w:szCs w:val="20"/>
                <w:lang w:eastAsia="pl-PL"/>
              </w:rPr>
              <w:t>a</w:t>
            </w:r>
            <w:r w:rsidRPr="00AA6840">
              <w:rPr>
                <w:rFonts w:ascii="Century Gothic" w:hAnsi="Century Gothic"/>
                <w:kern w:val="0"/>
                <w:sz w:val="20"/>
                <w:szCs w:val="20"/>
                <w:lang w:eastAsia="pl-PL"/>
              </w:rPr>
              <w:t>mpon do codziennego mycia włosów normalnych. Poj. 250 ml.</w:t>
            </w:r>
          </w:p>
        </w:tc>
      </w:tr>
      <w:tr w:rsidR="0079605F" w:rsidRPr="0079605F" w:rsidTr="0079605F">
        <w:trPr>
          <w:trHeight w:val="826"/>
        </w:trPr>
        <w:tc>
          <w:tcPr>
            <w:tcW w:w="1654" w:type="dxa"/>
            <w:tcBorders>
              <w:top w:val="single" w:sz="4" w:space="0" w:color="auto"/>
              <w:left w:val="single" w:sz="8" w:space="0" w:color="auto"/>
              <w:bottom w:val="nil"/>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11.</w:t>
            </w:r>
          </w:p>
        </w:tc>
        <w:tc>
          <w:tcPr>
            <w:tcW w:w="2693" w:type="dxa"/>
            <w:tcBorders>
              <w:top w:val="single" w:sz="4" w:space="0" w:color="auto"/>
              <w:left w:val="nil"/>
              <w:bottom w:val="nil"/>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Szampon przeciw wszawicy</w:t>
            </w:r>
          </w:p>
        </w:tc>
        <w:tc>
          <w:tcPr>
            <w:tcW w:w="5103" w:type="dxa"/>
            <w:tcBorders>
              <w:top w:val="single" w:sz="4" w:space="0" w:color="auto"/>
              <w:left w:val="nil"/>
              <w:bottom w:val="nil"/>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Szampon do stosowania w profilaktyce wszawicy skóry głowy. Opakowanie 100 ml.</w:t>
            </w:r>
          </w:p>
        </w:tc>
      </w:tr>
      <w:tr w:rsidR="0079605F" w:rsidRPr="0079605F" w:rsidTr="0079605F">
        <w:trPr>
          <w:trHeight w:val="705"/>
        </w:trPr>
        <w:tc>
          <w:tcPr>
            <w:tcW w:w="16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12.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Szczoteczka do zębów</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Szczoteczka z włosiem z tworzywa sztucznego o średniej twardości.</w:t>
            </w:r>
          </w:p>
        </w:tc>
      </w:tr>
      <w:tr w:rsidR="0079605F" w:rsidRPr="0079605F" w:rsidTr="0079605F">
        <w:trPr>
          <w:trHeight w:val="559"/>
        </w:trPr>
        <w:tc>
          <w:tcPr>
            <w:tcW w:w="1654" w:type="dxa"/>
            <w:tcBorders>
              <w:top w:val="nil"/>
              <w:left w:val="single" w:sz="8" w:space="0" w:color="auto"/>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13.</w:t>
            </w:r>
          </w:p>
        </w:tc>
        <w:tc>
          <w:tcPr>
            <w:tcW w:w="2693" w:type="dxa"/>
            <w:tcBorders>
              <w:top w:val="nil"/>
              <w:left w:val="nil"/>
              <w:bottom w:val="single" w:sz="8" w:space="0" w:color="auto"/>
              <w:right w:val="single" w:sz="8"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bCs/>
                <w:kern w:val="0"/>
                <w:sz w:val="20"/>
                <w:szCs w:val="20"/>
                <w:lang w:eastAsia="pl-PL"/>
              </w:rPr>
            </w:pPr>
            <w:r w:rsidRPr="00AA6840">
              <w:rPr>
                <w:rFonts w:ascii="Century Gothic" w:hAnsi="Century Gothic"/>
                <w:bCs/>
                <w:kern w:val="0"/>
                <w:sz w:val="20"/>
                <w:szCs w:val="20"/>
                <w:lang w:eastAsia="pl-PL"/>
              </w:rPr>
              <w:t>Biustonosz jednorazowy</w:t>
            </w:r>
          </w:p>
        </w:tc>
        <w:tc>
          <w:tcPr>
            <w:tcW w:w="5103" w:type="dxa"/>
            <w:tcBorders>
              <w:top w:val="nil"/>
              <w:left w:val="nil"/>
              <w:bottom w:val="single" w:sz="8" w:space="0" w:color="auto"/>
              <w:right w:val="single" w:sz="4" w:space="0" w:color="auto"/>
            </w:tcBorders>
            <w:shd w:val="clear" w:color="auto" w:fill="auto"/>
            <w:vAlign w:val="center"/>
            <w:hideMark/>
          </w:tcPr>
          <w:p w:rsidR="0079605F" w:rsidRPr="00AA6840" w:rsidRDefault="0079605F" w:rsidP="00AA6840">
            <w:pPr>
              <w:suppressAutoHyphens w:val="0"/>
              <w:autoSpaceDE/>
              <w:autoSpaceDN/>
              <w:jc w:val="center"/>
              <w:textAlignment w:val="auto"/>
              <w:rPr>
                <w:rFonts w:ascii="Century Gothic" w:hAnsi="Century Gothic"/>
                <w:kern w:val="0"/>
                <w:sz w:val="20"/>
                <w:szCs w:val="20"/>
                <w:lang w:eastAsia="pl-PL"/>
              </w:rPr>
            </w:pPr>
            <w:r w:rsidRPr="00AA6840">
              <w:rPr>
                <w:rFonts w:ascii="Century Gothic" w:hAnsi="Century Gothic"/>
                <w:kern w:val="0"/>
                <w:sz w:val="20"/>
                <w:szCs w:val="20"/>
                <w:lang w:eastAsia="pl-PL"/>
              </w:rPr>
              <w:t>Wykonany z włókniny PP, wiązany z tyłu na troki.</w:t>
            </w:r>
          </w:p>
        </w:tc>
      </w:tr>
    </w:tbl>
    <w:p w:rsidR="00A650C3" w:rsidRPr="0079605F" w:rsidRDefault="00A650C3" w:rsidP="00660B9B">
      <w:pPr>
        <w:pStyle w:val="Standard"/>
        <w:jc w:val="both"/>
        <w:rPr>
          <w:rFonts w:ascii="Century Gothic" w:hAnsi="Century Gothic"/>
        </w:rPr>
      </w:pPr>
    </w:p>
    <w:p w:rsidR="00A650C3" w:rsidRDefault="00A650C3" w:rsidP="00660B9B">
      <w:pPr>
        <w:pStyle w:val="Standard"/>
        <w:jc w:val="both"/>
        <w:rPr>
          <w:rFonts w:ascii="Century Gothic" w:hAnsi="Century Gothic"/>
        </w:rPr>
      </w:pPr>
    </w:p>
    <w:p w:rsidR="00A650C3" w:rsidRDefault="00A650C3" w:rsidP="00660B9B">
      <w:pPr>
        <w:pStyle w:val="Standard"/>
        <w:jc w:val="both"/>
        <w:rPr>
          <w:rFonts w:ascii="Century Gothic" w:hAnsi="Century Gothic"/>
        </w:rPr>
      </w:pPr>
    </w:p>
    <w:p w:rsidR="00A650C3" w:rsidRDefault="00A650C3" w:rsidP="00660B9B">
      <w:pPr>
        <w:pStyle w:val="Standard"/>
        <w:jc w:val="both"/>
        <w:rPr>
          <w:rFonts w:ascii="Century Gothic" w:hAnsi="Century Gothic"/>
        </w:rPr>
      </w:pPr>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sidR="00B40C6C">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6723C9" w:rsidRPr="006723C9">
        <w:rPr>
          <w:rFonts w:ascii="Century Gothic" w:hAnsi="Century Gothic" w:cs="Times New Roman"/>
          <w:b/>
          <w:bCs/>
          <w:iCs/>
          <w:color w:val="auto"/>
          <w:kern w:val="1"/>
          <w:sz w:val="20"/>
          <w:szCs w:val="20"/>
        </w:rPr>
        <w:t>„</w:t>
      </w:r>
      <w:r w:rsidR="00A650C3">
        <w:rPr>
          <w:rFonts w:ascii="Century Gothic" w:hAnsi="Century Gothic" w:cs="Times New Roman"/>
          <w:b/>
          <w:bCs/>
          <w:iCs/>
          <w:color w:val="auto"/>
          <w:kern w:val="1"/>
          <w:sz w:val="20"/>
          <w:szCs w:val="20"/>
        </w:rPr>
        <w:t xml:space="preserve">Dostawy </w:t>
      </w:r>
      <w:r w:rsidR="0079605F">
        <w:rPr>
          <w:rFonts w:ascii="Century Gothic" w:hAnsi="Century Gothic" w:cs="Times New Roman"/>
          <w:b/>
          <w:bCs/>
          <w:iCs/>
          <w:color w:val="auto"/>
          <w:kern w:val="1"/>
          <w:sz w:val="20"/>
          <w:szCs w:val="20"/>
        </w:rPr>
        <w:t>środków higieny osobistej</w:t>
      </w:r>
      <w:r w:rsidR="00C37778">
        <w:rPr>
          <w:rFonts w:ascii="Century Gothic" w:hAnsi="Century Gothic" w:cs="Times New Roman"/>
          <w:b/>
          <w:bCs/>
          <w:iCs/>
          <w:color w:val="auto"/>
          <w:kern w:val="1"/>
          <w:sz w:val="20"/>
          <w:szCs w:val="20"/>
        </w:rPr>
        <w:t>” WZP-6774/20/394/Z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036806">
      <w:pPr>
        <w:pStyle w:val="Akapitzlist"/>
        <w:numPr>
          <w:ilvl w:val="0"/>
          <w:numId w:val="133"/>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w:t>
      </w:r>
      <w:r w:rsidR="0079605F">
        <w:rPr>
          <w:rFonts w:ascii="Century Gothic" w:hAnsi="Century Gothic"/>
          <w:b/>
          <w:kern w:val="1"/>
          <w:sz w:val="20"/>
          <w:szCs w:val="20"/>
        </w:rPr>
        <w:t>środki czystości higieny osobistej</w:t>
      </w:r>
      <w:r w:rsidR="005776CA">
        <w:rPr>
          <w:rFonts w:ascii="Century Gothic" w:hAnsi="Century Gothic"/>
          <w:b/>
          <w:kern w:val="1"/>
          <w:sz w:val="20"/>
          <w:szCs w:val="20"/>
        </w:rPr>
        <w:t xml:space="preserve"> </w:t>
      </w:r>
      <w:r w:rsidR="0079605F">
        <w:rPr>
          <w:rFonts w:ascii="Century Gothic" w:hAnsi="Century Gothic"/>
          <w:b/>
          <w:kern w:val="1"/>
          <w:sz w:val="20"/>
          <w:szCs w:val="20"/>
        </w:rPr>
        <w:t>opisane</w:t>
      </w:r>
      <w:r w:rsidR="00E4272D">
        <w:rPr>
          <w:rFonts w:ascii="Century Gothic" w:hAnsi="Century Gothic"/>
          <w:b/>
          <w:kern w:val="1"/>
          <w:sz w:val="20"/>
          <w:szCs w:val="20"/>
        </w:rPr>
        <w:t xml:space="preserve"> w SIWZ i jej załącznikach</w:t>
      </w:r>
      <w:r w:rsidR="005D4853">
        <w:rPr>
          <w:rFonts w:ascii="Century Gothic" w:hAnsi="Century Gothic"/>
          <w:b/>
          <w:kern w:val="1"/>
          <w:sz w:val="20"/>
          <w:szCs w:val="20"/>
        </w:rPr>
        <w:t>:</w:t>
      </w:r>
    </w:p>
    <w:p w:rsidR="00AB12EF" w:rsidRDefault="00AB12EF" w:rsidP="00E56BD1">
      <w:pPr>
        <w:spacing w:before="120"/>
        <w:jc w:val="both"/>
        <w:rPr>
          <w:rFonts w:ascii="Century Gothic" w:hAnsi="Century Gothic"/>
          <w:color w:val="auto"/>
          <w:kern w:val="0"/>
          <w:sz w:val="20"/>
          <w:szCs w:val="20"/>
          <w:lang w:eastAsia="pl-PL"/>
        </w:rPr>
      </w:pPr>
    </w:p>
    <w:tbl>
      <w:tblPr>
        <w:tblW w:w="10065" w:type="dxa"/>
        <w:tblInd w:w="-431" w:type="dxa"/>
        <w:tblLayout w:type="fixed"/>
        <w:tblCellMar>
          <w:left w:w="70" w:type="dxa"/>
          <w:right w:w="70" w:type="dxa"/>
        </w:tblCellMar>
        <w:tblLook w:val="0000" w:firstRow="0" w:lastRow="0" w:firstColumn="0" w:lastColumn="0" w:noHBand="0" w:noVBand="0"/>
      </w:tblPr>
      <w:tblGrid>
        <w:gridCol w:w="567"/>
        <w:gridCol w:w="3261"/>
        <w:gridCol w:w="709"/>
        <w:gridCol w:w="1276"/>
        <w:gridCol w:w="1276"/>
        <w:gridCol w:w="1133"/>
        <w:gridCol w:w="1843"/>
      </w:tblGrid>
      <w:tr w:rsidR="00AB12EF" w:rsidRPr="00AB12EF" w:rsidTr="00CB6E56">
        <w:trPr>
          <w:trHeight w:val="941"/>
        </w:trPr>
        <w:tc>
          <w:tcPr>
            <w:tcW w:w="567"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L.p.</w:t>
            </w:r>
          </w:p>
        </w:tc>
        <w:tc>
          <w:tcPr>
            <w:tcW w:w="3261"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p>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Nazwa asortymentu</w:t>
            </w:r>
          </w:p>
        </w:tc>
        <w:tc>
          <w:tcPr>
            <w:tcW w:w="709"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j.m.</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C37778" w:rsidRDefault="00A1328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Szacunkowa i</w:t>
            </w:r>
            <w:r w:rsidR="00AB12EF" w:rsidRPr="00C37778">
              <w:rPr>
                <w:rFonts w:ascii="Century Gothic" w:hAnsi="Century Gothic" w:cs="Times New Roman"/>
                <w:color w:val="auto"/>
                <w:kern w:val="1"/>
                <w:sz w:val="18"/>
                <w:szCs w:val="18"/>
                <w:lang w:eastAsia="pl-PL"/>
              </w:rPr>
              <w:t>lość</w:t>
            </w:r>
          </w:p>
        </w:tc>
        <w:tc>
          <w:tcPr>
            <w:tcW w:w="1276"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Cena netto                 w PLN za 1 szt</w:t>
            </w:r>
            <w:r w:rsidRPr="00516959">
              <w:rPr>
                <w:rFonts w:ascii="Century Gothic" w:hAnsi="Century Gothic" w:cs="Times New Roman"/>
                <w:color w:val="auto"/>
                <w:kern w:val="1"/>
                <w:sz w:val="18"/>
                <w:szCs w:val="18"/>
                <w:lang w:eastAsia="pl-PL"/>
              </w:rPr>
              <w:t>.*</w:t>
            </w:r>
            <w:r w:rsidR="0050363D" w:rsidRPr="00516959">
              <w:rPr>
                <w:rFonts w:ascii="Century Gothic" w:hAnsi="Century Gothic" w:cs="Times New Roman"/>
                <w:color w:val="auto"/>
                <w:kern w:val="1"/>
                <w:sz w:val="18"/>
                <w:szCs w:val="18"/>
                <w:lang w:eastAsia="pl-PL"/>
              </w:rPr>
              <w:t xml:space="preserve"> </w:t>
            </w:r>
            <w:r w:rsidR="00516959">
              <w:rPr>
                <w:rFonts w:ascii="Century Gothic" w:hAnsi="Century Gothic" w:cs="Times New Roman"/>
                <w:color w:val="auto"/>
                <w:kern w:val="1"/>
                <w:sz w:val="18"/>
                <w:szCs w:val="18"/>
                <w:lang w:eastAsia="pl-PL"/>
              </w:rPr>
              <w:t xml:space="preserve"> kg i op.</w:t>
            </w:r>
          </w:p>
        </w:tc>
        <w:tc>
          <w:tcPr>
            <w:tcW w:w="1133"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Stawka podatku VAT w %*</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516959" w:rsidRDefault="00516959" w:rsidP="00AB12EF">
            <w:pPr>
              <w:widowControl w:val="0"/>
              <w:suppressAutoHyphens w:val="0"/>
              <w:adjustRightInd w:val="0"/>
              <w:jc w:val="center"/>
              <w:textAlignment w:val="auto"/>
              <w:rPr>
                <w:rFonts w:ascii="Century Gothic" w:hAnsi="Century Gothic" w:cs="Times New Roman"/>
                <w:color w:val="auto"/>
                <w:kern w:val="1"/>
                <w:sz w:val="19"/>
                <w:szCs w:val="19"/>
                <w:lang w:eastAsia="pl-PL"/>
              </w:rPr>
            </w:pPr>
            <w:r w:rsidRPr="00516959">
              <w:rPr>
                <w:rFonts w:ascii="Century Gothic" w:hAnsi="Century Gothic" w:cs="Times New Roman"/>
                <w:color w:val="auto"/>
                <w:kern w:val="1"/>
                <w:sz w:val="18"/>
                <w:szCs w:val="18"/>
                <w:lang w:eastAsia="pl-PL"/>
              </w:rPr>
              <w:t xml:space="preserve">Wartość </w:t>
            </w:r>
            <w:r w:rsidR="0011019D" w:rsidRPr="00516959">
              <w:rPr>
                <w:rFonts w:ascii="Century Gothic" w:hAnsi="Century Gothic" w:cs="Times New Roman"/>
                <w:color w:val="auto"/>
                <w:kern w:val="1"/>
                <w:sz w:val="18"/>
                <w:szCs w:val="18"/>
                <w:lang w:eastAsia="pl-PL"/>
              </w:rPr>
              <w:t>brutto*</w:t>
            </w:r>
            <w:r w:rsidR="00AB12EF" w:rsidRPr="00516959">
              <w:rPr>
                <w:rFonts w:ascii="Century Gothic" w:hAnsi="Century Gothic" w:cs="Times New Roman"/>
                <w:color w:val="auto"/>
                <w:kern w:val="1"/>
                <w:sz w:val="18"/>
                <w:szCs w:val="18"/>
                <w:lang w:eastAsia="pl-PL"/>
              </w:rPr>
              <w:br/>
              <w:t xml:space="preserve">w PLN </w:t>
            </w:r>
            <w:r w:rsidR="00AB12EF" w:rsidRPr="00516959">
              <w:rPr>
                <w:rFonts w:ascii="Century Gothic" w:hAnsi="Century Gothic" w:cs="Times New Roman"/>
                <w:color w:val="auto"/>
                <w:kern w:val="1"/>
                <w:sz w:val="16"/>
                <w:szCs w:val="16"/>
                <w:lang w:eastAsia="pl-PL"/>
              </w:rPr>
              <w:t>(kol. 4 x 5 powiększona o stawkę podatku VAT)</w:t>
            </w:r>
          </w:p>
        </w:tc>
      </w:tr>
      <w:tr w:rsidR="00AB12E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2</w:t>
            </w:r>
          </w:p>
        </w:tc>
        <w:tc>
          <w:tcPr>
            <w:tcW w:w="709"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B12EF" w:rsidRPr="00C37778" w:rsidRDefault="00AB12EF"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4</w:t>
            </w:r>
          </w:p>
        </w:tc>
        <w:tc>
          <w:tcPr>
            <w:tcW w:w="1276"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r w:rsidRPr="00C37778">
              <w:rPr>
                <w:rFonts w:ascii="Century Gothic" w:hAnsi="Century Gothic" w:cs="Times New Roman"/>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r w:rsidRPr="00C37778">
              <w:rPr>
                <w:rFonts w:ascii="Century Gothic" w:hAnsi="Century Gothic" w:cs="Times New Roman"/>
                <w:color w:val="auto"/>
                <w:kern w:val="1"/>
                <w:sz w:val="20"/>
                <w:szCs w:val="20"/>
                <w:lang w:eastAsia="pl-PL"/>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AB12EF" w:rsidRPr="00C37778" w:rsidRDefault="00AB12E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r w:rsidRPr="00C37778">
              <w:rPr>
                <w:rFonts w:ascii="Century Gothic" w:hAnsi="Century Gothic" w:cs="Times New Roman"/>
                <w:color w:val="auto"/>
                <w:kern w:val="1"/>
                <w:sz w:val="20"/>
                <w:szCs w:val="20"/>
                <w:lang w:eastAsia="pl-PL"/>
              </w:rPr>
              <w:t>7</w:t>
            </w: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1</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 xml:space="preserve">Krem ochronny do rąk </w:t>
            </w:r>
          </w:p>
        </w:tc>
        <w:tc>
          <w:tcPr>
            <w:tcW w:w="709" w:type="dxa"/>
            <w:tcBorders>
              <w:top w:val="single" w:sz="4" w:space="0" w:color="000000"/>
              <w:left w:val="single" w:sz="4" w:space="0" w:color="000000"/>
              <w:bottom w:val="single" w:sz="4" w:space="0" w:color="000000"/>
            </w:tcBorders>
            <w:vAlign w:val="center"/>
          </w:tcPr>
          <w:p w:rsidR="0079605F" w:rsidRPr="00C37778" w:rsidRDefault="00D906EE"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kg</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2000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2</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Pasta BHP</w:t>
            </w:r>
          </w:p>
        </w:tc>
        <w:tc>
          <w:tcPr>
            <w:tcW w:w="709" w:type="dxa"/>
            <w:tcBorders>
              <w:top w:val="single" w:sz="4" w:space="0" w:color="000000"/>
              <w:left w:val="single" w:sz="4" w:space="0" w:color="000000"/>
              <w:bottom w:val="single" w:sz="4" w:space="0" w:color="000000"/>
            </w:tcBorders>
            <w:vAlign w:val="center"/>
          </w:tcPr>
          <w:p w:rsidR="0079605F" w:rsidRPr="00C37778" w:rsidRDefault="00D906EE"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kg</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3000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 xml:space="preserve">Mydło toaletowe </w:t>
            </w:r>
          </w:p>
        </w:tc>
        <w:tc>
          <w:tcPr>
            <w:tcW w:w="709" w:type="dxa"/>
            <w:tcBorders>
              <w:top w:val="single" w:sz="4" w:space="0" w:color="000000"/>
              <w:left w:val="single" w:sz="4" w:space="0" w:color="000000"/>
              <w:bottom w:val="single" w:sz="4" w:space="0" w:color="000000"/>
            </w:tcBorders>
            <w:vAlign w:val="center"/>
          </w:tcPr>
          <w:p w:rsidR="0079605F" w:rsidRPr="00C37778" w:rsidRDefault="00D906EE"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kg</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3000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4</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 xml:space="preserve">Środek owadobójczy </w:t>
            </w:r>
          </w:p>
        </w:tc>
        <w:tc>
          <w:tcPr>
            <w:tcW w:w="709" w:type="dxa"/>
            <w:tcBorders>
              <w:top w:val="single" w:sz="4" w:space="0" w:color="000000"/>
              <w:left w:val="single" w:sz="4" w:space="0" w:color="000000"/>
              <w:bottom w:val="single" w:sz="4" w:space="0" w:color="000000"/>
            </w:tcBorders>
            <w:vAlign w:val="center"/>
          </w:tcPr>
          <w:p w:rsidR="0079605F" w:rsidRPr="00C37778" w:rsidRDefault="00D906EE"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700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5</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Maszynka do golenia jednorazowa</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D906EE" w:rsidRPr="00C37778">
              <w:rPr>
                <w:rFonts w:ascii="Century Gothic" w:hAnsi="Century Gothic" w:cs="Times New Roman"/>
                <w:color w:val="auto"/>
                <w:kern w:val="1"/>
                <w:sz w:val="18"/>
                <w:szCs w:val="18"/>
                <w:lang w:eastAsia="pl-PL"/>
              </w:rPr>
              <w:t>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400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6</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Pasta do zębów</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D906EE" w:rsidRPr="00C37778">
              <w:rPr>
                <w:rFonts w:ascii="Century Gothic" w:hAnsi="Century Gothic" w:cs="Times New Roman"/>
                <w:color w:val="auto"/>
                <w:kern w:val="1"/>
                <w:sz w:val="18"/>
                <w:szCs w:val="18"/>
                <w:lang w:eastAsia="pl-PL"/>
              </w:rPr>
              <w:t>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400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7</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Pianka do golenia</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D906EE" w:rsidRPr="00C37778">
              <w:rPr>
                <w:rFonts w:ascii="Century Gothic" w:hAnsi="Century Gothic" w:cs="Times New Roman"/>
                <w:color w:val="auto"/>
                <w:kern w:val="1"/>
                <w:sz w:val="18"/>
                <w:szCs w:val="18"/>
                <w:lang w:eastAsia="pl-PL"/>
              </w:rPr>
              <w:t>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8</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Pieluchy</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o</w:t>
            </w:r>
            <w:r w:rsidR="00D906EE" w:rsidRPr="00C37778">
              <w:rPr>
                <w:rFonts w:ascii="Century Gothic" w:hAnsi="Century Gothic" w:cs="Times New Roman"/>
                <w:color w:val="auto"/>
                <w:kern w:val="1"/>
                <w:sz w:val="18"/>
                <w:szCs w:val="18"/>
                <w:lang w:eastAsia="pl-PL"/>
              </w:rPr>
              <w:t>p.</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9</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Podpaski</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o</w:t>
            </w:r>
            <w:r w:rsidR="00D906EE" w:rsidRPr="00C37778">
              <w:rPr>
                <w:rFonts w:ascii="Century Gothic" w:hAnsi="Century Gothic" w:cs="Times New Roman"/>
                <w:color w:val="auto"/>
                <w:kern w:val="1"/>
                <w:sz w:val="18"/>
                <w:szCs w:val="18"/>
                <w:lang w:eastAsia="pl-PL"/>
              </w:rPr>
              <w:t>p.</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10</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Szampon do włosów</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D906EE" w:rsidRPr="00C37778">
              <w:rPr>
                <w:rFonts w:ascii="Century Gothic" w:hAnsi="Century Gothic" w:cs="Times New Roman"/>
                <w:color w:val="auto"/>
                <w:kern w:val="1"/>
                <w:sz w:val="18"/>
                <w:szCs w:val="18"/>
                <w:lang w:eastAsia="pl-PL"/>
              </w:rPr>
              <w:t>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400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11</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Szampon przeciw wszawicy</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D906EE" w:rsidRPr="00C37778">
              <w:rPr>
                <w:rFonts w:ascii="Century Gothic" w:hAnsi="Century Gothic" w:cs="Times New Roman"/>
                <w:color w:val="auto"/>
                <w:kern w:val="1"/>
                <w:sz w:val="18"/>
                <w:szCs w:val="18"/>
                <w:lang w:eastAsia="pl-PL"/>
              </w:rPr>
              <w:t>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250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12</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Szczoteczka do zębów</w:t>
            </w:r>
          </w:p>
        </w:tc>
        <w:tc>
          <w:tcPr>
            <w:tcW w:w="709" w:type="dxa"/>
            <w:tcBorders>
              <w:top w:val="single" w:sz="4" w:space="0" w:color="000000"/>
              <w:left w:val="single" w:sz="4" w:space="0" w:color="000000"/>
              <w:bottom w:val="single" w:sz="4" w:space="0" w:color="000000"/>
            </w:tcBorders>
            <w:vAlign w:val="center"/>
          </w:tcPr>
          <w:p w:rsidR="0079605F" w:rsidRPr="00C37778" w:rsidRDefault="00C37778"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s</w:t>
            </w:r>
            <w:r w:rsidR="00D906EE" w:rsidRPr="00C37778">
              <w:rPr>
                <w:rFonts w:ascii="Century Gothic" w:hAnsi="Century Gothic" w:cs="Times New Roman"/>
                <w:color w:val="auto"/>
                <w:kern w:val="1"/>
                <w:sz w:val="18"/>
                <w:szCs w:val="18"/>
                <w:lang w:eastAsia="pl-PL"/>
              </w:rPr>
              <w:t>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3000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r w:rsidR="0079605F" w:rsidRPr="00AB12EF" w:rsidTr="00CB6E56">
        <w:trPr>
          <w:trHeight w:val="371"/>
        </w:trPr>
        <w:tc>
          <w:tcPr>
            <w:tcW w:w="567"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13</w:t>
            </w:r>
          </w:p>
        </w:tc>
        <w:tc>
          <w:tcPr>
            <w:tcW w:w="3261" w:type="dxa"/>
            <w:tcBorders>
              <w:top w:val="single" w:sz="4" w:space="0" w:color="000000"/>
              <w:left w:val="single" w:sz="4" w:space="0" w:color="000000"/>
              <w:bottom w:val="single" w:sz="4" w:space="0" w:color="000000"/>
            </w:tcBorders>
            <w:vAlign w:val="center"/>
          </w:tcPr>
          <w:p w:rsidR="0079605F" w:rsidRPr="00C37778" w:rsidRDefault="00D906EE" w:rsidP="00D906EE">
            <w:pPr>
              <w:widowControl w:val="0"/>
              <w:suppressAutoHyphens w:val="0"/>
              <w:adjustRightInd w:val="0"/>
              <w:spacing w:after="120"/>
              <w:ind w:right="-1"/>
              <w:jc w:val="both"/>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Biustonosz jednorazowy</w:t>
            </w:r>
          </w:p>
        </w:tc>
        <w:tc>
          <w:tcPr>
            <w:tcW w:w="709" w:type="dxa"/>
            <w:tcBorders>
              <w:top w:val="single" w:sz="4" w:space="0" w:color="000000"/>
              <w:left w:val="single" w:sz="4" w:space="0" w:color="000000"/>
              <w:bottom w:val="single" w:sz="4" w:space="0" w:color="000000"/>
            </w:tcBorders>
            <w:vAlign w:val="center"/>
          </w:tcPr>
          <w:p w:rsidR="0079605F" w:rsidRPr="00C37778" w:rsidRDefault="00D906EE" w:rsidP="00AB12EF">
            <w:pPr>
              <w:widowControl w:val="0"/>
              <w:suppressAutoHyphens w:val="0"/>
              <w:adjustRightInd w:val="0"/>
              <w:spacing w:after="120"/>
              <w:ind w:right="-1"/>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szt.</w:t>
            </w:r>
          </w:p>
        </w:tc>
        <w:tc>
          <w:tcPr>
            <w:tcW w:w="1276"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D906EE" w:rsidP="00AB12EF">
            <w:pPr>
              <w:widowControl w:val="0"/>
              <w:suppressAutoHyphens w:val="0"/>
              <w:adjustRightInd w:val="0"/>
              <w:spacing w:after="120"/>
              <w:ind w:left="-50" w:right="-1" w:firstLine="50"/>
              <w:jc w:val="center"/>
              <w:textAlignment w:val="auto"/>
              <w:rPr>
                <w:rFonts w:ascii="Century Gothic" w:hAnsi="Century Gothic" w:cs="Times New Roman"/>
                <w:color w:val="auto"/>
                <w:kern w:val="1"/>
                <w:sz w:val="18"/>
                <w:szCs w:val="18"/>
                <w:lang w:eastAsia="pl-PL"/>
              </w:rPr>
            </w:pPr>
            <w:r w:rsidRPr="00C37778">
              <w:rPr>
                <w:rFonts w:ascii="Century Gothic" w:hAnsi="Century Gothic" w:cs="Times New Roman"/>
                <w:color w:val="auto"/>
                <w:kern w:val="1"/>
                <w:sz w:val="18"/>
                <w:szCs w:val="18"/>
                <w:lang w:eastAsia="pl-PL"/>
              </w:rPr>
              <w:t>500</w:t>
            </w:r>
          </w:p>
        </w:tc>
        <w:tc>
          <w:tcPr>
            <w:tcW w:w="1276"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9605F" w:rsidRPr="00C37778" w:rsidRDefault="0079605F" w:rsidP="00AB12EF">
            <w:pPr>
              <w:widowControl w:val="0"/>
              <w:suppressAutoHyphens w:val="0"/>
              <w:adjustRightInd w:val="0"/>
              <w:spacing w:after="120"/>
              <w:ind w:right="-1"/>
              <w:jc w:val="center"/>
              <w:textAlignment w:val="auto"/>
              <w:rPr>
                <w:rFonts w:ascii="Century Gothic" w:hAnsi="Century Gothic" w:cs="Times New Roman"/>
                <w:color w:val="auto"/>
                <w:kern w:val="1"/>
                <w:sz w:val="20"/>
                <w:szCs w:val="20"/>
                <w:lang w:eastAsia="pl-PL"/>
              </w:rPr>
            </w:pPr>
          </w:p>
        </w:tc>
      </w:tr>
    </w:tbl>
    <w:p w:rsidR="00E4272D" w:rsidRDefault="00E4272D" w:rsidP="00E4272D">
      <w:pPr>
        <w:ind w:left="284" w:hanging="284"/>
        <w:jc w:val="both"/>
        <w:rPr>
          <w:rFonts w:ascii="Century Gothic" w:hAnsi="Century Gothic"/>
          <w:color w:val="auto"/>
          <w:kern w:val="0"/>
          <w:sz w:val="20"/>
          <w:szCs w:val="20"/>
          <w:lang w:eastAsia="pl-PL"/>
        </w:rPr>
      </w:pPr>
    </w:p>
    <w:p w:rsidR="00E4272D" w:rsidRDefault="00B52984" w:rsidP="00E4272D">
      <w:pPr>
        <w:ind w:left="284" w:hanging="284"/>
        <w:jc w:val="both"/>
        <w:rPr>
          <w:rFonts w:ascii="Century Gothic" w:hAnsi="Century Gothic"/>
          <w:color w:val="auto"/>
          <w:kern w:val="0"/>
          <w:sz w:val="20"/>
          <w:szCs w:val="20"/>
          <w:lang w:eastAsia="pl-PL"/>
        </w:rPr>
      </w:pPr>
      <w:r>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Oświadczamy, że</w:t>
      </w:r>
    </w:p>
    <w:p w:rsidR="00E4272D" w:rsidRPr="001B7589"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w:t>
      </w:r>
      <w:r w:rsidR="00A650C3">
        <w:rPr>
          <w:rFonts w:ascii="Century Gothic" w:hAnsi="Century Gothic"/>
          <w:color w:val="auto"/>
          <w:kern w:val="0"/>
          <w:sz w:val="20"/>
          <w:szCs w:val="20"/>
          <w:lang w:eastAsia="pl-PL"/>
        </w:rPr>
        <w:t>asortymentu</w:t>
      </w:r>
      <w:r w:rsidRPr="00325C6A">
        <w:rPr>
          <w:rFonts w:ascii="Century Gothic" w:hAnsi="Century Gothic"/>
          <w:color w:val="auto"/>
          <w:kern w:val="0"/>
          <w:sz w:val="20"/>
          <w:szCs w:val="20"/>
          <w:lang w:eastAsia="pl-PL"/>
        </w:rPr>
        <w:t>…......</w:t>
      </w:r>
      <w:r w:rsidR="00B52984">
        <w:rPr>
          <w:rFonts w:ascii="Century Gothic" w:hAnsi="Century Gothic"/>
          <w:color w:val="auto"/>
          <w:kern w:val="0"/>
          <w:sz w:val="20"/>
          <w:szCs w:val="20"/>
          <w:lang w:eastAsia="pl-PL"/>
        </w:rPr>
        <w:t>**</w:t>
      </w:r>
      <w:r w:rsidRPr="00325C6A">
        <w:rPr>
          <w:rFonts w:ascii="Century Gothic" w:hAnsi="Century Gothic"/>
          <w:color w:val="auto"/>
          <w:kern w:val="0"/>
          <w:sz w:val="20"/>
          <w:szCs w:val="20"/>
          <w:lang w:eastAsia="pl-PL"/>
        </w:rPr>
        <w:t xml:space="preserve"> dni roboczych </w:t>
      </w:r>
      <w:r w:rsidRPr="00F03D85">
        <w:rPr>
          <w:rFonts w:ascii="Century Gothic" w:hAnsi="Century Gothic"/>
          <w:color w:val="auto"/>
          <w:kern w:val="0"/>
          <w:sz w:val="20"/>
          <w:szCs w:val="20"/>
          <w:lang w:eastAsia="pl-PL"/>
        </w:rPr>
        <w:t xml:space="preserve">(max. </w:t>
      </w:r>
      <w:r w:rsidR="0079605F">
        <w:rPr>
          <w:rFonts w:ascii="Century Gothic" w:hAnsi="Century Gothic"/>
          <w:color w:val="auto"/>
          <w:kern w:val="0"/>
          <w:sz w:val="20"/>
          <w:szCs w:val="20"/>
          <w:lang w:eastAsia="pl-PL"/>
        </w:rPr>
        <w:t xml:space="preserve"> 1</w:t>
      </w:r>
      <w:r w:rsidR="00EF198D" w:rsidRPr="00E244D6">
        <w:rPr>
          <w:rFonts w:ascii="Century Gothic" w:hAnsi="Century Gothic"/>
          <w:color w:val="auto"/>
          <w:kern w:val="0"/>
          <w:sz w:val="20"/>
          <w:szCs w:val="20"/>
          <w:lang w:eastAsia="pl-PL"/>
        </w:rPr>
        <w:t xml:space="preserve">0 </w:t>
      </w:r>
      <w:r w:rsidRPr="00F03D85">
        <w:rPr>
          <w:rFonts w:ascii="Century Gothic" w:hAnsi="Century Gothic"/>
          <w:color w:val="auto"/>
          <w:kern w:val="0"/>
          <w:sz w:val="20"/>
          <w:szCs w:val="20"/>
          <w:lang w:eastAsia="pl-PL"/>
        </w:rPr>
        <w:t>dni roboczych)</w:t>
      </w:r>
      <w:r w:rsidRPr="00FC461A">
        <w:rPr>
          <w:rFonts w:ascii="Century Gothic" w:hAnsi="Century Gothic"/>
          <w:color w:val="auto"/>
          <w:kern w:val="0"/>
          <w:sz w:val="20"/>
          <w:szCs w:val="20"/>
          <w:lang w:eastAsia="pl-PL"/>
        </w:rPr>
        <w:t xml:space="preserve"> </w:t>
      </w:r>
      <w:r w:rsidRPr="001B7589">
        <w:rPr>
          <w:rFonts w:ascii="Century Gothic" w:hAnsi="Century Gothic"/>
          <w:color w:val="auto"/>
          <w:kern w:val="0"/>
          <w:sz w:val="20"/>
          <w:szCs w:val="20"/>
          <w:lang w:eastAsia="pl-PL"/>
        </w:rPr>
        <w:t xml:space="preserve">** - licząc od daty </w:t>
      </w:r>
      <w:r w:rsidR="006723C9" w:rsidRPr="001B7589">
        <w:rPr>
          <w:rFonts w:ascii="Century Gothic" w:hAnsi="Century Gothic"/>
          <w:color w:val="auto"/>
          <w:kern w:val="0"/>
          <w:sz w:val="20"/>
          <w:szCs w:val="20"/>
          <w:lang w:eastAsia="pl-PL"/>
        </w:rPr>
        <w:t xml:space="preserve">przesłania </w:t>
      </w:r>
      <w:r w:rsidR="00E16DE2" w:rsidRPr="001B7589">
        <w:rPr>
          <w:rFonts w:ascii="Century Gothic" w:hAnsi="Century Gothic"/>
          <w:color w:val="auto"/>
          <w:kern w:val="0"/>
          <w:sz w:val="20"/>
          <w:szCs w:val="20"/>
          <w:lang w:eastAsia="pl-PL"/>
        </w:rPr>
        <w:t>zapotrzebowania</w:t>
      </w:r>
      <w:r w:rsidR="007456E5" w:rsidRPr="001B7589">
        <w:rPr>
          <w:rFonts w:ascii="Century Gothic" w:hAnsi="Century Gothic"/>
          <w:color w:val="auto"/>
          <w:kern w:val="0"/>
          <w:sz w:val="20"/>
          <w:szCs w:val="20"/>
          <w:lang w:eastAsia="pl-PL"/>
        </w:rPr>
        <w:t>.</w:t>
      </w:r>
    </w:p>
    <w:p w:rsidR="00E4272D" w:rsidRPr="0050363D" w:rsidRDefault="00E4272D" w:rsidP="00E4272D">
      <w:pPr>
        <w:ind w:left="284" w:hanging="284"/>
        <w:jc w:val="both"/>
        <w:rPr>
          <w:rFonts w:ascii="Century Gothic" w:hAnsi="Century Gothic"/>
          <w:color w:val="FF0000"/>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aoferowan</w:t>
      </w:r>
      <w:r w:rsidR="00A650C3">
        <w:rPr>
          <w:rFonts w:ascii="Century Gothic" w:hAnsi="Century Gothic" w:cs="Century Gothic"/>
          <w:color w:val="auto"/>
          <w:kern w:val="1"/>
          <w:sz w:val="20"/>
          <w:szCs w:val="20"/>
        </w:rPr>
        <w:t xml:space="preserve">y asortyment </w:t>
      </w:r>
      <w:r>
        <w:rPr>
          <w:rFonts w:ascii="Century Gothic" w:hAnsi="Century Gothic" w:cs="Century Gothic"/>
          <w:color w:val="auto"/>
          <w:kern w:val="1"/>
          <w:sz w:val="20"/>
          <w:szCs w:val="20"/>
        </w:rPr>
        <w:t>udzielimy</w:t>
      </w:r>
      <w:r w:rsidR="00B52984">
        <w:rPr>
          <w:rFonts w:ascii="Century Gothic" w:hAnsi="Century Gothic" w:cs="Century Gothic"/>
          <w:color w:val="auto"/>
          <w:kern w:val="1"/>
          <w:sz w:val="20"/>
          <w:szCs w:val="20"/>
        </w:rPr>
        <w:t xml:space="preserve"> </w:t>
      </w:r>
      <w:r w:rsidR="00B52984" w:rsidRPr="00516959">
        <w:rPr>
          <w:rFonts w:ascii="Century Gothic" w:hAnsi="Century Gothic" w:cs="Century Gothic"/>
          <w:color w:val="auto"/>
          <w:kern w:val="1"/>
          <w:sz w:val="20"/>
          <w:szCs w:val="20"/>
        </w:rPr>
        <w:t>…………. **</w:t>
      </w:r>
      <w:r w:rsidRPr="00516959">
        <w:rPr>
          <w:rFonts w:ascii="Century Gothic" w:hAnsi="Century Gothic" w:cs="Century Gothic"/>
          <w:color w:val="auto"/>
          <w:kern w:val="1"/>
          <w:sz w:val="20"/>
          <w:szCs w:val="20"/>
        </w:rPr>
        <w:t xml:space="preserve"> </w:t>
      </w:r>
      <w:r w:rsidR="00B52984" w:rsidRPr="00516959">
        <w:rPr>
          <w:rFonts w:ascii="Century Gothic" w:hAnsi="Century Gothic" w:cs="Century Gothic"/>
          <w:color w:val="auto"/>
          <w:kern w:val="1"/>
          <w:sz w:val="20"/>
          <w:szCs w:val="20"/>
        </w:rPr>
        <w:t xml:space="preserve">miesięcznej (min </w:t>
      </w:r>
      <w:r w:rsidR="006723C9" w:rsidRPr="00516959">
        <w:rPr>
          <w:rFonts w:ascii="Century Gothic" w:hAnsi="Century Gothic" w:cs="Century Gothic"/>
          <w:color w:val="auto"/>
          <w:kern w:val="1"/>
          <w:sz w:val="20"/>
          <w:szCs w:val="20"/>
        </w:rPr>
        <w:t>24</w:t>
      </w:r>
      <w:r w:rsidR="00B52984" w:rsidRPr="00516959">
        <w:rPr>
          <w:rFonts w:ascii="Century Gothic" w:hAnsi="Century Gothic" w:cs="Century Gothic"/>
          <w:color w:val="auto"/>
          <w:kern w:val="1"/>
          <w:sz w:val="20"/>
          <w:szCs w:val="20"/>
        </w:rPr>
        <w:t>)**</w:t>
      </w:r>
      <w:r w:rsidRPr="00516959">
        <w:rPr>
          <w:rFonts w:ascii="Century Gothic" w:hAnsi="Century Gothic" w:cs="Century Gothic"/>
          <w:b/>
          <w:color w:val="auto"/>
          <w:kern w:val="1"/>
          <w:sz w:val="20"/>
          <w:szCs w:val="20"/>
        </w:rPr>
        <w:t xml:space="preserve"> </w:t>
      </w:r>
      <w:r w:rsidRPr="00516959">
        <w:rPr>
          <w:rFonts w:ascii="Century Gothic" w:hAnsi="Century Gothic" w:cs="Century Gothic"/>
          <w:color w:val="auto"/>
          <w:kern w:val="1"/>
          <w:sz w:val="20"/>
          <w:szCs w:val="20"/>
        </w:rPr>
        <w:t>gwarancji i</w:t>
      </w:r>
      <w:r w:rsidR="00516959" w:rsidRPr="00516959">
        <w:rPr>
          <w:rFonts w:ascii="Century Gothic" w:hAnsi="Century Gothic" w:cs="Century Gothic"/>
          <w:color w:val="auto"/>
          <w:kern w:val="1"/>
          <w:sz w:val="20"/>
          <w:szCs w:val="20"/>
        </w:rPr>
        <w:t xml:space="preserve"> …………………. ** miesięcznej (min. 24)**</w:t>
      </w:r>
      <w:r w:rsidRPr="00516959">
        <w:rPr>
          <w:rFonts w:ascii="Century Gothic" w:hAnsi="Century Gothic" w:cs="Century Gothic"/>
          <w:color w:val="auto"/>
          <w:kern w:val="1"/>
          <w:sz w:val="20"/>
          <w:szCs w:val="20"/>
        </w:rPr>
        <w:t xml:space="preserve"> rękojmi</w:t>
      </w:r>
      <w:r w:rsidRPr="00516959">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00516959">
        <w:rPr>
          <w:rFonts w:ascii="Century Gothic" w:hAnsi="Century Gothic"/>
          <w:color w:val="auto"/>
          <w:kern w:val="0"/>
          <w:sz w:val="20"/>
          <w:szCs w:val="20"/>
          <w:lang w:eastAsia="pl-PL"/>
        </w:rPr>
        <w:t>.</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B52984">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 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 xml:space="preserve">Jesteśmy/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6723C9"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t>
      </w:r>
      <w:r w:rsidR="00676CEB" w:rsidRPr="006723C9">
        <w:rPr>
          <w:rFonts w:ascii="Century Gothic" w:hAnsi="Century Gothic" w:cs="Century Gothic"/>
          <w:bCs/>
          <w:color w:val="auto"/>
          <w:kern w:val="1"/>
          <w:sz w:val="20"/>
          <w:szCs w:val="20"/>
        </w:rPr>
        <w:t xml:space="preserve">w załączniku </w:t>
      </w:r>
      <w:r w:rsidRPr="006723C9">
        <w:rPr>
          <w:rFonts w:ascii="Century Gothic" w:hAnsi="Century Gothic" w:cs="Century Gothic"/>
          <w:bCs/>
          <w:color w:val="auto"/>
          <w:kern w:val="1"/>
          <w:sz w:val="20"/>
          <w:szCs w:val="20"/>
        </w:rPr>
        <w:t xml:space="preserve">nr </w:t>
      </w:r>
      <w:r w:rsidR="00A13288" w:rsidRPr="006723C9">
        <w:rPr>
          <w:rFonts w:ascii="Century Gothic" w:hAnsi="Century Gothic" w:cs="Century Gothic"/>
          <w:bCs/>
          <w:color w:val="auto"/>
          <w:kern w:val="1"/>
          <w:sz w:val="20"/>
          <w:szCs w:val="20"/>
        </w:rPr>
        <w:t>1</w:t>
      </w:r>
      <w:r w:rsidR="006816AF" w:rsidRPr="006723C9">
        <w:rPr>
          <w:rFonts w:ascii="Century Gothic" w:hAnsi="Century Gothic" w:cs="Century Gothic"/>
          <w:bCs/>
          <w:color w:val="auto"/>
          <w:kern w:val="1"/>
          <w:sz w:val="20"/>
          <w:szCs w:val="20"/>
        </w:rPr>
        <w:t xml:space="preserve"> do SIWZ</w:t>
      </w:r>
      <w:r w:rsidR="00676CEB" w:rsidRPr="006723C9">
        <w:rPr>
          <w:rFonts w:ascii="Century Gothic" w:hAnsi="Century Gothic" w:cs="Century Gothic"/>
          <w:bCs/>
          <w:color w:val="auto"/>
          <w:kern w:val="1"/>
          <w:sz w:val="20"/>
          <w:szCs w:val="20"/>
        </w:rPr>
        <w:t>.</w:t>
      </w:r>
      <w:r w:rsidR="00676CEB" w:rsidRPr="006723C9">
        <w:rPr>
          <w:rFonts w:ascii="Century Gothic" w:hAnsi="Century Gothic" w:cs="Century Gothic"/>
          <w:color w:val="auto"/>
          <w:kern w:val="1"/>
          <w:sz w:val="20"/>
          <w:szCs w:val="20"/>
        </w:rPr>
        <w:t xml:space="preserve"> </w:t>
      </w:r>
    </w:p>
    <w:p w:rsidR="00676CEB" w:rsidRPr="006816AF" w:rsidRDefault="00F32FBD" w:rsidP="004E65DD">
      <w:pPr>
        <w:widowControl w:val="0"/>
        <w:numPr>
          <w:ilvl w:val="0"/>
          <w:numId w:val="125"/>
        </w:numPr>
        <w:tabs>
          <w:tab w:val="clear" w:pos="720"/>
          <w:tab w:val="left" w:pos="-2880"/>
          <w:tab w:val="num"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lastRenderedPageBreak/>
        <w:t xml:space="preserve"> </w:t>
      </w:r>
      <w:r w:rsidR="00464C60"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4E65DD">
      <w:pPr>
        <w:widowControl w:val="0"/>
        <w:numPr>
          <w:ilvl w:val="0"/>
          <w:numId w:val="125"/>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763" w:rsidRDefault="00676CEB" w:rsidP="004E65DD">
      <w:pPr>
        <w:widowControl w:val="0"/>
        <w:numPr>
          <w:ilvl w:val="0"/>
          <w:numId w:val="125"/>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743763" w:rsidRPr="00743BFA" w:rsidRDefault="00743763" w:rsidP="00743763">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4E65DD">
      <w:pPr>
        <w:numPr>
          <w:ilvl w:val="0"/>
          <w:numId w:val="124"/>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EF198D" w:rsidP="004E65DD">
      <w:pPr>
        <w:numPr>
          <w:ilvl w:val="0"/>
          <w:numId w:val="124"/>
        </w:numPr>
        <w:tabs>
          <w:tab w:val="num" w:pos="360"/>
          <w:tab w:val="left" w:pos="4500"/>
        </w:tabs>
        <w:autoSpaceDN/>
        <w:jc w:val="both"/>
        <w:rPr>
          <w:rFonts w:ascii="Century Gothic" w:hAnsi="Century Gothic" w:cs="Times New Roman"/>
          <w:color w:val="auto"/>
          <w:kern w:val="1"/>
          <w:sz w:val="20"/>
          <w:szCs w:val="20"/>
        </w:rPr>
      </w:pPr>
      <w:r w:rsidRPr="00E244D6">
        <w:rPr>
          <w:rFonts w:ascii="Century Gothic" w:hAnsi="Century Gothic" w:cs="Times New Roman"/>
          <w:b/>
          <w:bCs/>
          <w:color w:val="auto"/>
          <w:kern w:val="1"/>
          <w:sz w:val="20"/>
          <w:szCs w:val="20"/>
        </w:rPr>
        <w:t>Zapotrzebowania</w:t>
      </w:r>
      <w:r w:rsidRPr="00EF198D">
        <w:rPr>
          <w:rFonts w:ascii="Century Gothic" w:hAnsi="Century Gothic" w:cs="Times New Roman"/>
          <w:b/>
          <w:bCs/>
          <w:color w:val="FF0000"/>
          <w:kern w:val="1"/>
          <w:sz w:val="20"/>
          <w:szCs w:val="20"/>
        </w:rPr>
        <w:t xml:space="preserve"> </w:t>
      </w:r>
      <w:r w:rsidR="008B7131">
        <w:rPr>
          <w:rFonts w:ascii="Century Gothic" w:hAnsi="Century Gothic" w:cs="Times New Roman"/>
          <w:bCs/>
          <w:color w:val="auto"/>
          <w:kern w:val="1"/>
          <w:sz w:val="20"/>
          <w:szCs w:val="20"/>
        </w:rPr>
        <w:t>będ</w:t>
      </w:r>
      <w:r w:rsidR="007112FD">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sidR="007112FD">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516959" w:rsidRDefault="008B7131" w:rsidP="004E65DD">
      <w:pPr>
        <w:numPr>
          <w:ilvl w:val="0"/>
          <w:numId w:val="124"/>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516959" w:rsidRPr="00516959" w:rsidRDefault="00516959" w:rsidP="00516959">
      <w:pPr>
        <w:numPr>
          <w:ilvl w:val="0"/>
          <w:numId w:val="124"/>
        </w:numPr>
        <w:tabs>
          <w:tab w:val="num" w:pos="360"/>
          <w:tab w:val="left" w:pos="4500"/>
        </w:tabs>
        <w:autoSpaceDN/>
        <w:jc w:val="both"/>
        <w:rPr>
          <w:rFonts w:ascii="Century Gothic" w:hAnsi="Century Gothic" w:cs="Times New Roman"/>
          <w:color w:val="auto"/>
          <w:kern w:val="1"/>
          <w:sz w:val="20"/>
          <w:szCs w:val="20"/>
        </w:rPr>
      </w:pPr>
      <w:r w:rsidRPr="00516959">
        <w:rPr>
          <w:rFonts w:ascii="Century Gothic" w:hAnsi="Century Gothic" w:cs="Times New Roman"/>
          <w:kern w:val="1"/>
          <w:sz w:val="20"/>
          <w:szCs w:val="20"/>
        </w:rPr>
        <w:t xml:space="preserve">Osobą </w:t>
      </w:r>
      <w:r w:rsidRPr="00516959">
        <w:rPr>
          <w:rFonts w:ascii="Century Gothic" w:hAnsi="Century Gothic"/>
          <w:sz w:val="20"/>
          <w:szCs w:val="20"/>
        </w:rPr>
        <w:t xml:space="preserve">uprawnioną </w:t>
      </w:r>
      <w:r w:rsidRPr="00516959">
        <w:rPr>
          <w:rFonts w:ascii="Century Gothic" w:hAnsi="Century Gothic" w:cs="Times New Roman"/>
          <w:kern w:val="1"/>
          <w:sz w:val="20"/>
          <w:szCs w:val="20"/>
        </w:rPr>
        <w:t xml:space="preserve">ze strony Wykonawcy </w:t>
      </w:r>
      <w:r w:rsidRPr="00516959">
        <w:rPr>
          <w:rFonts w:ascii="Century Gothic" w:hAnsi="Century Gothic"/>
          <w:sz w:val="20"/>
          <w:szCs w:val="20"/>
        </w:rPr>
        <w:t>do wykonywania czynności związanych z wykonywaniem umowy ramowej, w tym do podpisania protokołu odbioru jest</w:t>
      </w:r>
      <w:r w:rsidRPr="00516959">
        <w:rPr>
          <w:rFonts w:ascii="Century Gothic" w:hAnsi="Century Gothic" w:cs="Times New Roman"/>
          <w:kern w:val="1"/>
          <w:sz w:val="20"/>
          <w:szCs w:val="20"/>
        </w:rPr>
        <w:t xml:space="preserve">: ……………………..- tel. …………..* e-mail: ……………………*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B52984">
        <w:rPr>
          <w:rFonts w:ascii="Century Gothic" w:hAnsi="Century Gothic" w:cs="Times New Roman"/>
          <w:color w:val="auto"/>
          <w:kern w:val="1"/>
          <w:sz w:val="16"/>
          <w:szCs w:val="16"/>
          <w:lang w:eastAsia="pl-PL"/>
        </w:rPr>
        <w:t xml:space="preserve"> lub minimalny okres gwarancji i rękojmi, wskazany w nawiasie</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lastRenderedPageBreak/>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footerReference w:type="first" r:id="rId9"/>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6723C9" w:rsidRPr="006723C9">
        <w:rPr>
          <w:rFonts w:ascii="Century Gothic" w:hAnsi="Century Gothic"/>
          <w:b/>
          <w:bCs/>
          <w:iCs/>
          <w:kern w:val="1"/>
          <w:sz w:val="20"/>
        </w:rPr>
        <w:t xml:space="preserve">„Dostawy </w:t>
      </w:r>
      <w:r w:rsidR="00C37778">
        <w:rPr>
          <w:rFonts w:ascii="Century Gothic" w:hAnsi="Century Gothic"/>
          <w:b/>
          <w:bCs/>
          <w:iCs/>
          <w:kern w:val="1"/>
          <w:sz w:val="20"/>
        </w:rPr>
        <w:t>środków higieny osobistej”</w:t>
      </w:r>
      <w:r w:rsidR="006723C9" w:rsidRPr="006723C9">
        <w:rPr>
          <w:rFonts w:ascii="Century Gothic" w:hAnsi="Century Gothic"/>
          <w:b/>
          <w:bCs/>
          <w:iCs/>
          <w:kern w:val="1"/>
          <w:sz w:val="20"/>
        </w:rPr>
        <w:t xml:space="preserve"> nr: WZP-</w:t>
      </w:r>
      <w:r w:rsidR="00C37778">
        <w:rPr>
          <w:rFonts w:ascii="Century Gothic" w:hAnsi="Century Gothic"/>
          <w:b/>
          <w:bCs/>
          <w:iCs/>
          <w:kern w:val="1"/>
          <w:sz w:val="20"/>
        </w:rPr>
        <w:t xml:space="preserve">6774/20/394/Z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 xml:space="preserve">1.  Oświadczam, że nie podlegam wykluczeniu z postępowania na podstawie art. 24 ust 1 pkt 12-23 ustawy </w:t>
      </w:r>
      <w:proofErr w:type="spellStart"/>
      <w:r w:rsidRPr="00582BD4">
        <w:rPr>
          <w:rFonts w:ascii="Century Gothic" w:hAnsi="Century Gothic"/>
          <w:sz w:val="20"/>
        </w:rPr>
        <w:t>Pzp</w:t>
      </w:r>
      <w:proofErr w:type="spellEnd"/>
      <w:r w:rsidRPr="00582BD4">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23C9" w:rsidRDefault="006723C9" w:rsidP="00676CEB">
      <w:pPr>
        <w:pStyle w:val="Textbody"/>
        <w:spacing w:line="360" w:lineRule="auto"/>
        <w:rPr>
          <w:rFonts w:ascii="Century Gothic" w:hAnsi="Century Gothic"/>
          <w:b/>
          <w:sz w:val="20"/>
        </w:rPr>
      </w:pPr>
      <w:bookmarkStart w:id="0" w:name="_GoBack"/>
      <w:bookmarkEnd w:id="0"/>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8B" w:rsidRDefault="00634B8B" w:rsidP="002E0C6C">
      <w:r>
        <w:separator/>
      </w:r>
    </w:p>
  </w:endnote>
  <w:endnote w:type="continuationSeparator" w:id="0">
    <w:p w:rsidR="00634B8B" w:rsidRDefault="00634B8B"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Univers-PL, 'Arial Unicode MS'">
    <w:charset w:val="00"/>
    <w:family w:val="swiss"/>
    <w:pitch w:val="variable"/>
  </w:font>
  <w:font w:name="Arial, sans-serif">
    <w:altName w:val="Arial"/>
    <w:charset w:val="00"/>
    <w:family w:val="auto"/>
    <w:pitch w:val="default"/>
  </w:font>
  <w:font w:name="OpenSymbol, 'Arial Unicode MS'">
    <w:charset w:val="00"/>
    <w:family w:val="auto"/>
    <w:pitch w:val="variable"/>
  </w:font>
  <w:font w:name="1.5.1.1, 'Times New Roman'">
    <w:charset w:val="00"/>
    <w:family w:val="roman"/>
    <w:pitch w:val="default"/>
  </w:font>
  <w:font w:name="Andale Sans UI">
    <w:altName w:val="Arial Unicode MS"/>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516959" w:rsidRPr="005C5740" w:rsidRDefault="00516959" w:rsidP="00960204">
        <w:pPr>
          <w:pStyle w:val="Stopka"/>
          <w:jc w:val="center"/>
          <w:rPr>
            <w:rFonts w:ascii="Century Gothic" w:hAnsi="Century Gothic"/>
            <w:sz w:val="16"/>
            <w:szCs w:val="16"/>
          </w:rPr>
        </w:pPr>
      </w:p>
      <w:p w:rsidR="00516959" w:rsidRPr="005A5C02" w:rsidRDefault="00516959" w:rsidP="00FC6767">
        <w:pPr>
          <w:pStyle w:val="Stopka"/>
          <w:jc w:val="center"/>
          <w:rPr>
            <w:rFonts w:ascii="Century Gothic" w:hAnsi="Century Gothic"/>
            <w:sz w:val="16"/>
            <w:szCs w:val="16"/>
          </w:rPr>
        </w:pPr>
        <w:r w:rsidRPr="005A5C02">
          <w:rPr>
            <w:rFonts w:ascii="Century Gothic" w:hAnsi="Century Gothic"/>
            <w:sz w:val="16"/>
            <w:szCs w:val="16"/>
          </w:rPr>
          <w:t>Dostawy środków higieny osobistej</w:t>
        </w:r>
      </w:p>
      <w:p w:rsidR="00516959" w:rsidRPr="005A5C02" w:rsidRDefault="00516959" w:rsidP="00FC6767">
        <w:pPr>
          <w:pStyle w:val="Stopka"/>
          <w:jc w:val="center"/>
          <w:rPr>
            <w:rFonts w:ascii="Century Gothic" w:hAnsi="Century Gothic"/>
            <w:sz w:val="16"/>
            <w:szCs w:val="16"/>
          </w:rPr>
        </w:pPr>
        <w:r w:rsidRPr="005A5C02">
          <w:rPr>
            <w:rFonts w:ascii="Century Gothic" w:hAnsi="Century Gothic"/>
            <w:sz w:val="16"/>
            <w:szCs w:val="16"/>
          </w:rPr>
          <w:t>WZP-6774/20/394/Z</w:t>
        </w:r>
      </w:p>
      <w:p w:rsidR="00516959" w:rsidRPr="008A1DC4" w:rsidRDefault="00516959"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774217">
          <w:rPr>
            <w:rFonts w:ascii="Century Gothic" w:hAnsi="Century Gothic"/>
            <w:noProof/>
            <w:sz w:val="16"/>
            <w:szCs w:val="16"/>
          </w:rPr>
          <w:t>6</w:t>
        </w:r>
        <w:r w:rsidRPr="008A1DC4">
          <w:rPr>
            <w:rFonts w:ascii="Century Gothic" w:hAnsi="Century Gothic"/>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59" w:rsidRPr="005C5740" w:rsidRDefault="00516959" w:rsidP="005A5C02">
    <w:pPr>
      <w:pStyle w:val="Stopka"/>
      <w:jc w:val="center"/>
      <w:rPr>
        <w:rFonts w:ascii="Century Gothic" w:hAnsi="Century Gothic"/>
        <w:sz w:val="16"/>
        <w:szCs w:val="16"/>
      </w:rPr>
    </w:pPr>
  </w:p>
  <w:p w:rsidR="00516959" w:rsidRPr="005A5C02" w:rsidRDefault="00516959" w:rsidP="005A5C02">
    <w:pPr>
      <w:pStyle w:val="Stopka"/>
      <w:jc w:val="center"/>
      <w:rPr>
        <w:rFonts w:ascii="Century Gothic" w:hAnsi="Century Gothic"/>
        <w:sz w:val="16"/>
        <w:szCs w:val="16"/>
      </w:rPr>
    </w:pPr>
    <w:r w:rsidRPr="005A5C02">
      <w:rPr>
        <w:rFonts w:ascii="Century Gothic" w:hAnsi="Century Gothic"/>
        <w:sz w:val="16"/>
        <w:szCs w:val="16"/>
      </w:rPr>
      <w:t>Dostawy środków higieny osobistej</w:t>
    </w:r>
  </w:p>
  <w:p w:rsidR="00516959" w:rsidRPr="005A5C02" w:rsidRDefault="00516959" w:rsidP="005A5C02">
    <w:pPr>
      <w:pStyle w:val="Stopka"/>
      <w:jc w:val="center"/>
      <w:rPr>
        <w:rFonts w:ascii="Century Gothic" w:hAnsi="Century Gothic"/>
        <w:sz w:val="16"/>
        <w:szCs w:val="16"/>
      </w:rPr>
    </w:pPr>
    <w:r w:rsidRPr="005A5C02">
      <w:rPr>
        <w:rFonts w:ascii="Century Gothic" w:hAnsi="Century Gothic"/>
        <w:sz w:val="16"/>
        <w:szCs w:val="16"/>
      </w:rPr>
      <w:t>WZP-6774/20/394/Z</w:t>
    </w:r>
  </w:p>
  <w:p w:rsidR="00516959" w:rsidRDefault="0051695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8B" w:rsidRDefault="00634B8B" w:rsidP="002E0C6C">
      <w:r>
        <w:separator/>
      </w:r>
    </w:p>
  </w:footnote>
  <w:footnote w:type="continuationSeparator" w:id="0">
    <w:p w:rsidR="00634B8B" w:rsidRDefault="00634B8B"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multilevel"/>
    <w:tmpl w:val="CC6028D8"/>
    <w:name w:val="WW8Num5"/>
    <w:lvl w:ilvl="0">
      <w:start w:val="1"/>
      <w:numFmt w:val="decimal"/>
      <w:lvlText w:val="%1."/>
      <w:lvlJc w:val="left"/>
      <w:pPr>
        <w:tabs>
          <w:tab w:val="num" w:pos="-644"/>
        </w:tabs>
        <w:ind w:left="360" w:hanging="360"/>
      </w:pPr>
      <w:rPr>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5"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8"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1" w15:restartNumberingAfterBreak="0">
    <w:nsid w:val="00000013"/>
    <w:multiLevelType w:val="multilevel"/>
    <w:tmpl w:val="BEB0E63A"/>
    <w:name w:val="WW8Num19"/>
    <w:lvl w:ilvl="0">
      <w:start w:val="3"/>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5"/>
    <w:multiLevelType w:val="singleLevel"/>
    <w:tmpl w:val="E4BEF862"/>
    <w:lvl w:ilvl="0">
      <w:start w:val="1"/>
      <w:numFmt w:val="decimal"/>
      <w:lvlText w:val="%1)"/>
      <w:lvlJc w:val="left"/>
      <w:pPr>
        <w:ind w:left="502" w:hanging="360"/>
      </w:pPr>
      <w:rPr>
        <w:color w:val="auto"/>
      </w:rPr>
    </w:lvl>
  </w:abstractNum>
  <w:abstractNum w:abstractNumId="13"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C"/>
    <w:multiLevelType w:val="multilevel"/>
    <w:tmpl w:val="1D70C43C"/>
    <w:name w:val="WW8Num2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0"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7"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8"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30" w15:restartNumberingAfterBreak="0">
    <w:nsid w:val="047811E2"/>
    <w:multiLevelType w:val="multilevel"/>
    <w:tmpl w:val="CCA68720"/>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4"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5"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C2C3386"/>
    <w:multiLevelType w:val="multilevel"/>
    <w:tmpl w:val="5C4AFB40"/>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8"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CD03D0D"/>
    <w:multiLevelType w:val="multilevel"/>
    <w:tmpl w:val="81D8AE3C"/>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40"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492547A"/>
    <w:multiLevelType w:val="multilevel"/>
    <w:tmpl w:val="22186AC4"/>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6"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9"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9"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1"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01F57CA"/>
    <w:multiLevelType w:val="multilevel"/>
    <w:tmpl w:val="09A8E00C"/>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7"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8"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9" w15:restartNumberingAfterBreak="0">
    <w:nsid w:val="30974A44"/>
    <w:multiLevelType w:val="hybridMultilevel"/>
    <w:tmpl w:val="9E92E9F6"/>
    <w:lvl w:ilvl="0" w:tplc="3B8CBBE2">
      <w:start w:val="11"/>
      <w:numFmt w:val="decimal"/>
      <w:lvlText w:val="%1."/>
      <w:lvlJc w:val="left"/>
      <w:pPr>
        <w:tabs>
          <w:tab w:val="num" w:pos="360"/>
        </w:tabs>
        <w:ind w:left="360" w:hanging="360"/>
      </w:pPr>
      <w:rPr>
        <w:rFonts w:ascii="Century Gothic" w:hAnsi="Century Gothic"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5"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7"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8"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9"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8D050FE"/>
    <w:multiLevelType w:val="hybridMultilevel"/>
    <w:tmpl w:val="8242A7EE"/>
    <w:lvl w:ilvl="0" w:tplc="D3608DD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4"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5"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7"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1" w15:restartNumberingAfterBreak="0">
    <w:nsid w:val="4106348E"/>
    <w:multiLevelType w:val="multilevel"/>
    <w:tmpl w:val="DDD6D668"/>
    <w:styleLink w:val="WW8Num1"/>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42916D11"/>
    <w:multiLevelType w:val="multilevel"/>
    <w:tmpl w:val="70B6782A"/>
    <w:styleLink w:val="WW8Num60"/>
    <w:lvl w:ilvl="0">
      <w:start w:val="1"/>
      <w:numFmt w:val="decimal"/>
      <w:lvlText w:val="%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8"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0"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1"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2"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3"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4" w15:restartNumberingAfterBreak="0">
    <w:nsid w:val="4B3613E5"/>
    <w:multiLevelType w:val="multilevel"/>
    <w:tmpl w:val="1458C588"/>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6"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7"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2"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6"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27"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29"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0"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3"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34"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0"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1"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67143E11"/>
    <w:multiLevelType w:val="hybridMultilevel"/>
    <w:tmpl w:val="3DF0B2FA"/>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5"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46"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49" w15:restartNumberingAfterBreak="0">
    <w:nsid w:val="6B0E52C4"/>
    <w:multiLevelType w:val="hybridMultilevel"/>
    <w:tmpl w:val="92E61ADC"/>
    <w:lvl w:ilvl="0" w:tplc="F07C76FC">
      <w:start w:val="1"/>
      <w:numFmt w:val="lowerLetter"/>
      <w:lvlText w:val="%1)"/>
      <w:lvlJc w:val="left"/>
      <w:pPr>
        <w:ind w:left="501"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1"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55"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58"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2"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1"/>
  </w:num>
  <w:num w:numId="2">
    <w:abstractNumId w:val="159"/>
  </w:num>
  <w:num w:numId="3">
    <w:abstractNumId w:val="28"/>
  </w:num>
  <w:num w:numId="4">
    <w:abstractNumId w:val="136"/>
  </w:num>
  <w:num w:numId="5">
    <w:abstractNumId w:val="59"/>
  </w:num>
  <w:num w:numId="6">
    <w:abstractNumId w:val="50"/>
  </w:num>
  <w:num w:numId="7">
    <w:abstractNumId w:val="69"/>
  </w:num>
  <w:num w:numId="8">
    <w:abstractNumId w:val="101"/>
  </w:num>
  <w:num w:numId="9">
    <w:abstractNumId w:val="117"/>
  </w:num>
  <w:num w:numId="10">
    <w:abstractNumId w:val="43"/>
  </w:num>
  <w:num w:numId="11">
    <w:abstractNumId w:val="38"/>
  </w:num>
  <w:num w:numId="12">
    <w:abstractNumId w:val="135"/>
  </w:num>
  <w:num w:numId="13">
    <w:abstractNumId w:val="106"/>
  </w:num>
  <w:num w:numId="14">
    <w:abstractNumId w:val="65"/>
  </w:num>
  <w:num w:numId="15">
    <w:abstractNumId w:val="139"/>
  </w:num>
  <w:num w:numId="16">
    <w:abstractNumId w:val="116"/>
  </w:num>
  <w:num w:numId="17">
    <w:abstractNumId w:val="27"/>
  </w:num>
  <w:num w:numId="18">
    <w:abstractNumId w:val="151"/>
    <w:lvlOverride w:ilvl="0">
      <w:lvl w:ilvl="0">
        <w:start w:val="1"/>
        <w:numFmt w:val="decimal"/>
        <w:lvlText w:val="%1."/>
        <w:lvlJc w:val="left"/>
        <w:rPr>
          <w:b w:val="0"/>
          <w:sz w:val="20"/>
          <w:szCs w:val="20"/>
        </w:rPr>
      </w:lvl>
    </w:lvlOverride>
  </w:num>
  <w:num w:numId="19">
    <w:abstractNumId w:val="155"/>
  </w:num>
  <w:num w:numId="20">
    <w:abstractNumId w:val="163"/>
  </w:num>
  <w:num w:numId="21">
    <w:abstractNumId w:val="95"/>
  </w:num>
  <w:num w:numId="22">
    <w:abstractNumId w:val="42"/>
  </w:num>
  <w:num w:numId="23">
    <w:abstractNumId w:val="25"/>
  </w:num>
  <w:num w:numId="24">
    <w:abstractNumId w:val="156"/>
  </w:num>
  <w:num w:numId="25">
    <w:abstractNumId w:val="147"/>
  </w:num>
  <w:num w:numId="26">
    <w:abstractNumId w:val="36"/>
  </w:num>
  <w:num w:numId="27">
    <w:abstractNumId w:val="60"/>
  </w:num>
  <w:num w:numId="28">
    <w:abstractNumId w:val="134"/>
  </w:num>
  <w:num w:numId="29">
    <w:abstractNumId w:val="127"/>
  </w:num>
  <w:num w:numId="30">
    <w:abstractNumId w:val="98"/>
  </w:num>
  <w:num w:numId="31">
    <w:abstractNumId w:val="124"/>
  </w:num>
  <w:num w:numId="32">
    <w:abstractNumId w:val="83"/>
  </w:num>
  <w:num w:numId="33">
    <w:abstractNumId w:val="86"/>
  </w:num>
  <w:num w:numId="34">
    <w:abstractNumId w:val="61"/>
  </w:num>
  <w:num w:numId="35">
    <w:abstractNumId w:val="120"/>
  </w:num>
  <w:num w:numId="36">
    <w:abstractNumId w:val="158"/>
  </w:num>
  <w:num w:numId="37">
    <w:abstractNumId w:val="130"/>
  </w:num>
  <w:num w:numId="38">
    <w:abstractNumId w:val="152"/>
  </w:num>
  <w:num w:numId="39">
    <w:abstractNumId w:val="75"/>
  </w:num>
  <w:num w:numId="40">
    <w:abstractNumId w:val="100"/>
  </w:num>
  <w:num w:numId="41">
    <w:abstractNumId w:val="91"/>
  </w:num>
  <w:num w:numId="42">
    <w:abstractNumId w:val="47"/>
  </w:num>
  <w:num w:numId="43">
    <w:abstractNumId w:val="160"/>
  </w:num>
  <w:num w:numId="44">
    <w:abstractNumId w:val="110"/>
  </w:num>
  <w:num w:numId="45">
    <w:abstractNumId w:val="157"/>
  </w:num>
  <w:num w:numId="46">
    <w:abstractNumId w:val="35"/>
  </w:num>
  <w:num w:numId="47">
    <w:abstractNumId w:val="89"/>
  </w:num>
  <w:num w:numId="48">
    <w:abstractNumId w:val="142"/>
  </w:num>
  <w:num w:numId="49">
    <w:abstractNumId w:val="132"/>
  </w:num>
  <w:num w:numId="50">
    <w:abstractNumId w:val="112"/>
  </w:num>
  <w:num w:numId="51">
    <w:abstractNumId w:val="77"/>
  </w:num>
  <w:num w:numId="52">
    <w:abstractNumId w:val="121"/>
  </w:num>
  <w:num w:numId="53">
    <w:abstractNumId w:val="128"/>
  </w:num>
  <w:num w:numId="54">
    <w:abstractNumId w:val="29"/>
  </w:num>
  <w:num w:numId="55">
    <w:abstractNumId w:val="150"/>
  </w:num>
  <w:num w:numId="56">
    <w:abstractNumId w:val="90"/>
  </w:num>
  <w:num w:numId="57">
    <w:abstractNumId w:val="26"/>
  </w:num>
  <w:num w:numId="58">
    <w:abstractNumId w:val="93"/>
  </w:num>
  <w:num w:numId="59">
    <w:abstractNumId w:val="154"/>
  </w:num>
  <w:num w:numId="60">
    <w:abstractNumId w:val="125"/>
  </w:num>
  <w:num w:numId="61">
    <w:abstractNumId w:val="24"/>
  </w:num>
  <w:num w:numId="62">
    <w:abstractNumId w:val="111"/>
  </w:num>
  <w:num w:numId="63">
    <w:abstractNumId w:val="105"/>
  </w:num>
  <w:num w:numId="64">
    <w:abstractNumId w:val="31"/>
  </w:num>
  <w:num w:numId="65">
    <w:abstractNumId w:val="53"/>
  </w:num>
  <w:num w:numId="66">
    <w:abstractNumId w:val="140"/>
  </w:num>
  <w:num w:numId="67">
    <w:abstractNumId w:val="40"/>
  </w:num>
  <w:num w:numId="68">
    <w:abstractNumId w:val="123"/>
  </w:num>
  <w:num w:numId="69">
    <w:abstractNumId w:val="145"/>
  </w:num>
  <w:num w:numId="70">
    <w:abstractNumId w:val="138"/>
  </w:num>
  <w:num w:numId="71">
    <w:abstractNumId w:val="108"/>
  </w:num>
  <w:num w:numId="72">
    <w:abstractNumId w:val="62"/>
  </w:num>
  <w:num w:numId="73">
    <w:abstractNumId w:val="78"/>
  </w:num>
  <w:num w:numId="74">
    <w:abstractNumId w:val="44"/>
  </w:num>
  <w:num w:numId="75">
    <w:abstractNumId w:val="67"/>
  </w:num>
  <w:num w:numId="76">
    <w:abstractNumId w:val="143"/>
  </w:num>
  <w:num w:numId="77">
    <w:abstractNumId w:val="51"/>
  </w:num>
  <w:num w:numId="78">
    <w:abstractNumId w:val="58"/>
  </w:num>
  <w:num w:numId="79">
    <w:abstractNumId w:val="49"/>
  </w:num>
  <w:num w:numId="80">
    <w:abstractNumId w:val="68"/>
  </w:num>
  <w:num w:numId="81">
    <w:abstractNumId w:val="94"/>
  </w:num>
  <w:num w:numId="82">
    <w:abstractNumId w:val="113"/>
  </w:num>
  <w:num w:numId="83">
    <w:abstractNumId w:val="109"/>
  </w:num>
  <w:num w:numId="84">
    <w:abstractNumId w:val="97"/>
  </w:num>
  <w:num w:numId="85">
    <w:abstractNumId w:val="80"/>
  </w:num>
  <w:num w:numId="86">
    <w:abstractNumId w:val="103"/>
  </w:num>
  <w:num w:numId="87">
    <w:abstractNumId w:val="73"/>
  </w:num>
  <w:num w:numId="88">
    <w:abstractNumId w:val="23"/>
  </w:num>
  <w:num w:numId="89">
    <w:abstractNumId w:val="55"/>
  </w:num>
  <w:num w:numId="90">
    <w:abstractNumId w:val="64"/>
  </w:num>
  <w:num w:numId="91">
    <w:abstractNumId w:val="54"/>
  </w:num>
  <w:num w:numId="92">
    <w:abstractNumId w:val="56"/>
  </w:num>
  <w:num w:numId="93">
    <w:abstractNumId w:val="33"/>
  </w:num>
  <w:num w:numId="94">
    <w:abstractNumId w:val="161"/>
  </w:num>
  <w:num w:numId="95">
    <w:abstractNumId w:val="84"/>
  </w:num>
  <w:num w:numId="96">
    <w:abstractNumId w:val="148"/>
  </w:num>
  <w:num w:numId="97">
    <w:abstractNumId w:val="88"/>
  </w:num>
  <w:num w:numId="98">
    <w:abstractNumId w:val="82"/>
  </w:num>
  <w:num w:numId="99">
    <w:abstractNumId w:val="107"/>
  </w:num>
  <w:num w:numId="100">
    <w:abstractNumId w:val="46"/>
  </w:num>
  <w:num w:numId="101">
    <w:abstractNumId w:val="118"/>
  </w:num>
  <w:num w:numId="102">
    <w:abstractNumId w:val="129"/>
  </w:num>
  <w:num w:numId="103">
    <w:abstractNumId w:val="146"/>
  </w:num>
  <w:num w:numId="104">
    <w:abstractNumId w:val="99"/>
  </w:num>
  <w:num w:numId="105">
    <w:abstractNumId w:val="85"/>
  </w:num>
  <w:num w:numId="106">
    <w:abstractNumId w:val="115"/>
  </w:num>
  <w:num w:numId="107">
    <w:abstractNumId w:val="63"/>
  </w:num>
  <w:num w:numId="108">
    <w:abstractNumId w:val="34"/>
  </w:num>
  <w:num w:numId="109">
    <w:abstractNumId w:val="70"/>
  </w:num>
  <w:num w:numId="110">
    <w:abstractNumId w:val="153"/>
  </w:num>
  <w:num w:numId="111">
    <w:abstractNumId w:val="102"/>
  </w:num>
  <w:num w:numId="112">
    <w:abstractNumId w:val="162"/>
  </w:num>
  <w:num w:numId="113">
    <w:abstractNumId w:val="87"/>
  </w:num>
  <w:num w:numId="114">
    <w:abstractNumId w:val="48"/>
  </w:num>
  <w:num w:numId="115">
    <w:abstractNumId w:val="92"/>
  </w:num>
  <w:num w:numId="116">
    <w:abstractNumId w:val="131"/>
  </w:num>
  <w:num w:numId="117">
    <w:abstractNumId w:val="144"/>
  </w:num>
  <w:num w:numId="118">
    <w:abstractNumId w:val="96"/>
  </w:num>
  <w:num w:numId="119">
    <w:abstractNumId w:val="122"/>
  </w:num>
  <w:num w:numId="120">
    <w:abstractNumId w:val="12"/>
  </w:num>
  <w:num w:numId="121">
    <w:abstractNumId w:val="15"/>
  </w:num>
  <w:num w:numId="122">
    <w:abstractNumId w:val="18"/>
  </w:num>
  <w:num w:numId="123">
    <w:abstractNumId w:val="19"/>
  </w:num>
  <w:num w:numId="124">
    <w:abstractNumId w:val="9"/>
  </w:num>
  <w:num w:numId="125">
    <w:abstractNumId w:val="11"/>
  </w:num>
  <w:num w:numId="126">
    <w:abstractNumId w:val="137"/>
  </w:num>
  <w:num w:numId="127">
    <w:abstractNumId w:val="149"/>
  </w:num>
  <w:num w:numId="128">
    <w:abstractNumId w:val="41"/>
  </w:num>
  <w:num w:numId="129">
    <w:abstractNumId w:val="72"/>
  </w:num>
  <w:num w:numId="130">
    <w:abstractNumId w:val="22"/>
  </w:num>
  <w:num w:numId="131">
    <w:abstractNumId w:val="119"/>
  </w:num>
  <w:num w:numId="132">
    <w:abstractNumId w:val="66"/>
  </w:num>
  <w:num w:numId="133">
    <w:abstractNumId w:val="71"/>
  </w:num>
  <w:num w:numId="134">
    <w:abstractNumId w:val="74"/>
  </w:num>
  <w:num w:numId="135">
    <w:abstractNumId w:val="21"/>
  </w:num>
  <w:num w:numId="136">
    <w:abstractNumId w:val="52"/>
  </w:num>
  <w:num w:numId="137">
    <w:abstractNumId w:val="81"/>
  </w:num>
  <w:num w:numId="138">
    <w:abstractNumId w:val="32"/>
  </w:num>
  <w:num w:numId="139">
    <w:abstractNumId w:val="151"/>
  </w:num>
  <w:num w:numId="140">
    <w:abstractNumId w:val="45"/>
  </w:num>
  <w:num w:numId="141">
    <w:abstractNumId w:val="37"/>
  </w:num>
  <w:num w:numId="142">
    <w:abstractNumId w:val="114"/>
  </w:num>
  <w:num w:numId="143">
    <w:abstractNumId w:val="79"/>
  </w:num>
  <w:num w:numId="144">
    <w:abstractNumId w:val="76"/>
  </w:num>
  <w:num w:numId="145">
    <w:abstractNumId w:val="30"/>
  </w:num>
  <w:num w:numId="146">
    <w:abstractNumId w:val="57"/>
  </w:num>
  <w:num w:numId="147">
    <w:abstractNumId w:val="3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1232"/>
    <w:rsid w:val="00012459"/>
    <w:rsid w:val="00014B96"/>
    <w:rsid w:val="0001598B"/>
    <w:rsid w:val="000159EE"/>
    <w:rsid w:val="000166E8"/>
    <w:rsid w:val="00017F16"/>
    <w:rsid w:val="00026A90"/>
    <w:rsid w:val="00031679"/>
    <w:rsid w:val="00031AFF"/>
    <w:rsid w:val="000321B2"/>
    <w:rsid w:val="00034CCE"/>
    <w:rsid w:val="00036593"/>
    <w:rsid w:val="00036806"/>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7A4"/>
    <w:rsid w:val="00075B6B"/>
    <w:rsid w:val="00081F1E"/>
    <w:rsid w:val="00081FCF"/>
    <w:rsid w:val="00083AAA"/>
    <w:rsid w:val="00087993"/>
    <w:rsid w:val="0009257D"/>
    <w:rsid w:val="00095971"/>
    <w:rsid w:val="000A0177"/>
    <w:rsid w:val="000A03D4"/>
    <w:rsid w:val="000A12A7"/>
    <w:rsid w:val="000A25D2"/>
    <w:rsid w:val="000A2E01"/>
    <w:rsid w:val="000A4908"/>
    <w:rsid w:val="000A6782"/>
    <w:rsid w:val="000A6BB0"/>
    <w:rsid w:val="000A7D71"/>
    <w:rsid w:val="000B4824"/>
    <w:rsid w:val="000B552B"/>
    <w:rsid w:val="000B5849"/>
    <w:rsid w:val="000B6770"/>
    <w:rsid w:val="000B6E78"/>
    <w:rsid w:val="000C2DB4"/>
    <w:rsid w:val="000C60CB"/>
    <w:rsid w:val="000C667E"/>
    <w:rsid w:val="000D5221"/>
    <w:rsid w:val="000E1CCE"/>
    <w:rsid w:val="000E377F"/>
    <w:rsid w:val="000E41D7"/>
    <w:rsid w:val="000E4F39"/>
    <w:rsid w:val="000F19B9"/>
    <w:rsid w:val="000F1EE1"/>
    <w:rsid w:val="000F3DEC"/>
    <w:rsid w:val="000F484D"/>
    <w:rsid w:val="00101052"/>
    <w:rsid w:val="00102863"/>
    <w:rsid w:val="00103419"/>
    <w:rsid w:val="0011019D"/>
    <w:rsid w:val="0011188F"/>
    <w:rsid w:val="00116B36"/>
    <w:rsid w:val="00120E55"/>
    <w:rsid w:val="00122A94"/>
    <w:rsid w:val="0012519F"/>
    <w:rsid w:val="0013065F"/>
    <w:rsid w:val="001323FE"/>
    <w:rsid w:val="0013372A"/>
    <w:rsid w:val="001342E6"/>
    <w:rsid w:val="0013481F"/>
    <w:rsid w:val="0013631A"/>
    <w:rsid w:val="001371B5"/>
    <w:rsid w:val="001421E4"/>
    <w:rsid w:val="00144761"/>
    <w:rsid w:val="0014507B"/>
    <w:rsid w:val="001459E1"/>
    <w:rsid w:val="00150A70"/>
    <w:rsid w:val="00151106"/>
    <w:rsid w:val="00152114"/>
    <w:rsid w:val="001526E7"/>
    <w:rsid w:val="00154DEF"/>
    <w:rsid w:val="001556B6"/>
    <w:rsid w:val="001565E1"/>
    <w:rsid w:val="0015788A"/>
    <w:rsid w:val="00157E3E"/>
    <w:rsid w:val="001611B1"/>
    <w:rsid w:val="00162140"/>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97E7B"/>
    <w:rsid w:val="001A2853"/>
    <w:rsid w:val="001A2A61"/>
    <w:rsid w:val="001A39B1"/>
    <w:rsid w:val="001A640B"/>
    <w:rsid w:val="001B0939"/>
    <w:rsid w:val="001B0A9B"/>
    <w:rsid w:val="001B1469"/>
    <w:rsid w:val="001B3634"/>
    <w:rsid w:val="001B5942"/>
    <w:rsid w:val="001B7589"/>
    <w:rsid w:val="001C22D5"/>
    <w:rsid w:val="001C5089"/>
    <w:rsid w:val="001C57CD"/>
    <w:rsid w:val="001D0D67"/>
    <w:rsid w:val="001D5C2C"/>
    <w:rsid w:val="001D75ED"/>
    <w:rsid w:val="001D794E"/>
    <w:rsid w:val="001E0B74"/>
    <w:rsid w:val="001E4287"/>
    <w:rsid w:val="001E538D"/>
    <w:rsid w:val="001F02E8"/>
    <w:rsid w:val="001F12D3"/>
    <w:rsid w:val="001F2545"/>
    <w:rsid w:val="001F2B09"/>
    <w:rsid w:val="00200B91"/>
    <w:rsid w:val="00202618"/>
    <w:rsid w:val="00207272"/>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5076F"/>
    <w:rsid w:val="0025558F"/>
    <w:rsid w:val="002605B4"/>
    <w:rsid w:val="0026162D"/>
    <w:rsid w:val="00261B6F"/>
    <w:rsid w:val="00261B87"/>
    <w:rsid w:val="00273A7A"/>
    <w:rsid w:val="00274BDF"/>
    <w:rsid w:val="002811AF"/>
    <w:rsid w:val="00283CA3"/>
    <w:rsid w:val="00284AE4"/>
    <w:rsid w:val="00284DAD"/>
    <w:rsid w:val="002873FB"/>
    <w:rsid w:val="00291CA0"/>
    <w:rsid w:val="00296C64"/>
    <w:rsid w:val="00297CAF"/>
    <w:rsid w:val="002A0F86"/>
    <w:rsid w:val="002A1AE9"/>
    <w:rsid w:val="002A77BB"/>
    <w:rsid w:val="002B0BE0"/>
    <w:rsid w:val="002B2813"/>
    <w:rsid w:val="002B3533"/>
    <w:rsid w:val="002B43E1"/>
    <w:rsid w:val="002C00CD"/>
    <w:rsid w:val="002C0B22"/>
    <w:rsid w:val="002C0DEC"/>
    <w:rsid w:val="002C1C5F"/>
    <w:rsid w:val="002C6F24"/>
    <w:rsid w:val="002C7636"/>
    <w:rsid w:val="002D052D"/>
    <w:rsid w:val="002D2D70"/>
    <w:rsid w:val="002E0C6C"/>
    <w:rsid w:val="002E34AA"/>
    <w:rsid w:val="002F18C8"/>
    <w:rsid w:val="002F1A34"/>
    <w:rsid w:val="002F52BE"/>
    <w:rsid w:val="00300AD1"/>
    <w:rsid w:val="0030194C"/>
    <w:rsid w:val="00301A0D"/>
    <w:rsid w:val="003022CD"/>
    <w:rsid w:val="00302CA6"/>
    <w:rsid w:val="00304A4F"/>
    <w:rsid w:val="003120A7"/>
    <w:rsid w:val="00312231"/>
    <w:rsid w:val="003132A3"/>
    <w:rsid w:val="00313EA9"/>
    <w:rsid w:val="00314F31"/>
    <w:rsid w:val="003155BE"/>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65D66"/>
    <w:rsid w:val="003707E3"/>
    <w:rsid w:val="00373432"/>
    <w:rsid w:val="00373CF8"/>
    <w:rsid w:val="0037429F"/>
    <w:rsid w:val="00377412"/>
    <w:rsid w:val="0038353C"/>
    <w:rsid w:val="003868DE"/>
    <w:rsid w:val="00386F1D"/>
    <w:rsid w:val="00387DC1"/>
    <w:rsid w:val="00390049"/>
    <w:rsid w:val="003902EA"/>
    <w:rsid w:val="0039058E"/>
    <w:rsid w:val="00396DA6"/>
    <w:rsid w:val="003A003A"/>
    <w:rsid w:val="003A22CB"/>
    <w:rsid w:val="003A404E"/>
    <w:rsid w:val="003B6CF4"/>
    <w:rsid w:val="003B6E4C"/>
    <w:rsid w:val="003C3BA4"/>
    <w:rsid w:val="003C5BC0"/>
    <w:rsid w:val="003D052A"/>
    <w:rsid w:val="003D07DE"/>
    <w:rsid w:val="003D1ED5"/>
    <w:rsid w:val="003D700C"/>
    <w:rsid w:val="003E1A97"/>
    <w:rsid w:val="003E286A"/>
    <w:rsid w:val="003E610C"/>
    <w:rsid w:val="003F0277"/>
    <w:rsid w:val="003F3457"/>
    <w:rsid w:val="003F35CF"/>
    <w:rsid w:val="003F4FCF"/>
    <w:rsid w:val="003F5BAA"/>
    <w:rsid w:val="0040050F"/>
    <w:rsid w:val="00400A13"/>
    <w:rsid w:val="00400A44"/>
    <w:rsid w:val="0040233B"/>
    <w:rsid w:val="00402DDA"/>
    <w:rsid w:val="004063B6"/>
    <w:rsid w:val="004064E0"/>
    <w:rsid w:val="004068B7"/>
    <w:rsid w:val="00407456"/>
    <w:rsid w:val="00411A54"/>
    <w:rsid w:val="00415701"/>
    <w:rsid w:val="004253BF"/>
    <w:rsid w:val="004326E3"/>
    <w:rsid w:val="004343E3"/>
    <w:rsid w:val="00434711"/>
    <w:rsid w:val="004403C5"/>
    <w:rsid w:val="00442197"/>
    <w:rsid w:val="004427B2"/>
    <w:rsid w:val="004443A1"/>
    <w:rsid w:val="0044571C"/>
    <w:rsid w:val="0044714A"/>
    <w:rsid w:val="0045186D"/>
    <w:rsid w:val="004532CA"/>
    <w:rsid w:val="00454241"/>
    <w:rsid w:val="004559D7"/>
    <w:rsid w:val="00455F60"/>
    <w:rsid w:val="004562E0"/>
    <w:rsid w:val="00464C60"/>
    <w:rsid w:val="004656A3"/>
    <w:rsid w:val="00466F9E"/>
    <w:rsid w:val="00470DCC"/>
    <w:rsid w:val="0047639F"/>
    <w:rsid w:val="00487994"/>
    <w:rsid w:val="004A05AC"/>
    <w:rsid w:val="004A275E"/>
    <w:rsid w:val="004A7BBA"/>
    <w:rsid w:val="004B13E3"/>
    <w:rsid w:val="004B37EB"/>
    <w:rsid w:val="004B4648"/>
    <w:rsid w:val="004B5BCB"/>
    <w:rsid w:val="004B7C3A"/>
    <w:rsid w:val="004C26DD"/>
    <w:rsid w:val="004C27C4"/>
    <w:rsid w:val="004C34AF"/>
    <w:rsid w:val="004C732D"/>
    <w:rsid w:val="004D1E1D"/>
    <w:rsid w:val="004D41D1"/>
    <w:rsid w:val="004D578F"/>
    <w:rsid w:val="004E1710"/>
    <w:rsid w:val="004E3C45"/>
    <w:rsid w:val="004E4D24"/>
    <w:rsid w:val="004E5201"/>
    <w:rsid w:val="004E5816"/>
    <w:rsid w:val="004E65DD"/>
    <w:rsid w:val="004F1558"/>
    <w:rsid w:val="004F537D"/>
    <w:rsid w:val="004F66D7"/>
    <w:rsid w:val="00500200"/>
    <w:rsid w:val="005021CC"/>
    <w:rsid w:val="00502A3E"/>
    <w:rsid w:val="0050363D"/>
    <w:rsid w:val="00506BE7"/>
    <w:rsid w:val="00512046"/>
    <w:rsid w:val="00514A1F"/>
    <w:rsid w:val="00516959"/>
    <w:rsid w:val="00516E45"/>
    <w:rsid w:val="0052028B"/>
    <w:rsid w:val="00523CF4"/>
    <w:rsid w:val="00525553"/>
    <w:rsid w:val="00530886"/>
    <w:rsid w:val="00531E3B"/>
    <w:rsid w:val="0053316E"/>
    <w:rsid w:val="00533BB7"/>
    <w:rsid w:val="00534178"/>
    <w:rsid w:val="005354A6"/>
    <w:rsid w:val="00536D8E"/>
    <w:rsid w:val="005411B4"/>
    <w:rsid w:val="00541D76"/>
    <w:rsid w:val="005435B7"/>
    <w:rsid w:val="00544143"/>
    <w:rsid w:val="005450BF"/>
    <w:rsid w:val="00545EDF"/>
    <w:rsid w:val="0055063C"/>
    <w:rsid w:val="00552C06"/>
    <w:rsid w:val="0055485E"/>
    <w:rsid w:val="00555AB7"/>
    <w:rsid w:val="00556571"/>
    <w:rsid w:val="00557525"/>
    <w:rsid w:val="0056674B"/>
    <w:rsid w:val="00567D3E"/>
    <w:rsid w:val="005776CA"/>
    <w:rsid w:val="0058050E"/>
    <w:rsid w:val="005813D1"/>
    <w:rsid w:val="00582370"/>
    <w:rsid w:val="00582BD4"/>
    <w:rsid w:val="00582C54"/>
    <w:rsid w:val="00582C86"/>
    <w:rsid w:val="00590471"/>
    <w:rsid w:val="0059719F"/>
    <w:rsid w:val="005A2275"/>
    <w:rsid w:val="005A3B53"/>
    <w:rsid w:val="005A4306"/>
    <w:rsid w:val="005A5C02"/>
    <w:rsid w:val="005B24BD"/>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12E"/>
    <w:rsid w:val="006117BA"/>
    <w:rsid w:val="0061552B"/>
    <w:rsid w:val="006161E6"/>
    <w:rsid w:val="00617026"/>
    <w:rsid w:val="00617DC8"/>
    <w:rsid w:val="00620C57"/>
    <w:rsid w:val="00624095"/>
    <w:rsid w:val="00624627"/>
    <w:rsid w:val="0062724B"/>
    <w:rsid w:val="0063386B"/>
    <w:rsid w:val="00634607"/>
    <w:rsid w:val="00634B8B"/>
    <w:rsid w:val="00635FAA"/>
    <w:rsid w:val="00636B81"/>
    <w:rsid w:val="006404E5"/>
    <w:rsid w:val="00640829"/>
    <w:rsid w:val="00643A47"/>
    <w:rsid w:val="006445CD"/>
    <w:rsid w:val="00651A36"/>
    <w:rsid w:val="00652D2C"/>
    <w:rsid w:val="006563F0"/>
    <w:rsid w:val="00660B9B"/>
    <w:rsid w:val="00671142"/>
    <w:rsid w:val="006723C9"/>
    <w:rsid w:val="00675A22"/>
    <w:rsid w:val="00676CEB"/>
    <w:rsid w:val="00676FFC"/>
    <w:rsid w:val="00677CBF"/>
    <w:rsid w:val="006816AF"/>
    <w:rsid w:val="00681A1B"/>
    <w:rsid w:val="00686A02"/>
    <w:rsid w:val="00687241"/>
    <w:rsid w:val="00690ED4"/>
    <w:rsid w:val="006926B6"/>
    <w:rsid w:val="00694DCA"/>
    <w:rsid w:val="006A1F5E"/>
    <w:rsid w:val="006A564B"/>
    <w:rsid w:val="006A6FEB"/>
    <w:rsid w:val="006A773C"/>
    <w:rsid w:val="006B08A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6F7833"/>
    <w:rsid w:val="0070127D"/>
    <w:rsid w:val="007014A9"/>
    <w:rsid w:val="0070338C"/>
    <w:rsid w:val="00706FA1"/>
    <w:rsid w:val="00710C40"/>
    <w:rsid w:val="007111E3"/>
    <w:rsid w:val="007112FD"/>
    <w:rsid w:val="00713D38"/>
    <w:rsid w:val="007152D6"/>
    <w:rsid w:val="00720226"/>
    <w:rsid w:val="00721CF1"/>
    <w:rsid w:val="00722B60"/>
    <w:rsid w:val="00724602"/>
    <w:rsid w:val="007258B2"/>
    <w:rsid w:val="00732358"/>
    <w:rsid w:val="00734CD6"/>
    <w:rsid w:val="007377A5"/>
    <w:rsid w:val="0074167C"/>
    <w:rsid w:val="007430FF"/>
    <w:rsid w:val="00743763"/>
    <w:rsid w:val="00743BFA"/>
    <w:rsid w:val="007456E5"/>
    <w:rsid w:val="00745F1D"/>
    <w:rsid w:val="00745FD8"/>
    <w:rsid w:val="00747B24"/>
    <w:rsid w:val="007507FE"/>
    <w:rsid w:val="00752142"/>
    <w:rsid w:val="00752A8D"/>
    <w:rsid w:val="00753AFA"/>
    <w:rsid w:val="0075447A"/>
    <w:rsid w:val="00756DF8"/>
    <w:rsid w:val="00761859"/>
    <w:rsid w:val="00762396"/>
    <w:rsid w:val="007628FD"/>
    <w:rsid w:val="00763A7A"/>
    <w:rsid w:val="0076494C"/>
    <w:rsid w:val="00764A5E"/>
    <w:rsid w:val="00765124"/>
    <w:rsid w:val="00765FE1"/>
    <w:rsid w:val="0076756C"/>
    <w:rsid w:val="00770FFF"/>
    <w:rsid w:val="00771E44"/>
    <w:rsid w:val="00773E73"/>
    <w:rsid w:val="00774217"/>
    <w:rsid w:val="00776708"/>
    <w:rsid w:val="00777E29"/>
    <w:rsid w:val="00777F23"/>
    <w:rsid w:val="00780177"/>
    <w:rsid w:val="00780438"/>
    <w:rsid w:val="007842B0"/>
    <w:rsid w:val="00784746"/>
    <w:rsid w:val="00791DB4"/>
    <w:rsid w:val="00792987"/>
    <w:rsid w:val="007954DB"/>
    <w:rsid w:val="0079605F"/>
    <w:rsid w:val="007A704B"/>
    <w:rsid w:val="007B2569"/>
    <w:rsid w:val="007B26BA"/>
    <w:rsid w:val="007C4055"/>
    <w:rsid w:val="007C7594"/>
    <w:rsid w:val="007C7BCA"/>
    <w:rsid w:val="007D3A3D"/>
    <w:rsid w:val="007D6276"/>
    <w:rsid w:val="007E0288"/>
    <w:rsid w:val="007E76B4"/>
    <w:rsid w:val="007F2578"/>
    <w:rsid w:val="007F34DA"/>
    <w:rsid w:val="007F48D6"/>
    <w:rsid w:val="007F6374"/>
    <w:rsid w:val="008005FC"/>
    <w:rsid w:val="008030D0"/>
    <w:rsid w:val="00807630"/>
    <w:rsid w:val="00807641"/>
    <w:rsid w:val="0081002A"/>
    <w:rsid w:val="00811822"/>
    <w:rsid w:val="00811B92"/>
    <w:rsid w:val="00812C8B"/>
    <w:rsid w:val="00816C4C"/>
    <w:rsid w:val="00823B15"/>
    <w:rsid w:val="00824AC0"/>
    <w:rsid w:val="008254E9"/>
    <w:rsid w:val="008264B3"/>
    <w:rsid w:val="008303A1"/>
    <w:rsid w:val="00830AC4"/>
    <w:rsid w:val="008316BF"/>
    <w:rsid w:val="0083283B"/>
    <w:rsid w:val="00834B96"/>
    <w:rsid w:val="008354E7"/>
    <w:rsid w:val="00837F2F"/>
    <w:rsid w:val="00837F8D"/>
    <w:rsid w:val="00842F70"/>
    <w:rsid w:val="008432AA"/>
    <w:rsid w:val="00853839"/>
    <w:rsid w:val="00854942"/>
    <w:rsid w:val="00855558"/>
    <w:rsid w:val="008573AA"/>
    <w:rsid w:val="0086191E"/>
    <w:rsid w:val="00866AB8"/>
    <w:rsid w:val="00870B72"/>
    <w:rsid w:val="00875263"/>
    <w:rsid w:val="00881C55"/>
    <w:rsid w:val="008844DF"/>
    <w:rsid w:val="00884EBF"/>
    <w:rsid w:val="00885121"/>
    <w:rsid w:val="00885B79"/>
    <w:rsid w:val="00890333"/>
    <w:rsid w:val="00894258"/>
    <w:rsid w:val="00894A1E"/>
    <w:rsid w:val="00896102"/>
    <w:rsid w:val="00897C70"/>
    <w:rsid w:val="008A1A56"/>
    <w:rsid w:val="008A1DC4"/>
    <w:rsid w:val="008A52B4"/>
    <w:rsid w:val="008B2E5B"/>
    <w:rsid w:val="008B3794"/>
    <w:rsid w:val="008B44DC"/>
    <w:rsid w:val="008B50D2"/>
    <w:rsid w:val="008B5DC0"/>
    <w:rsid w:val="008B69DE"/>
    <w:rsid w:val="008B7131"/>
    <w:rsid w:val="008C06F1"/>
    <w:rsid w:val="008C1911"/>
    <w:rsid w:val="008C299E"/>
    <w:rsid w:val="008C36F2"/>
    <w:rsid w:val="008C4CF6"/>
    <w:rsid w:val="008C5719"/>
    <w:rsid w:val="008D3BAD"/>
    <w:rsid w:val="008D65C6"/>
    <w:rsid w:val="008D7A10"/>
    <w:rsid w:val="008E312D"/>
    <w:rsid w:val="008E5BF8"/>
    <w:rsid w:val="008E6C66"/>
    <w:rsid w:val="008E71FD"/>
    <w:rsid w:val="008F6B2A"/>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0DB2"/>
    <w:rsid w:val="0098356A"/>
    <w:rsid w:val="00984786"/>
    <w:rsid w:val="00994B93"/>
    <w:rsid w:val="0099530E"/>
    <w:rsid w:val="00996320"/>
    <w:rsid w:val="009970E5"/>
    <w:rsid w:val="009975C4"/>
    <w:rsid w:val="009A2341"/>
    <w:rsid w:val="009A287E"/>
    <w:rsid w:val="009A2E0A"/>
    <w:rsid w:val="009A4A23"/>
    <w:rsid w:val="009A5091"/>
    <w:rsid w:val="009A5725"/>
    <w:rsid w:val="009B1FA2"/>
    <w:rsid w:val="009B29F6"/>
    <w:rsid w:val="009B6445"/>
    <w:rsid w:val="009B67A4"/>
    <w:rsid w:val="009B7324"/>
    <w:rsid w:val="009C08C8"/>
    <w:rsid w:val="009C4FC8"/>
    <w:rsid w:val="009C7C72"/>
    <w:rsid w:val="009C7C9A"/>
    <w:rsid w:val="009D1199"/>
    <w:rsid w:val="009D534F"/>
    <w:rsid w:val="009D7444"/>
    <w:rsid w:val="009E16BA"/>
    <w:rsid w:val="009E3D80"/>
    <w:rsid w:val="009F0A31"/>
    <w:rsid w:val="009F0B72"/>
    <w:rsid w:val="009F31FD"/>
    <w:rsid w:val="009F3A6E"/>
    <w:rsid w:val="009F4117"/>
    <w:rsid w:val="009F4ADB"/>
    <w:rsid w:val="009F59E3"/>
    <w:rsid w:val="009F7367"/>
    <w:rsid w:val="00A00FF3"/>
    <w:rsid w:val="00A03436"/>
    <w:rsid w:val="00A04B2E"/>
    <w:rsid w:val="00A05095"/>
    <w:rsid w:val="00A05DB6"/>
    <w:rsid w:val="00A10D87"/>
    <w:rsid w:val="00A13083"/>
    <w:rsid w:val="00A13288"/>
    <w:rsid w:val="00A166AC"/>
    <w:rsid w:val="00A20C68"/>
    <w:rsid w:val="00A21FB5"/>
    <w:rsid w:val="00A22782"/>
    <w:rsid w:val="00A2411A"/>
    <w:rsid w:val="00A30B7E"/>
    <w:rsid w:val="00A32BC7"/>
    <w:rsid w:val="00A32C6B"/>
    <w:rsid w:val="00A348E6"/>
    <w:rsid w:val="00A36158"/>
    <w:rsid w:val="00A366BF"/>
    <w:rsid w:val="00A400F6"/>
    <w:rsid w:val="00A43294"/>
    <w:rsid w:val="00A46EDB"/>
    <w:rsid w:val="00A503BD"/>
    <w:rsid w:val="00A5425A"/>
    <w:rsid w:val="00A55332"/>
    <w:rsid w:val="00A561B5"/>
    <w:rsid w:val="00A577DC"/>
    <w:rsid w:val="00A60445"/>
    <w:rsid w:val="00A61F74"/>
    <w:rsid w:val="00A64FFA"/>
    <w:rsid w:val="00A650C3"/>
    <w:rsid w:val="00A65190"/>
    <w:rsid w:val="00A667A2"/>
    <w:rsid w:val="00A67365"/>
    <w:rsid w:val="00A715D8"/>
    <w:rsid w:val="00A72713"/>
    <w:rsid w:val="00A77C14"/>
    <w:rsid w:val="00A77D02"/>
    <w:rsid w:val="00A8090C"/>
    <w:rsid w:val="00A952DD"/>
    <w:rsid w:val="00AA55D2"/>
    <w:rsid w:val="00AA5644"/>
    <w:rsid w:val="00AA6840"/>
    <w:rsid w:val="00AB0C0F"/>
    <w:rsid w:val="00AB12EF"/>
    <w:rsid w:val="00AB31D8"/>
    <w:rsid w:val="00AB4479"/>
    <w:rsid w:val="00AB46D8"/>
    <w:rsid w:val="00AB6FA6"/>
    <w:rsid w:val="00AD093D"/>
    <w:rsid w:val="00AD1D81"/>
    <w:rsid w:val="00AD3986"/>
    <w:rsid w:val="00AD5DD9"/>
    <w:rsid w:val="00AD7A31"/>
    <w:rsid w:val="00AE4DD0"/>
    <w:rsid w:val="00AF0283"/>
    <w:rsid w:val="00AF3207"/>
    <w:rsid w:val="00AF6D16"/>
    <w:rsid w:val="00AF76C5"/>
    <w:rsid w:val="00B032D1"/>
    <w:rsid w:val="00B06008"/>
    <w:rsid w:val="00B120D1"/>
    <w:rsid w:val="00B136A3"/>
    <w:rsid w:val="00B146C0"/>
    <w:rsid w:val="00B16BC0"/>
    <w:rsid w:val="00B205F1"/>
    <w:rsid w:val="00B20885"/>
    <w:rsid w:val="00B312EF"/>
    <w:rsid w:val="00B407BA"/>
    <w:rsid w:val="00B40C6C"/>
    <w:rsid w:val="00B44805"/>
    <w:rsid w:val="00B478D3"/>
    <w:rsid w:val="00B51195"/>
    <w:rsid w:val="00B52984"/>
    <w:rsid w:val="00B5421C"/>
    <w:rsid w:val="00B542AA"/>
    <w:rsid w:val="00B546FA"/>
    <w:rsid w:val="00B558F5"/>
    <w:rsid w:val="00B60296"/>
    <w:rsid w:val="00B679F0"/>
    <w:rsid w:val="00B71152"/>
    <w:rsid w:val="00B74FA4"/>
    <w:rsid w:val="00B75E60"/>
    <w:rsid w:val="00B8291B"/>
    <w:rsid w:val="00B85F9B"/>
    <w:rsid w:val="00B91AE9"/>
    <w:rsid w:val="00B9227C"/>
    <w:rsid w:val="00B94040"/>
    <w:rsid w:val="00B9634D"/>
    <w:rsid w:val="00BA1017"/>
    <w:rsid w:val="00BA1457"/>
    <w:rsid w:val="00BA1DFC"/>
    <w:rsid w:val="00BA1E07"/>
    <w:rsid w:val="00BA294A"/>
    <w:rsid w:val="00BA39C1"/>
    <w:rsid w:val="00BA6743"/>
    <w:rsid w:val="00BA7AE2"/>
    <w:rsid w:val="00BB2410"/>
    <w:rsid w:val="00BC13D9"/>
    <w:rsid w:val="00BD08ED"/>
    <w:rsid w:val="00BD0BCB"/>
    <w:rsid w:val="00BD3418"/>
    <w:rsid w:val="00BD3CAF"/>
    <w:rsid w:val="00BD6E51"/>
    <w:rsid w:val="00BE1207"/>
    <w:rsid w:val="00BE30AE"/>
    <w:rsid w:val="00BE4519"/>
    <w:rsid w:val="00BE47FC"/>
    <w:rsid w:val="00BE545E"/>
    <w:rsid w:val="00BE7BF6"/>
    <w:rsid w:val="00BE7F29"/>
    <w:rsid w:val="00BF0659"/>
    <w:rsid w:val="00BF0CD5"/>
    <w:rsid w:val="00BF17A6"/>
    <w:rsid w:val="00BF1B77"/>
    <w:rsid w:val="00BF6E2C"/>
    <w:rsid w:val="00BF7A11"/>
    <w:rsid w:val="00BF7E9B"/>
    <w:rsid w:val="00BF7F74"/>
    <w:rsid w:val="00C02217"/>
    <w:rsid w:val="00C024CD"/>
    <w:rsid w:val="00C0323B"/>
    <w:rsid w:val="00C03F58"/>
    <w:rsid w:val="00C07C93"/>
    <w:rsid w:val="00C11F0D"/>
    <w:rsid w:val="00C1368E"/>
    <w:rsid w:val="00C15D9A"/>
    <w:rsid w:val="00C20D57"/>
    <w:rsid w:val="00C20DF1"/>
    <w:rsid w:val="00C23EBD"/>
    <w:rsid w:val="00C245E9"/>
    <w:rsid w:val="00C25225"/>
    <w:rsid w:val="00C25B6C"/>
    <w:rsid w:val="00C25DAD"/>
    <w:rsid w:val="00C32633"/>
    <w:rsid w:val="00C34CC4"/>
    <w:rsid w:val="00C3555C"/>
    <w:rsid w:val="00C36291"/>
    <w:rsid w:val="00C37778"/>
    <w:rsid w:val="00C37A56"/>
    <w:rsid w:val="00C4038F"/>
    <w:rsid w:val="00C472F1"/>
    <w:rsid w:val="00C47641"/>
    <w:rsid w:val="00C55227"/>
    <w:rsid w:val="00C625C8"/>
    <w:rsid w:val="00C62E4C"/>
    <w:rsid w:val="00C66D28"/>
    <w:rsid w:val="00C6757F"/>
    <w:rsid w:val="00C74865"/>
    <w:rsid w:val="00C76042"/>
    <w:rsid w:val="00C77204"/>
    <w:rsid w:val="00C8189C"/>
    <w:rsid w:val="00C818AF"/>
    <w:rsid w:val="00C82509"/>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0E47"/>
    <w:rsid w:val="00CB2F95"/>
    <w:rsid w:val="00CB3958"/>
    <w:rsid w:val="00CB5334"/>
    <w:rsid w:val="00CB6E56"/>
    <w:rsid w:val="00CC1598"/>
    <w:rsid w:val="00CC1860"/>
    <w:rsid w:val="00CC20A6"/>
    <w:rsid w:val="00CC2753"/>
    <w:rsid w:val="00CC4624"/>
    <w:rsid w:val="00CC5A66"/>
    <w:rsid w:val="00CC6852"/>
    <w:rsid w:val="00CD3C75"/>
    <w:rsid w:val="00CD609D"/>
    <w:rsid w:val="00CE10FB"/>
    <w:rsid w:val="00CE1270"/>
    <w:rsid w:val="00CE1EFA"/>
    <w:rsid w:val="00CE2B77"/>
    <w:rsid w:val="00CE30AD"/>
    <w:rsid w:val="00CE310F"/>
    <w:rsid w:val="00CE35B5"/>
    <w:rsid w:val="00CE3700"/>
    <w:rsid w:val="00CE5AA8"/>
    <w:rsid w:val="00CE6299"/>
    <w:rsid w:val="00CF12AE"/>
    <w:rsid w:val="00CF168A"/>
    <w:rsid w:val="00CF3187"/>
    <w:rsid w:val="00CF36A2"/>
    <w:rsid w:val="00CF7D7D"/>
    <w:rsid w:val="00D010BA"/>
    <w:rsid w:val="00D01143"/>
    <w:rsid w:val="00D02FCC"/>
    <w:rsid w:val="00D10759"/>
    <w:rsid w:val="00D13859"/>
    <w:rsid w:val="00D141F1"/>
    <w:rsid w:val="00D16C24"/>
    <w:rsid w:val="00D227A6"/>
    <w:rsid w:val="00D2447F"/>
    <w:rsid w:val="00D24BE9"/>
    <w:rsid w:val="00D258FB"/>
    <w:rsid w:val="00D26371"/>
    <w:rsid w:val="00D31730"/>
    <w:rsid w:val="00D31CC2"/>
    <w:rsid w:val="00D33107"/>
    <w:rsid w:val="00D33379"/>
    <w:rsid w:val="00D367DB"/>
    <w:rsid w:val="00D40CB5"/>
    <w:rsid w:val="00D41AC1"/>
    <w:rsid w:val="00D41ECD"/>
    <w:rsid w:val="00D4272C"/>
    <w:rsid w:val="00D435F8"/>
    <w:rsid w:val="00D45D0E"/>
    <w:rsid w:val="00D46579"/>
    <w:rsid w:val="00D54647"/>
    <w:rsid w:val="00D56250"/>
    <w:rsid w:val="00D57966"/>
    <w:rsid w:val="00D606E3"/>
    <w:rsid w:val="00D73722"/>
    <w:rsid w:val="00D80C6E"/>
    <w:rsid w:val="00D8611A"/>
    <w:rsid w:val="00D86469"/>
    <w:rsid w:val="00D906EE"/>
    <w:rsid w:val="00D9165D"/>
    <w:rsid w:val="00D9192A"/>
    <w:rsid w:val="00D94C77"/>
    <w:rsid w:val="00DA529C"/>
    <w:rsid w:val="00DA545B"/>
    <w:rsid w:val="00DA628F"/>
    <w:rsid w:val="00DB184F"/>
    <w:rsid w:val="00DB5EC5"/>
    <w:rsid w:val="00DC0830"/>
    <w:rsid w:val="00DC3DE6"/>
    <w:rsid w:val="00DC4647"/>
    <w:rsid w:val="00DC468C"/>
    <w:rsid w:val="00DD04D1"/>
    <w:rsid w:val="00DD0B65"/>
    <w:rsid w:val="00DD5AB7"/>
    <w:rsid w:val="00DE3EA8"/>
    <w:rsid w:val="00DE7AF3"/>
    <w:rsid w:val="00DE7E79"/>
    <w:rsid w:val="00DF0291"/>
    <w:rsid w:val="00DF1D93"/>
    <w:rsid w:val="00DF31EB"/>
    <w:rsid w:val="00DF460C"/>
    <w:rsid w:val="00DF5C9D"/>
    <w:rsid w:val="00E02869"/>
    <w:rsid w:val="00E02C38"/>
    <w:rsid w:val="00E0580D"/>
    <w:rsid w:val="00E112C9"/>
    <w:rsid w:val="00E12B31"/>
    <w:rsid w:val="00E136C2"/>
    <w:rsid w:val="00E140E4"/>
    <w:rsid w:val="00E145D0"/>
    <w:rsid w:val="00E16DE2"/>
    <w:rsid w:val="00E21F11"/>
    <w:rsid w:val="00E23056"/>
    <w:rsid w:val="00E23433"/>
    <w:rsid w:val="00E244D6"/>
    <w:rsid w:val="00E2571C"/>
    <w:rsid w:val="00E25F6A"/>
    <w:rsid w:val="00E30C8E"/>
    <w:rsid w:val="00E33796"/>
    <w:rsid w:val="00E4272D"/>
    <w:rsid w:val="00E4324E"/>
    <w:rsid w:val="00E444DD"/>
    <w:rsid w:val="00E47ABF"/>
    <w:rsid w:val="00E50851"/>
    <w:rsid w:val="00E53AC4"/>
    <w:rsid w:val="00E56BD1"/>
    <w:rsid w:val="00E602D3"/>
    <w:rsid w:val="00E62FAA"/>
    <w:rsid w:val="00E654F4"/>
    <w:rsid w:val="00E65D03"/>
    <w:rsid w:val="00E756E1"/>
    <w:rsid w:val="00E75BC5"/>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B75BD"/>
    <w:rsid w:val="00EC1FB8"/>
    <w:rsid w:val="00EC5469"/>
    <w:rsid w:val="00EC669B"/>
    <w:rsid w:val="00EC67C3"/>
    <w:rsid w:val="00ED649B"/>
    <w:rsid w:val="00ED6FE6"/>
    <w:rsid w:val="00EE1744"/>
    <w:rsid w:val="00EE1A88"/>
    <w:rsid w:val="00EE2327"/>
    <w:rsid w:val="00EE2582"/>
    <w:rsid w:val="00EE3260"/>
    <w:rsid w:val="00EE38E0"/>
    <w:rsid w:val="00EE3AA1"/>
    <w:rsid w:val="00EE5350"/>
    <w:rsid w:val="00EE6884"/>
    <w:rsid w:val="00EE7190"/>
    <w:rsid w:val="00EF05CA"/>
    <w:rsid w:val="00EF198D"/>
    <w:rsid w:val="00EF2EC3"/>
    <w:rsid w:val="00EF4D80"/>
    <w:rsid w:val="00EF5D2C"/>
    <w:rsid w:val="00EF6FAE"/>
    <w:rsid w:val="00EF6FC0"/>
    <w:rsid w:val="00EF7389"/>
    <w:rsid w:val="00F03D85"/>
    <w:rsid w:val="00F0463D"/>
    <w:rsid w:val="00F05531"/>
    <w:rsid w:val="00F0633F"/>
    <w:rsid w:val="00F06551"/>
    <w:rsid w:val="00F128C1"/>
    <w:rsid w:val="00F12E7F"/>
    <w:rsid w:val="00F13C4C"/>
    <w:rsid w:val="00F146BC"/>
    <w:rsid w:val="00F160BA"/>
    <w:rsid w:val="00F21FB8"/>
    <w:rsid w:val="00F2306E"/>
    <w:rsid w:val="00F242EC"/>
    <w:rsid w:val="00F2448E"/>
    <w:rsid w:val="00F250E9"/>
    <w:rsid w:val="00F261B9"/>
    <w:rsid w:val="00F3079D"/>
    <w:rsid w:val="00F32FBD"/>
    <w:rsid w:val="00F33C61"/>
    <w:rsid w:val="00F36D48"/>
    <w:rsid w:val="00F40277"/>
    <w:rsid w:val="00F45983"/>
    <w:rsid w:val="00F52BA2"/>
    <w:rsid w:val="00F52C92"/>
    <w:rsid w:val="00F5313F"/>
    <w:rsid w:val="00F53E1D"/>
    <w:rsid w:val="00F55106"/>
    <w:rsid w:val="00F57271"/>
    <w:rsid w:val="00F608EC"/>
    <w:rsid w:val="00F62A84"/>
    <w:rsid w:val="00F6654F"/>
    <w:rsid w:val="00F823FA"/>
    <w:rsid w:val="00F8493A"/>
    <w:rsid w:val="00F85AD5"/>
    <w:rsid w:val="00F9172A"/>
    <w:rsid w:val="00F92297"/>
    <w:rsid w:val="00F926D6"/>
    <w:rsid w:val="00F933B8"/>
    <w:rsid w:val="00F9451B"/>
    <w:rsid w:val="00F9554E"/>
    <w:rsid w:val="00FA3F60"/>
    <w:rsid w:val="00FA46F1"/>
    <w:rsid w:val="00FA6D3D"/>
    <w:rsid w:val="00FA6DBB"/>
    <w:rsid w:val="00FA75C7"/>
    <w:rsid w:val="00FA7E45"/>
    <w:rsid w:val="00FB71C5"/>
    <w:rsid w:val="00FC3028"/>
    <w:rsid w:val="00FC461A"/>
    <w:rsid w:val="00FC4DD3"/>
    <w:rsid w:val="00FC6767"/>
    <w:rsid w:val="00FD101B"/>
    <w:rsid w:val="00FD2777"/>
    <w:rsid w:val="00FD3959"/>
    <w:rsid w:val="00FD6E4F"/>
    <w:rsid w:val="00FE08C2"/>
    <w:rsid w:val="00FE1A55"/>
    <w:rsid w:val="00FE4DA6"/>
    <w:rsid w:val="00FE4DE6"/>
    <w:rsid w:val="00FE566F"/>
    <w:rsid w:val="00FF1668"/>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2519"/>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uiPriority w:val="39"/>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18"/>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39"/>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34"/>
      </w:numPr>
    </w:pPr>
  </w:style>
  <w:style w:type="numbering" w:customStyle="1" w:styleId="WW8Num16">
    <w:name w:val="WW8Num16"/>
    <w:basedOn w:val="Bezlisty"/>
    <w:rsid w:val="00676CEB"/>
    <w:pPr>
      <w:numPr>
        <w:numId w:val="126"/>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142"/>
      </w:numPr>
    </w:pPr>
  </w:style>
  <w:style w:type="numbering" w:customStyle="1" w:styleId="WW8Num59">
    <w:name w:val="WW8Num59"/>
    <w:basedOn w:val="Bezlisty"/>
    <w:rsid w:val="00676CEB"/>
    <w:pPr>
      <w:numPr>
        <w:numId w:val="44"/>
      </w:numPr>
    </w:pPr>
  </w:style>
  <w:style w:type="numbering" w:customStyle="1" w:styleId="WW8Num37">
    <w:name w:val="WW8Num37"/>
    <w:basedOn w:val="Bezlisty"/>
    <w:rsid w:val="00676CEB"/>
    <w:pPr>
      <w:numPr>
        <w:numId w:val="45"/>
      </w:numPr>
    </w:pPr>
  </w:style>
  <w:style w:type="numbering" w:customStyle="1" w:styleId="WW8Num99">
    <w:name w:val="WW8Num99"/>
    <w:basedOn w:val="Bezlisty"/>
    <w:rsid w:val="00676CEB"/>
    <w:pPr>
      <w:numPr>
        <w:numId w:val="46"/>
      </w:numPr>
    </w:pPr>
  </w:style>
  <w:style w:type="numbering" w:customStyle="1" w:styleId="WW8Num94">
    <w:name w:val="WW8Num94"/>
    <w:basedOn w:val="Bezlisty"/>
    <w:rsid w:val="00676CEB"/>
    <w:pPr>
      <w:numPr>
        <w:numId w:val="47"/>
      </w:numPr>
    </w:pPr>
  </w:style>
  <w:style w:type="numbering" w:customStyle="1" w:styleId="WW8Num108">
    <w:name w:val="WW8Num108"/>
    <w:basedOn w:val="Bezlisty"/>
    <w:rsid w:val="00676CEB"/>
    <w:pPr>
      <w:numPr>
        <w:numId w:val="48"/>
      </w:numPr>
    </w:pPr>
  </w:style>
  <w:style w:type="numbering" w:customStyle="1" w:styleId="WW8Num48">
    <w:name w:val="WW8Num48"/>
    <w:basedOn w:val="Bezlisty"/>
    <w:rsid w:val="00676CEB"/>
    <w:pPr>
      <w:numPr>
        <w:numId w:val="49"/>
      </w:numPr>
    </w:pPr>
  </w:style>
  <w:style w:type="numbering" w:customStyle="1" w:styleId="WW8Num28">
    <w:name w:val="WW8Num28"/>
    <w:basedOn w:val="Bezlisty"/>
    <w:rsid w:val="00676CEB"/>
    <w:pPr>
      <w:numPr>
        <w:numId w:val="50"/>
      </w:numPr>
    </w:pPr>
  </w:style>
  <w:style w:type="numbering" w:customStyle="1" w:styleId="WW8Num78">
    <w:name w:val="WW8Num78"/>
    <w:basedOn w:val="Bezlisty"/>
    <w:rsid w:val="00676CEB"/>
    <w:pPr>
      <w:numPr>
        <w:numId w:val="145"/>
      </w:numPr>
    </w:pPr>
  </w:style>
  <w:style w:type="numbering" w:customStyle="1" w:styleId="WW8Num45">
    <w:name w:val="WW8Num45"/>
    <w:basedOn w:val="Bezlisty"/>
    <w:rsid w:val="00676CEB"/>
    <w:pPr>
      <w:numPr>
        <w:numId w:val="51"/>
      </w:numPr>
    </w:pPr>
  </w:style>
  <w:style w:type="numbering" w:customStyle="1" w:styleId="WW8Num22">
    <w:name w:val="WW8Num22"/>
    <w:basedOn w:val="Bezlisty"/>
    <w:rsid w:val="00676CEB"/>
    <w:pPr>
      <w:numPr>
        <w:numId w:val="52"/>
      </w:numPr>
    </w:pPr>
  </w:style>
  <w:style w:type="numbering" w:customStyle="1" w:styleId="WW8Num27">
    <w:name w:val="WW8Num27"/>
    <w:basedOn w:val="Bezlisty"/>
    <w:rsid w:val="00676CEB"/>
    <w:pPr>
      <w:numPr>
        <w:numId w:val="53"/>
      </w:numPr>
    </w:pPr>
  </w:style>
  <w:style w:type="numbering" w:customStyle="1" w:styleId="WW8Num67">
    <w:name w:val="WW8Num67"/>
    <w:basedOn w:val="Bezlisty"/>
    <w:rsid w:val="00676CEB"/>
    <w:pPr>
      <w:numPr>
        <w:numId w:val="54"/>
      </w:numPr>
    </w:pPr>
  </w:style>
  <w:style w:type="numbering" w:customStyle="1" w:styleId="WW8Num30">
    <w:name w:val="WW8Num30"/>
    <w:basedOn w:val="Bezlisty"/>
    <w:rsid w:val="00676CEB"/>
    <w:pPr>
      <w:numPr>
        <w:numId w:val="55"/>
      </w:numPr>
    </w:pPr>
  </w:style>
  <w:style w:type="numbering" w:customStyle="1" w:styleId="WW8Num88">
    <w:name w:val="WW8Num88"/>
    <w:basedOn w:val="Bezlisty"/>
    <w:rsid w:val="00676CEB"/>
    <w:pPr>
      <w:numPr>
        <w:numId w:val="56"/>
      </w:numPr>
    </w:pPr>
  </w:style>
  <w:style w:type="numbering" w:customStyle="1" w:styleId="WW8Num29">
    <w:name w:val="WW8Num29"/>
    <w:basedOn w:val="Bezlisty"/>
    <w:rsid w:val="00676CEB"/>
    <w:pPr>
      <w:numPr>
        <w:numId w:val="57"/>
      </w:numPr>
    </w:pPr>
  </w:style>
  <w:style w:type="numbering" w:customStyle="1" w:styleId="WW8Num89">
    <w:name w:val="WW8Num89"/>
    <w:basedOn w:val="Bezlisty"/>
    <w:rsid w:val="00676CEB"/>
    <w:pPr>
      <w:numPr>
        <w:numId w:val="58"/>
      </w:numPr>
    </w:pPr>
  </w:style>
  <w:style w:type="numbering" w:customStyle="1" w:styleId="WW8Num105">
    <w:name w:val="WW8Num105"/>
    <w:basedOn w:val="Bezlisty"/>
    <w:rsid w:val="00676CEB"/>
    <w:pPr>
      <w:numPr>
        <w:numId w:val="144"/>
      </w:numPr>
    </w:pPr>
  </w:style>
  <w:style w:type="numbering" w:customStyle="1" w:styleId="WW8Num23">
    <w:name w:val="WW8Num23"/>
    <w:basedOn w:val="Bezlisty"/>
    <w:rsid w:val="00676CEB"/>
    <w:pPr>
      <w:numPr>
        <w:numId w:val="59"/>
      </w:numPr>
    </w:pPr>
  </w:style>
  <w:style w:type="numbering" w:customStyle="1" w:styleId="WW8Num21">
    <w:name w:val="WW8Num21"/>
    <w:basedOn w:val="Bezlisty"/>
    <w:rsid w:val="00676CEB"/>
    <w:pPr>
      <w:numPr>
        <w:numId w:val="60"/>
      </w:numPr>
    </w:pPr>
  </w:style>
  <w:style w:type="numbering" w:customStyle="1" w:styleId="WW8Num75">
    <w:name w:val="WW8Num75"/>
    <w:basedOn w:val="Bezlisty"/>
    <w:rsid w:val="00676CEB"/>
    <w:pPr>
      <w:numPr>
        <w:numId w:val="61"/>
      </w:numPr>
    </w:pPr>
  </w:style>
  <w:style w:type="numbering" w:customStyle="1" w:styleId="WW8Num46">
    <w:name w:val="WW8Num46"/>
    <w:basedOn w:val="Bezlisty"/>
    <w:rsid w:val="00676CEB"/>
    <w:pPr>
      <w:numPr>
        <w:numId w:val="62"/>
      </w:numPr>
    </w:pPr>
  </w:style>
  <w:style w:type="numbering" w:customStyle="1" w:styleId="WW8Num104">
    <w:name w:val="WW8Num104"/>
    <w:basedOn w:val="Bezlisty"/>
    <w:rsid w:val="00676CEB"/>
    <w:pPr>
      <w:numPr>
        <w:numId w:val="63"/>
      </w:numPr>
    </w:pPr>
  </w:style>
  <w:style w:type="numbering" w:customStyle="1" w:styleId="WW8Num32">
    <w:name w:val="WW8Num32"/>
    <w:basedOn w:val="Bezlisty"/>
    <w:rsid w:val="00676CEB"/>
    <w:pPr>
      <w:numPr>
        <w:numId w:val="64"/>
      </w:numPr>
    </w:pPr>
  </w:style>
  <w:style w:type="numbering" w:customStyle="1" w:styleId="WW8Num90">
    <w:name w:val="WW8Num90"/>
    <w:basedOn w:val="Bezlisty"/>
    <w:rsid w:val="00676CEB"/>
    <w:pPr>
      <w:numPr>
        <w:numId w:val="65"/>
      </w:numPr>
    </w:pPr>
  </w:style>
  <w:style w:type="numbering" w:customStyle="1" w:styleId="WW8Num98">
    <w:name w:val="WW8Num98"/>
    <w:basedOn w:val="Bezlisty"/>
    <w:rsid w:val="00676CEB"/>
    <w:pPr>
      <w:numPr>
        <w:numId w:val="66"/>
      </w:numPr>
    </w:pPr>
  </w:style>
  <w:style w:type="numbering" w:customStyle="1" w:styleId="WW8Num121">
    <w:name w:val="WW8Num121"/>
    <w:basedOn w:val="Bezlisty"/>
    <w:rsid w:val="00676CEB"/>
    <w:pPr>
      <w:numPr>
        <w:numId w:val="67"/>
      </w:numPr>
    </w:pPr>
  </w:style>
  <w:style w:type="numbering" w:customStyle="1" w:styleId="WW8Num106">
    <w:name w:val="WW8Num106"/>
    <w:basedOn w:val="Bezlisty"/>
    <w:rsid w:val="00676CEB"/>
    <w:pPr>
      <w:numPr>
        <w:numId w:val="68"/>
      </w:numPr>
    </w:pPr>
  </w:style>
  <w:style w:type="numbering" w:customStyle="1" w:styleId="WW8Num115">
    <w:name w:val="WW8Num115"/>
    <w:basedOn w:val="Bezlisty"/>
    <w:rsid w:val="00676CEB"/>
    <w:pPr>
      <w:numPr>
        <w:numId w:val="69"/>
      </w:numPr>
    </w:pPr>
  </w:style>
  <w:style w:type="numbering" w:customStyle="1" w:styleId="WW8Num103">
    <w:name w:val="WW8Num103"/>
    <w:basedOn w:val="Bezlisty"/>
    <w:rsid w:val="00676CEB"/>
    <w:pPr>
      <w:numPr>
        <w:numId w:val="70"/>
      </w:numPr>
    </w:pPr>
  </w:style>
  <w:style w:type="numbering" w:customStyle="1" w:styleId="WW8Num125">
    <w:name w:val="WW8Num125"/>
    <w:basedOn w:val="Bezlisty"/>
    <w:rsid w:val="00676CEB"/>
    <w:pPr>
      <w:numPr>
        <w:numId w:val="71"/>
      </w:numPr>
    </w:pPr>
  </w:style>
  <w:style w:type="numbering" w:customStyle="1" w:styleId="WW8Num129">
    <w:name w:val="WW8Num129"/>
    <w:basedOn w:val="Bezlisty"/>
    <w:rsid w:val="00676CEB"/>
    <w:pPr>
      <w:numPr>
        <w:numId w:val="72"/>
      </w:numPr>
    </w:pPr>
  </w:style>
  <w:style w:type="numbering" w:customStyle="1" w:styleId="WW8Num52">
    <w:name w:val="WW8Num52"/>
    <w:basedOn w:val="Bezlisty"/>
    <w:rsid w:val="00676CEB"/>
    <w:pPr>
      <w:numPr>
        <w:numId w:val="73"/>
      </w:numPr>
    </w:pPr>
  </w:style>
  <w:style w:type="numbering" w:customStyle="1" w:styleId="WW8Num79">
    <w:name w:val="WW8Num79"/>
    <w:basedOn w:val="Bezlisty"/>
    <w:rsid w:val="00676CEB"/>
    <w:pPr>
      <w:numPr>
        <w:numId w:val="74"/>
      </w:numPr>
    </w:pPr>
  </w:style>
  <w:style w:type="numbering" w:customStyle="1" w:styleId="WW8Num36">
    <w:name w:val="WW8Num36"/>
    <w:basedOn w:val="Bezlisty"/>
    <w:rsid w:val="00676CEB"/>
    <w:pPr>
      <w:numPr>
        <w:numId w:val="75"/>
      </w:numPr>
    </w:pPr>
  </w:style>
  <w:style w:type="numbering" w:customStyle="1" w:styleId="WW8Num107">
    <w:name w:val="WW8Num107"/>
    <w:basedOn w:val="Bezlisty"/>
    <w:rsid w:val="00676CEB"/>
    <w:pPr>
      <w:numPr>
        <w:numId w:val="76"/>
      </w:numPr>
    </w:pPr>
  </w:style>
  <w:style w:type="numbering" w:customStyle="1" w:styleId="WW8Num69">
    <w:name w:val="WW8Num69"/>
    <w:basedOn w:val="Bezlisty"/>
    <w:rsid w:val="00676CEB"/>
    <w:pPr>
      <w:numPr>
        <w:numId w:val="77"/>
      </w:numPr>
    </w:pPr>
  </w:style>
  <w:style w:type="numbering" w:customStyle="1" w:styleId="WW8Num33">
    <w:name w:val="WW8Num33"/>
    <w:basedOn w:val="Bezlisty"/>
    <w:rsid w:val="00676CEB"/>
    <w:pPr>
      <w:numPr>
        <w:numId w:val="78"/>
      </w:numPr>
    </w:pPr>
  </w:style>
  <w:style w:type="numbering" w:customStyle="1" w:styleId="WW8Num96">
    <w:name w:val="WW8Num96"/>
    <w:basedOn w:val="Bezlisty"/>
    <w:rsid w:val="00676CEB"/>
    <w:pPr>
      <w:numPr>
        <w:numId w:val="79"/>
      </w:numPr>
    </w:pPr>
  </w:style>
  <w:style w:type="numbering" w:customStyle="1" w:styleId="WW8Num113">
    <w:name w:val="WW8Num113"/>
    <w:basedOn w:val="Bezlisty"/>
    <w:rsid w:val="00676CEB"/>
    <w:pPr>
      <w:numPr>
        <w:numId w:val="80"/>
      </w:numPr>
    </w:pPr>
  </w:style>
  <w:style w:type="numbering" w:customStyle="1" w:styleId="WW8Num50">
    <w:name w:val="WW8Num50"/>
    <w:basedOn w:val="Bezlisty"/>
    <w:rsid w:val="00676CEB"/>
    <w:pPr>
      <w:numPr>
        <w:numId w:val="141"/>
      </w:numPr>
    </w:pPr>
  </w:style>
  <w:style w:type="numbering" w:customStyle="1" w:styleId="WW8Num49">
    <w:name w:val="WW8Num49"/>
    <w:basedOn w:val="Bezlisty"/>
    <w:rsid w:val="00676CEB"/>
    <w:pPr>
      <w:numPr>
        <w:numId w:val="81"/>
      </w:numPr>
    </w:pPr>
  </w:style>
  <w:style w:type="numbering" w:customStyle="1" w:styleId="WW8Num73">
    <w:name w:val="WW8Num73"/>
    <w:basedOn w:val="Bezlisty"/>
    <w:rsid w:val="00676CEB"/>
    <w:pPr>
      <w:numPr>
        <w:numId w:val="82"/>
      </w:numPr>
    </w:pPr>
  </w:style>
  <w:style w:type="numbering" w:customStyle="1" w:styleId="WW8Num68">
    <w:name w:val="WW8Num68"/>
    <w:basedOn w:val="Bezlisty"/>
    <w:rsid w:val="00676CEB"/>
    <w:pPr>
      <w:numPr>
        <w:numId w:val="83"/>
      </w:numPr>
    </w:pPr>
  </w:style>
  <w:style w:type="numbering" w:customStyle="1" w:styleId="WW8Num120">
    <w:name w:val="WW8Num120"/>
    <w:basedOn w:val="Bezlisty"/>
    <w:rsid w:val="00676CEB"/>
    <w:pPr>
      <w:numPr>
        <w:numId w:val="84"/>
      </w:numPr>
    </w:pPr>
  </w:style>
  <w:style w:type="numbering" w:customStyle="1" w:styleId="WW8Num53">
    <w:name w:val="WW8Num53"/>
    <w:basedOn w:val="Bezlisty"/>
    <w:rsid w:val="00676CEB"/>
    <w:pPr>
      <w:numPr>
        <w:numId w:val="85"/>
      </w:numPr>
    </w:pPr>
  </w:style>
  <w:style w:type="numbering" w:customStyle="1" w:styleId="WW8Num60">
    <w:name w:val="WW8Num60"/>
    <w:basedOn w:val="Bezlisty"/>
    <w:rsid w:val="00676CEB"/>
    <w:pPr>
      <w:numPr>
        <w:numId w:val="86"/>
      </w:numPr>
    </w:pPr>
  </w:style>
  <w:style w:type="numbering" w:customStyle="1" w:styleId="WW8Num76">
    <w:name w:val="WW8Num76"/>
    <w:basedOn w:val="Bezlisty"/>
    <w:rsid w:val="00676CEB"/>
    <w:pPr>
      <w:numPr>
        <w:numId w:val="87"/>
      </w:numPr>
    </w:pPr>
  </w:style>
  <w:style w:type="numbering" w:customStyle="1" w:styleId="WW8Num111">
    <w:name w:val="WW8Num111"/>
    <w:basedOn w:val="Bezlisty"/>
    <w:rsid w:val="00676CEB"/>
    <w:pPr>
      <w:numPr>
        <w:numId w:val="88"/>
      </w:numPr>
    </w:pPr>
  </w:style>
  <w:style w:type="numbering" w:customStyle="1" w:styleId="WW8Num102">
    <w:name w:val="WW8Num102"/>
    <w:basedOn w:val="Bezlisty"/>
    <w:rsid w:val="00676CEB"/>
    <w:pPr>
      <w:numPr>
        <w:numId w:val="89"/>
      </w:numPr>
    </w:pPr>
  </w:style>
  <w:style w:type="numbering" w:customStyle="1" w:styleId="WW8Num92">
    <w:name w:val="WW8Num92"/>
    <w:basedOn w:val="Bezlisty"/>
    <w:rsid w:val="00676CEB"/>
    <w:pPr>
      <w:numPr>
        <w:numId w:val="90"/>
      </w:numPr>
    </w:pPr>
  </w:style>
  <w:style w:type="numbering" w:customStyle="1" w:styleId="WW8Num20">
    <w:name w:val="WW8Num20"/>
    <w:basedOn w:val="Bezlisty"/>
    <w:rsid w:val="00676CEB"/>
    <w:pPr>
      <w:numPr>
        <w:numId w:val="91"/>
      </w:numPr>
    </w:pPr>
  </w:style>
  <w:style w:type="numbering" w:customStyle="1" w:styleId="WW8Num126">
    <w:name w:val="WW8Num126"/>
    <w:basedOn w:val="Bezlisty"/>
    <w:rsid w:val="00676CEB"/>
    <w:pPr>
      <w:numPr>
        <w:numId w:val="92"/>
      </w:numPr>
    </w:pPr>
  </w:style>
  <w:style w:type="numbering" w:customStyle="1" w:styleId="WW8Num86">
    <w:name w:val="WW8Num86"/>
    <w:basedOn w:val="Bezlisty"/>
    <w:rsid w:val="00676CEB"/>
    <w:pPr>
      <w:numPr>
        <w:numId w:val="93"/>
      </w:numPr>
    </w:pPr>
  </w:style>
  <w:style w:type="numbering" w:customStyle="1" w:styleId="WW8Num25">
    <w:name w:val="WW8Num25"/>
    <w:basedOn w:val="Bezlisty"/>
    <w:rsid w:val="00676CEB"/>
    <w:pPr>
      <w:numPr>
        <w:numId w:val="94"/>
      </w:numPr>
    </w:pPr>
  </w:style>
  <w:style w:type="numbering" w:customStyle="1" w:styleId="WW8Num81">
    <w:name w:val="WW8Num81"/>
    <w:basedOn w:val="Bezlisty"/>
    <w:rsid w:val="00676CEB"/>
    <w:pPr>
      <w:numPr>
        <w:numId w:val="95"/>
      </w:numPr>
    </w:pPr>
  </w:style>
  <w:style w:type="numbering" w:customStyle="1" w:styleId="WW8Num47">
    <w:name w:val="WW8Num47"/>
    <w:basedOn w:val="Bezlisty"/>
    <w:rsid w:val="00676CEB"/>
    <w:pPr>
      <w:numPr>
        <w:numId w:val="96"/>
      </w:numPr>
    </w:pPr>
  </w:style>
  <w:style w:type="numbering" w:customStyle="1" w:styleId="WW8Num35">
    <w:name w:val="WW8Num35"/>
    <w:basedOn w:val="Bezlisty"/>
    <w:rsid w:val="00676CEB"/>
    <w:pPr>
      <w:numPr>
        <w:numId w:val="140"/>
      </w:numPr>
    </w:pPr>
  </w:style>
  <w:style w:type="numbering" w:customStyle="1" w:styleId="WW8Num24">
    <w:name w:val="WW8Num24"/>
    <w:basedOn w:val="Bezlisty"/>
    <w:rsid w:val="00676CEB"/>
    <w:pPr>
      <w:numPr>
        <w:numId w:val="97"/>
      </w:numPr>
    </w:pPr>
  </w:style>
  <w:style w:type="numbering" w:customStyle="1" w:styleId="WW8Num124">
    <w:name w:val="WW8Num124"/>
    <w:basedOn w:val="Bezlisty"/>
    <w:rsid w:val="00676CEB"/>
    <w:pPr>
      <w:numPr>
        <w:numId w:val="98"/>
      </w:numPr>
    </w:pPr>
  </w:style>
  <w:style w:type="numbering" w:customStyle="1" w:styleId="WW8Num119">
    <w:name w:val="WW8Num119"/>
    <w:basedOn w:val="Bezlisty"/>
    <w:rsid w:val="00676CEB"/>
    <w:pPr>
      <w:numPr>
        <w:numId w:val="99"/>
      </w:numPr>
    </w:pPr>
  </w:style>
  <w:style w:type="numbering" w:customStyle="1" w:styleId="WW8Num74">
    <w:name w:val="WW8Num74"/>
    <w:basedOn w:val="Bezlisty"/>
    <w:rsid w:val="00676CEB"/>
    <w:pPr>
      <w:numPr>
        <w:numId w:val="100"/>
      </w:numPr>
    </w:pPr>
  </w:style>
  <w:style w:type="numbering" w:customStyle="1" w:styleId="WW8Num95">
    <w:name w:val="WW8Num95"/>
    <w:basedOn w:val="Bezlisty"/>
    <w:rsid w:val="00676CEB"/>
    <w:pPr>
      <w:numPr>
        <w:numId w:val="101"/>
      </w:numPr>
    </w:pPr>
  </w:style>
  <w:style w:type="numbering" w:customStyle="1" w:styleId="WW8Num38">
    <w:name w:val="WW8Num38"/>
    <w:basedOn w:val="Bezlisty"/>
    <w:rsid w:val="00676CEB"/>
    <w:pPr>
      <w:numPr>
        <w:numId w:val="102"/>
      </w:numPr>
    </w:pPr>
  </w:style>
  <w:style w:type="numbering" w:customStyle="1" w:styleId="WW8Num118">
    <w:name w:val="WW8Num118"/>
    <w:basedOn w:val="Bezlisty"/>
    <w:rsid w:val="00676CEB"/>
    <w:pPr>
      <w:numPr>
        <w:numId w:val="103"/>
      </w:numPr>
    </w:pPr>
  </w:style>
  <w:style w:type="numbering" w:customStyle="1" w:styleId="WW8Num66">
    <w:name w:val="WW8Num66"/>
    <w:basedOn w:val="Bezlisty"/>
    <w:rsid w:val="00676CEB"/>
    <w:pPr>
      <w:numPr>
        <w:numId w:val="104"/>
      </w:numPr>
    </w:pPr>
  </w:style>
  <w:style w:type="numbering" w:customStyle="1" w:styleId="WW8Num127">
    <w:name w:val="WW8Num127"/>
    <w:basedOn w:val="Bezlisty"/>
    <w:rsid w:val="00676CEB"/>
    <w:pPr>
      <w:numPr>
        <w:numId w:val="105"/>
      </w:numPr>
    </w:pPr>
  </w:style>
  <w:style w:type="numbering" w:customStyle="1" w:styleId="WW8Num56">
    <w:name w:val="WW8Num56"/>
    <w:basedOn w:val="Bezlisty"/>
    <w:rsid w:val="00676CEB"/>
    <w:pPr>
      <w:numPr>
        <w:numId w:val="106"/>
      </w:numPr>
    </w:pPr>
  </w:style>
  <w:style w:type="numbering" w:customStyle="1" w:styleId="WW8Num101">
    <w:name w:val="WW8Num101"/>
    <w:basedOn w:val="Bezlisty"/>
    <w:rsid w:val="00676CEB"/>
    <w:pPr>
      <w:numPr>
        <w:numId w:val="107"/>
      </w:numPr>
    </w:pPr>
  </w:style>
  <w:style w:type="numbering" w:customStyle="1" w:styleId="WW8Num55">
    <w:name w:val="WW8Num55"/>
    <w:basedOn w:val="Bezlisty"/>
    <w:rsid w:val="00676CEB"/>
    <w:pPr>
      <w:numPr>
        <w:numId w:val="108"/>
      </w:numPr>
    </w:pPr>
  </w:style>
  <w:style w:type="numbering" w:customStyle="1" w:styleId="WW8Num43">
    <w:name w:val="WW8Num43"/>
    <w:basedOn w:val="Bezlisty"/>
    <w:rsid w:val="00676CEB"/>
    <w:pPr>
      <w:numPr>
        <w:numId w:val="109"/>
      </w:numPr>
    </w:pPr>
  </w:style>
  <w:style w:type="numbering" w:customStyle="1" w:styleId="WW8Num82">
    <w:name w:val="WW8Num82"/>
    <w:basedOn w:val="Bezlisty"/>
    <w:rsid w:val="00676CEB"/>
    <w:pPr>
      <w:numPr>
        <w:numId w:val="110"/>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28"/>
      </w:numPr>
    </w:pPr>
  </w:style>
  <w:style w:type="numbering" w:customStyle="1" w:styleId="WW8Num156">
    <w:name w:val="WW8Num156"/>
    <w:basedOn w:val="Bezlisty"/>
    <w:rsid w:val="002C1C5F"/>
    <w:pPr>
      <w:numPr>
        <w:numId w:val="129"/>
      </w:numPr>
    </w:pPr>
  </w:style>
  <w:style w:type="numbering" w:customStyle="1" w:styleId="WW8Num159">
    <w:name w:val="WW8Num159"/>
    <w:basedOn w:val="Bezlisty"/>
    <w:rsid w:val="002C1C5F"/>
    <w:pPr>
      <w:numPr>
        <w:numId w:val="130"/>
      </w:numPr>
    </w:pPr>
  </w:style>
  <w:style w:type="numbering" w:customStyle="1" w:styleId="WW8Num163">
    <w:name w:val="WW8Num163"/>
    <w:basedOn w:val="Bezlisty"/>
    <w:rsid w:val="002C1C5F"/>
    <w:pPr>
      <w:numPr>
        <w:numId w:val="146"/>
      </w:numPr>
    </w:pPr>
  </w:style>
  <w:style w:type="numbering" w:customStyle="1" w:styleId="WWNum1">
    <w:name w:val="WWNum1"/>
    <w:basedOn w:val="Bezlisty"/>
    <w:rsid w:val="00CE30AD"/>
    <w:pPr>
      <w:numPr>
        <w:numId w:val="131"/>
      </w:numPr>
    </w:pPr>
  </w:style>
  <w:style w:type="numbering" w:customStyle="1" w:styleId="WWNum2">
    <w:name w:val="WWNum2"/>
    <w:basedOn w:val="Bezlisty"/>
    <w:rsid w:val="00CE30AD"/>
    <w:pPr>
      <w:numPr>
        <w:numId w:val="132"/>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38"/>
      </w:numPr>
    </w:pPr>
  </w:style>
  <w:style w:type="numbering" w:customStyle="1" w:styleId="WW8Num351">
    <w:name w:val="WW8Num351"/>
    <w:basedOn w:val="Bezlisty"/>
    <w:rsid w:val="00E6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033">
      <w:bodyDiv w:val="1"/>
      <w:marLeft w:val="0"/>
      <w:marRight w:val="0"/>
      <w:marTop w:val="0"/>
      <w:marBottom w:val="0"/>
      <w:divBdr>
        <w:top w:val="none" w:sz="0" w:space="0" w:color="auto"/>
        <w:left w:val="none" w:sz="0" w:space="0" w:color="auto"/>
        <w:bottom w:val="none" w:sz="0" w:space="0" w:color="auto"/>
        <w:right w:val="none" w:sz="0" w:space="0" w:color="auto"/>
      </w:divBdr>
    </w:div>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23430346">
      <w:bodyDiv w:val="1"/>
      <w:marLeft w:val="0"/>
      <w:marRight w:val="0"/>
      <w:marTop w:val="0"/>
      <w:marBottom w:val="0"/>
      <w:divBdr>
        <w:top w:val="none" w:sz="0" w:space="0" w:color="auto"/>
        <w:left w:val="none" w:sz="0" w:space="0" w:color="auto"/>
        <w:bottom w:val="none" w:sz="0" w:space="0" w:color="auto"/>
        <w:right w:val="none" w:sz="0" w:space="0" w:color="auto"/>
      </w:divBdr>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AFD8-06B3-4D92-90A6-8CFD1DC6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9229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Ewa Kazanecka</cp:lastModifiedBy>
  <cp:revision>3</cp:revision>
  <cp:lastPrinted>2020-12-29T12:15:00Z</cp:lastPrinted>
  <dcterms:created xsi:type="dcterms:W3CDTF">2020-12-29T13:38:00Z</dcterms:created>
  <dcterms:modified xsi:type="dcterms:W3CDTF">2020-12-29T13:38:00Z</dcterms:modified>
</cp:coreProperties>
</file>