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A176C4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5</w:t>
      </w:r>
      <w:r w:rsidR="004C0823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 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15335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4105"/>
        <w:gridCol w:w="1559"/>
        <w:gridCol w:w="2127"/>
        <w:gridCol w:w="2353"/>
        <w:gridCol w:w="2353"/>
      </w:tblGrid>
      <w:tr w:rsidR="004C0823" w:rsidRPr="00247398" w:rsidTr="004C0823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Doświadczenie zawodowe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823" w:rsidRPr="00247398" w:rsidRDefault="004C0823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C0823" w:rsidRPr="00247398" w:rsidTr="004C082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4C0823" w:rsidRPr="00247398" w:rsidTr="004C0823">
        <w:trPr>
          <w:cantSplit/>
          <w:trHeight w:val="1932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B5214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</w:t>
            </w:r>
            <w:r w:rsidR="004C0823"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</w:t>
            </w:r>
            <w:r w:rsidR="008168F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</w:t>
            </w: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w specjalności konstrukcyjno-budowlanej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B5214B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P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B5214B" w:rsidRDefault="00B5214B" w:rsidP="00B5214B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B5214B" w:rsidRDefault="004C0823" w:rsidP="00B5214B">
            <w:pPr>
              <w:jc w:val="center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9A1F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budowy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</w:tcPr>
          <w:p w:rsidR="004C0823" w:rsidRPr="00DA0F74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  <w:r w:rsidRPr="00DA0F74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 xml:space="preserve">Doświadczenie zawodowe przy co najmniej 2 </w:t>
            </w:r>
            <w:r w:rsidR="00DA0F74" w:rsidRPr="00DA0F74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robotach budowlanych polegających na wykonaniu/remoncie dachu oraz instalacji odgromowej na stanowisku kierownika budowy</w:t>
            </w:r>
            <w:r w:rsidR="00DA0F74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 xml:space="preserve"> </w:t>
            </w:r>
            <w:r w:rsidR="00DA0F74" w:rsidRPr="00DA0F74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(obiekt,</w:t>
            </w:r>
            <w:r w:rsidR="00DA0F74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 xml:space="preserve"> zakres,</w:t>
            </w:r>
            <w:r w:rsidR="00DA0F74" w:rsidRPr="00DA0F74"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 xml:space="preserve"> inwestor, data wykonania):</w:t>
            </w:r>
          </w:p>
          <w:p w:rsid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</w:p>
          <w:p w:rsid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1)</w:t>
            </w:r>
          </w:p>
          <w:p w:rsid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</w:p>
          <w:p w:rsidR="008168F5" w:rsidRPr="008168F5" w:rsidRDefault="008168F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</w:pPr>
            <w:r>
              <w:rPr>
                <w:rFonts w:ascii="Century Gothic" w:eastAsia="Andale Sans UI" w:hAnsi="Century Gothic" w:cs="Times New Roman"/>
                <w:kern w:val="1"/>
                <w:sz w:val="16"/>
                <w:szCs w:val="16"/>
              </w:rPr>
              <w:t>2)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C0823" w:rsidRPr="00481FAB" w:rsidTr="004C0823">
        <w:trPr>
          <w:cantSplit/>
          <w:trHeight w:val="2357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B5214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2</w:t>
            </w:r>
            <w:r w:rsidR="004C082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do kierowania robotami budowlanymi w specjalności instalacyjnej w zakresie instalacji i urządzeń elektrycznych i elektroenergetycznych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*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C0823" w:rsidRPr="00247398" w:rsidRDefault="004C0823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C0823" w:rsidRDefault="004C0823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  <w:p w:rsidR="004C0823" w:rsidRPr="004C0823" w:rsidRDefault="004C0823" w:rsidP="004C0823">
            <w:pPr>
              <w:rPr>
                <w:rFonts w:ascii="Century Gothic" w:eastAsia="Andale Sans UI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247398" w:rsidRDefault="004C082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</w:tcBorders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C0823" w:rsidRPr="00481FAB" w:rsidTr="004C082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A176C4" w:rsidRDefault="00B5214B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</w:t>
            </w:r>
            <w:r w:rsidR="004C082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eksploatacji w zakresie kontrolno-pomiarowym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    </w:t>
            </w:r>
          </w:p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....................*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….........*</w:t>
            </w: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C0823" w:rsidRPr="00481FAB" w:rsidTr="004C082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A176C4" w:rsidRDefault="00B5214B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</w:t>
            </w:r>
            <w:r w:rsidR="004C082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dozoru w zakresie kontrolno-pomiarowym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4C0823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 *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…...........*</w:t>
            </w:r>
          </w:p>
          <w:p w:rsidR="004C0823" w:rsidRPr="00247398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C0823" w:rsidRPr="00247398" w:rsidRDefault="004C0823" w:rsidP="004342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0823" w:rsidRPr="00A176C4" w:rsidRDefault="004C082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23" w:rsidRPr="00481FAB" w:rsidRDefault="004C0823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72E61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</w:pPr>
      <w:r w:rsidRPr="00472E61"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 w:rsidRPr="00472E61"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  <w:t>___________</w:t>
      </w:r>
      <w:r w:rsidRPr="00472E61"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72E61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</w:pPr>
      <w:r w:rsidRPr="00472E61"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  <w:t>PODPIS I PIECZĘĆ WYKONAWCY:</w:t>
      </w:r>
    </w:p>
    <w:p w:rsidR="00481FAB" w:rsidRPr="00472E61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</w:pPr>
      <w:r w:rsidRPr="00472E61"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72E61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Century Gothic" w:eastAsia="Andale Sans UI" w:hAnsi="Century Gothic" w:cs="Times New Roman"/>
          <w:kern w:val="1"/>
          <w:sz w:val="18"/>
          <w:szCs w:val="18"/>
        </w:rPr>
      </w:pPr>
      <w:r w:rsidRPr="00472E61">
        <w:rPr>
          <w:rFonts w:ascii="Century Gothic" w:eastAsia="Andale Sans UI" w:hAnsi="Century Gothic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Pr="00472E61" w:rsidRDefault="0066043D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C70CC9" w:rsidRPr="00472E61" w:rsidSect="00FB6633">
      <w:footerReference w:type="default" r:id="rId6"/>
      <w:pgSz w:w="16838" w:h="11906" w:orient="landscape"/>
      <w:pgMar w:top="851" w:right="794" w:bottom="851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3D" w:rsidRDefault="0066043D" w:rsidP="00CD303A">
      <w:pPr>
        <w:spacing w:after="0" w:line="240" w:lineRule="auto"/>
      </w:pPr>
      <w:r>
        <w:separator/>
      </w:r>
    </w:p>
  </w:endnote>
  <w:endnote w:type="continuationSeparator" w:id="0">
    <w:p w:rsidR="0066043D" w:rsidRDefault="0066043D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Narrow">
    <w:altName w:val="Arial"/>
    <w:charset w:val="EE"/>
    <w:family w:val="swiss"/>
    <w:pitch w:val="default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3A" w:rsidRPr="00434214" w:rsidRDefault="0025179E" w:rsidP="00B5214B">
    <w:pPr>
      <w:pStyle w:val="Stopka"/>
      <w:jc w:val="center"/>
    </w:pPr>
    <w:r>
      <w:rPr>
        <w:rFonts w:ascii="Gulim" w:eastAsia="Times New Roman" w:hAnsi="Gulim" w:cs="Gulim"/>
        <w:kern w:val="1"/>
        <w:sz w:val="16"/>
        <w:szCs w:val="16"/>
        <w:lang w:eastAsia="zh-CN"/>
      </w:rPr>
      <w:t>WZP-5378/20/331/IR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3D" w:rsidRDefault="0066043D" w:rsidP="00CD303A">
      <w:pPr>
        <w:spacing w:after="0" w:line="240" w:lineRule="auto"/>
      </w:pPr>
      <w:r>
        <w:separator/>
      </w:r>
    </w:p>
  </w:footnote>
  <w:footnote w:type="continuationSeparator" w:id="0">
    <w:p w:rsidR="0066043D" w:rsidRDefault="0066043D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B"/>
    <w:rsid w:val="000D02FE"/>
    <w:rsid w:val="000D2AF3"/>
    <w:rsid w:val="00137190"/>
    <w:rsid w:val="001826A9"/>
    <w:rsid w:val="00185EC2"/>
    <w:rsid w:val="00247398"/>
    <w:rsid w:val="0025179E"/>
    <w:rsid w:val="002B7C95"/>
    <w:rsid w:val="00434214"/>
    <w:rsid w:val="0044531A"/>
    <w:rsid w:val="00472E61"/>
    <w:rsid w:val="00481FAB"/>
    <w:rsid w:val="004C0823"/>
    <w:rsid w:val="005112BA"/>
    <w:rsid w:val="005263CF"/>
    <w:rsid w:val="00645050"/>
    <w:rsid w:val="0066043D"/>
    <w:rsid w:val="006939A0"/>
    <w:rsid w:val="00702113"/>
    <w:rsid w:val="00787A8B"/>
    <w:rsid w:val="007F7695"/>
    <w:rsid w:val="0080217E"/>
    <w:rsid w:val="008168F5"/>
    <w:rsid w:val="00883E04"/>
    <w:rsid w:val="008E09EE"/>
    <w:rsid w:val="0091208D"/>
    <w:rsid w:val="009431A6"/>
    <w:rsid w:val="009A1F9C"/>
    <w:rsid w:val="009D50A6"/>
    <w:rsid w:val="00A05AFA"/>
    <w:rsid w:val="00A16A95"/>
    <w:rsid w:val="00A176C4"/>
    <w:rsid w:val="00A33246"/>
    <w:rsid w:val="00A35224"/>
    <w:rsid w:val="00A54F13"/>
    <w:rsid w:val="00AB3A7F"/>
    <w:rsid w:val="00B01E58"/>
    <w:rsid w:val="00B04A7E"/>
    <w:rsid w:val="00B5214B"/>
    <w:rsid w:val="00BF408C"/>
    <w:rsid w:val="00BF48E7"/>
    <w:rsid w:val="00C66897"/>
    <w:rsid w:val="00CD303A"/>
    <w:rsid w:val="00D04F6A"/>
    <w:rsid w:val="00D36E8A"/>
    <w:rsid w:val="00D85885"/>
    <w:rsid w:val="00DA0F74"/>
    <w:rsid w:val="00DB0B10"/>
    <w:rsid w:val="00FA5D01"/>
    <w:rsid w:val="00FB6633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22E1"/>
  <w15:docId w15:val="{A4CFC8AD-E949-4744-8160-86D6E3C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Ewa Kazanecka</cp:lastModifiedBy>
  <cp:revision>5</cp:revision>
  <cp:lastPrinted>2018-04-19T12:09:00Z</cp:lastPrinted>
  <dcterms:created xsi:type="dcterms:W3CDTF">2020-09-01T12:05:00Z</dcterms:created>
  <dcterms:modified xsi:type="dcterms:W3CDTF">2020-09-30T06:54:00Z</dcterms:modified>
</cp:coreProperties>
</file>