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EB" w:rsidRPr="00676CEB" w:rsidRDefault="00CE2B77" w:rsidP="00676CEB">
      <w:pPr>
        <w:pStyle w:val="Textbody"/>
        <w:rPr>
          <w:rFonts w:ascii="Century Gothic" w:hAnsi="Century Gothic"/>
        </w:rPr>
      </w:pPr>
      <w:r>
        <w:rPr>
          <w:rFonts w:ascii="Century Gothic" w:hAnsi="Century Gothic"/>
        </w:rPr>
        <w:t xml:space="preserve"> </w:t>
      </w:r>
      <w:r w:rsidR="00C07C93">
        <w:rPr>
          <w:rFonts w:ascii="Century Gothic" w:hAnsi="Century Gothic"/>
        </w:rPr>
        <w:t xml:space="preserve"> </w:t>
      </w:r>
      <w:r w:rsidR="00975A9A">
        <w:rPr>
          <w:rFonts w:ascii="Century Gothic" w:hAnsi="Century Gothic"/>
        </w:rPr>
        <w:t xml:space="preserve"> </w:t>
      </w:r>
    </w:p>
    <w:p w:rsidR="005411B4" w:rsidRPr="00FD3959" w:rsidRDefault="005411B4" w:rsidP="005411B4">
      <w:pPr>
        <w:pStyle w:val="Nagwek50"/>
        <w:spacing w:before="0" w:after="60"/>
        <w:jc w:val="left"/>
        <w:rPr>
          <w:rFonts w:ascii="Century Gothic" w:hAnsi="Century Gothic" w:cs="Calibri Light"/>
          <w:b w:val="0"/>
          <w:sz w:val="20"/>
          <w:szCs w:val="20"/>
        </w:rPr>
      </w:pPr>
    </w:p>
    <w:p w:rsidR="005411B4" w:rsidRPr="00837F8D" w:rsidRDefault="005411B4" w:rsidP="005411B4">
      <w:pPr>
        <w:pStyle w:val="Nagwek50"/>
        <w:spacing w:before="0" w:after="60"/>
        <w:jc w:val="left"/>
        <w:rPr>
          <w:rFonts w:ascii="Century Gothic" w:hAnsi="Century Gothic" w:cs="Calibri Light"/>
          <w:sz w:val="22"/>
          <w:szCs w:val="22"/>
        </w:rPr>
      </w:pPr>
    </w:p>
    <w:p w:rsidR="00E756E1" w:rsidRPr="004532CA" w:rsidRDefault="00E756E1" w:rsidP="004532CA">
      <w:pPr>
        <w:pStyle w:val="Tekstpodstawowy"/>
        <w:rPr>
          <w:lang w:bidi="hi-IN"/>
        </w:rPr>
      </w:pPr>
    </w:p>
    <w:p w:rsidR="005411B4" w:rsidRPr="00FD3959" w:rsidRDefault="00B60296" w:rsidP="005411B4">
      <w:pPr>
        <w:pStyle w:val="Nagwek50"/>
        <w:spacing w:before="0" w:after="60"/>
        <w:jc w:val="left"/>
        <w:rPr>
          <w:rFonts w:ascii="Century Gothic" w:hAnsi="Century Gothic" w:cs="Calibri Light"/>
          <w:sz w:val="20"/>
          <w:szCs w:val="20"/>
        </w:rPr>
      </w:pPr>
      <w:r>
        <w:rPr>
          <w:rFonts w:ascii="Century Gothic" w:hAnsi="Century Gothic" w:cs="Calibri Light"/>
          <w:sz w:val="20"/>
          <w:szCs w:val="20"/>
        </w:rPr>
        <w:t>Nr sprawy: WZP-</w:t>
      </w:r>
      <w:r w:rsidR="001342E6">
        <w:rPr>
          <w:rFonts w:ascii="Century Gothic" w:hAnsi="Century Gothic" w:cs="Calibri Light"/>
          <w:sz w:val="20"/>
          <w:szCs w:val="20"/>
        </w:rPr>
        <w:t>4679/20/276/Z</w:t>
      </w:r>
    </w:p>
    <w:p w:rsidR="005411B4" w:rsidRPr="00CC171E" w:rsidRDefault="005411B4" w:rsidP="005411B4">
      <w:pPr>
        <w:pStyle w:val="Nagwek50"/>
        <w:spacing w:before="0" w:after="60"/>
        <w:jc w:val="left"/>
        <w:rPr>
          <w:rFonts w:ascii="Century Gothic" w:hAnsi="Century Gothic" w:cs="Calibri Light"/>
          <w:sz w:val="22"/>
          <w:szCs w:val="22"/>
        </w:rPr>
      </w:pPr>
    </w:p>
    <w:p w:rsidR="005411B4" w:rsidRPr="00CC171E" w:rsidRDefault="005411B4" w:rsidP="005411B4">
      <w:pPr>
        <w:pStyle w:val="Tekstpodstawowy"/>
        <w:spacing w:after="60"/>
        <w:rPr>
          <w:rFonts w:ascii="Century Gothic" w:hAnsi="Century Gothic" w:cs="Calibri Light"/>
          <w:szCs w:val="22"/>
        </w:rPr>
      </w:pPr>
    </w:p>
    <w:p w:rsidR="005411B4" w:rsidRPr="00FD3959" w:rsidRDefault="005411B4" w:rsidP="005411B4">
      <w:pPr>
        <w:pStyle w:val="Nagwek50"/>
        <w:spacing w:before="0" w:after="60"/>
        <w:rPr>
          <w:rFonts w:ascii="Century Gothic" w:hAnsi="Century Gothic" w:cs="Calibri Light"/>
          <w:sz w:val="20"/>
          <w:szCs w:val="20"/>
        </w:rPr>
      </w:pPr>
      <w:r w:rsidRPr="00FD3959">
        <w:rPr>
          <w:rFonts w:ascii="Century Gothic" w:hAnsi="Century Gothic" w:cs="Calibri Light"/>
          <w:sz w:val="20"/>
          <w:szCs w:val="20"/>
        </w:rPr>
        <w:t>SPECYFIKACJA</w:t>
      </w:r>
    </w:p>
    <w:p w:rsidR="005411B4" w:rsidRPr="00FD3959" w:rsidRDefault="005411B4" w:rsidP="005411B4">
      <w:pPr>
        <w:pStyle w:val="Nagwek50"/>
        <w:spacing w:before="0" w:after="60"/>
        <w:rPr>
          <w:rFonts w:ascii="Century Gothic" w:hAnsi="Century Gothic" w:cs="Calibri Light"/>
          <w:b w:val="0"/>
          <w:sz w:val="20"/>
          <w:szCs w:val="20"/>
        </w:rPr>
      </w:pPr>
      <w:r w:rsidRPr="00FD3959">
        <w:rPr>
          <w:rFonts w:ascii="Century Gothic" w:hAnsi="Century Gothic" w:cs="Calibri Light"/>
          <w:sz w:val="20"/>
          <w:szCs w:val="20"/>
        </w:rPr>
        <w:t>ISTOTNYCH WARUNKÓW ZAMÓWIENIA</w:t>
      </w:r>
    </w:p>
    <w:p w:rsidR="005411B4" w:rsidRPr="00FD3959" w:rsidRDefault="005411B4" w:rsidP="005411B4">
      <w:pPr>
        <w:pStyle w:val="Nagwek50"/>
        <w:spacing w:before="0" w:after="60"/>
        <w:rPr>
          <w:rFonts w:ascii="Century Gothic" w:hAnsi="Century Gothic" w:cs="Calibri Light"/>
          <w:sz w:val="20"/>
          <w:szCs w:val="20"/>
        </w:rPr>
      </w:pPr>
      <w:r w:rsidRPr="00FD3959">
        <w:rPr>
          <w:rFonts w:ascii="Century Gothic" w:hAnsi="Century Gothic" w:cs="Calibri Light"/>
          <w:b w:val="0"/>
          <w:sz w:val="20"/>
          <w:szCs w:val="20"/>
        </w:rPr>
        <w:t>w postępowaniu prowadzonym</w:t>
      </w:r>
      <w:r w:rsidRPr="00FD3959">
        <w:rPr>
          <w:rFonts w:ascii="Century Gothic" w:hAnsi="Century Gothic" w:cs="Calibri Light"/>
          <w:color w:val="auto"/>
          <w:sz w:val="20"/>
          <w:szCs w:val="20"/>
        </w:rPr>
        <w:t xml:space="preserve"> w celu zawarcia umowy ramowej</w:t>
      </w:r>
    </w:p>
    <w:p w:rsidR="005411B4" w:rsidRPr="00FD3959" w:rsidRDefault="005411B4" w:rsidP="005411B4">
      <w:pPr>
        <w:pStyle w:val="Nagwek50"/>
        <w:spacing w:before="0" w:after="60"/>
        <w:rPr>
          <w:rFonts w:ascii="Century Gothic" w:hAnsi="Century Gothic" w:cs="Calibri Light"/>
          <w:b w:val="0"/>
          <w:color w:val="auto"/>
          <w:sz w:val="20"/>
          <w:szCs w:val="20"/>
        </w:rPr>
      </w:pPr>
      <w:r w:rsidRPr="00FD3959">
        <w:rPr>
          <w:rFonts w:ascii="Century Gothic" w:hAnsi="Century Gothic" w:cs="Calibri Light"/>
          <w:sz w:val="20"/>
          <w:szCs w:val="20"/>
        </w:rPr>
        <w:t xml:space="preserve">w trybie przetargu </w:t>
      </w:r>
      <w:r w:rsidRPr="00FD3959">
        <w:rPr>
          <w:rFonts w:ascii="Century Gothic" w:hAnsi="Century Gothic" w:cs="Calibri Light"/>
          <w:color w:val="auto"/>
          <w:sz w:val="20"/>
          <w:szCs w:val="20"/>
        </w:rPr>
        <w:t>nieograniczonego po</w:t>
      </w:r>
      <w:r w:rsidR="00BD3CAF" w:rsidRPr="00FD3959">
        <w:rPr>
          <w:rFonts w:ascii="Century Gothic" w:hAnsi="Century Gothic" w:cs="Calibri Light"/>
          <w:color w:val="auto"/>
          <w:sz w:val="20"/>
          <w:szCs w:val="20"/>
        </w:rPr>
        <w:t>ni</w:t>
      </w:r>
      <w:r w:rsidR="00FD3959">
        <w:rPr>
          <w:rFonts w:ascii="Century Gothic" w:hAnsi="Century Gothic" w:cs="Calibri Light"/>
          <w:color w:val="auto"/>
          <w:sz w:val="20"/>
          <w:szCs w:val="20"/>
        </w:rPr>
        <w:t>żej 139</w:t>
      </w:r>
      <w:r w:rsidRPr="00FD3959">
        <w:rPr>
          <w:rFonts w:ascii="Century Gothic" w:hAnsi="Century Gothic" w:cs="Calibri Light"/>
          <w:color w:val="auto"/>
          <w:sz w:val="20"/>
          <w:szCs w:val="20"/>
        </w:rPr>
        <w:t xml:space="preserve"> 000 EURO</w:t>
      </w:r>
    </w:p>
    <w:p w:rsidR="005411B4" w:rsidRPr="00FD3959" w:rsidRDefault="005411B4" w:rsidP="005411B4">
      <w:pPr>
        <w:pStyle w:val="Nagwek50"/>
        <w:spacing w:before="0" w:after="60"/>
        <w:rPr>
          <w:rFonts w:ascii="Century Gothic" w:hAnsi="Century Gothic" w:cs="Calibri Light"/>
          <w:b w:val="0"/>
          <w:bCs/>
          <w:sz w:val="20"/>
          <w:szCs w:val="20"/>
        </w:rPr>
      </w:pPr>
      <w:r w:rsidRPr="00FD3959">
        <w:rPr>
          <w:rFonts w:ascii="Century Gothic" w:hAnsi="Century Gothic" w:cs="Calibri Light"/>
          <w:b w:val="0"/>
          <w:sz w:val="20"/>
          <w:szCs w:val="20"/>
        </w:rPr>
        <w:t>zgodnie z ustawą z dnia 29 stycznia 2004 r. Prawo zamówień publicznych</w:t>
      </w:r>
    </w:p>
    <w:p w:rsidR="005411B4" w:rsidRPr="00FD3959" w:rsidRDefault="005411B4" w:rsidP="005411B4">
      <w:pPr>
        <w:pStyle w:val="Nagwek50"/>
        <w:spacing w:before="0" w:after="60"/>
        <w:rPr>
          <w:rFonts w:ascii="Century Gothic" w:hAnsi="Century Gothic" w:cs="Calibri Light"/>
          <w:sz w:val="20"/>
          <w:szCs w:val="20"/>
        </w:rPr>
      </w:pPr>
      <w:r w:rsidRPr="00FD3959">
        <w:rPr>
          <w:rFonts w:ascii="Century Gothic" w:hAnsi="Century Gothic" w:cs="Calibri Light"/>
          <w:b w:val="0"/>
          <w:bCs/>
          <w:sz w:val="20"/>
          <w:szCs w:val="20"/>
        </w:rPr>
        <w:t>(tj. Dz. U. z 2019 r., poz. 1843</w:t>
      </w:r>
      <w:r w:rsidR="00920EC6">
        <w:rPr>
          <w:rFonts w:ascii="Century Gothic" w:hAnsi="Century Gothic" w:cs="Calibri Light"/>
          <w:b w:val="0"/>
          <w:bCs/>
          <w:sz w:val="20"/>
          <w:szCs w:val="20"/>
        </w:rPr>
        <w:t xml:space="preserve"> ze zm.</w:t>
      </w:r>
      <w:r w:rsidRPr="00FD3959">
        <w:rPr>
          <w:rFonts w:ascii="Century Gothic" w:hAnsi="Century Gothic" w:cs="Calibri Light"/>
          <w:b w:val="0"/>
          <w:bCs/>
          <w:sz w:val="20"/>
          <w:szCs w:val="20"/>
        </w:rPr>
        <w:t xml:space="preserve">) </w:t>
      </w:r>
      <w:r w:rsidRPr="00FD3959">
        <w:rPr>
          <w:rFonts w:ascii="Century Gothic" w:hAnsi="Century Gothic" w:cs="Calibri Light"/>
          <w:b w:val="0"/>
          <w:bCs/>
          <w:sz w:val="20"/>
          <w:szCs w:val="20"/>
          <w:u w:val="single"/>
        </w:rPr>
        <w:t>zwaną dalej Ustawą</w:t>
      </w:r>
      <w:r w:rsidRPr="00FD3959">
        <w:rPr>
          <w:rFonts w:ascii="Century Gothic" w:hAnsi="Century Gothic" w:cs="Calibri Light"/>
          <w:b w:val="0"/>
          <w:bCs/>
          <w:sz w:val="20"/>
          <w:szCs w:val="20"/>
        </w:rPr>
        <w:t xml:space="preserve"> dotyczącym:</w:t>
      </w:r>
    </w:p>
    <w:p w:rsidR="005411B4" w:rsidRPr="00FD3959" w:rsidRDefault="005411B4" w:rsidP="005411B4">
      <w:pPr>
        <w:pStyle w:val="Nagwek50"/>
        <w:spacing w:before="0" w:after="60"/>
        <w:rPr>
          <w:rFonts w:ascii="Century Gothic" w:hAnsi="Century Gothic" w:cs="Calibri Light"/>
          <w:sz w:val="22"/>
          <w:szCs w:val="22"/>
        </w:rPr>
      </w:pPr>
    </w:p>
    <w:p w:rsidR="000A4908" w:rsidRDefault="000A4908" w:rsidP="005411B4">
      <w:pPr>
        <w:jc w:val="center"/>
        <w:rPr>
          <w:rFonts w:ascii="Century Gothic" w:eastAsia="Microsoft YaHei" w:hAnsi="Century Gothic" w:cs="Calibri Light"/>
          <w:b/>
          <w:sz w:val="22"/>
          <w:szCs w:val="22"/>
        </w:rPr>
      </w:pPr>
    </w:p>
    <w:p w:rsidR="000A4908" w:rsidRDefault="000A4908" w:rsidP="005411B4">
      <w:pPr>
        <w:jc w:val="center"/>
        <w:rPr>
          <w:rFonts w:ascii="Century Gothic" w:eastAsia="Microsoft YaHei" w:hAnsi="Century Gothic" w:cs="Calibri Light"/>
          <w:b/>
          <w:sz w:val="22"/>
          <w:szCs w:val="22"/>
        </w:rPr>
      </w:pPr>
    </w:p>
    <w:p w:rsidR="000A4908" w:rsidRDefault="000A4908" w:rsidP="005411B4">
      <w:pPr>
        <w:jc w:val="center"/>
        <w:rPr>
          <w:rFonts w:ascii="Century Gothic" w:eastAsia="Microsoft YaHei" w:hAnsi="Century Gothic" w:cs="Calibri Light"/>
          <w:b/>
          <w:sz w:val="22"/>
          <w:szCs w:val="22"/>
        </w:rPr>
      </w:pPr>
    </w:p>
    <w:p w:rsidR="005411B4" w:rsidRPr="00FD3959" w:rsidRDefault="00FD3959" w:rsidP="005411B4">
      <w:pPr>
        <w:jc w:val="center"/>
        <w:rPr>
          <w:rFonts w:ascii="Century Gothic" w:eastAsia="Microsoft YaHei" w:hAnsi="Century Gothic" w:cs="Calibri Light"/>
          <w:b/>
          <w:sz w:val="22"/>
          <w:szCs w:val="22"/>
        </w:rPr>
      </w:pPr>
      <w:r>
        <w:rPr>
          <w:rFonts w:ascii="Century Gothic" w:eastAsia="Microsoft YaHei" w:hAnsi="Century Gothic" w:cs="Calibri Light"/>
          <w:b/>
          <w:sz w:val="22"/>
          <w:szCs w:val="22"/>
        </w:rPr>
        <w:t>Dostaw</w:t>
      </w:r>
      <w:r w:rsidR="009D7444">
        <w:rPr>
          <w:rFonts w:ascii="Century Gothic" w:eastAsia="Microsoft YaHei" w:hAnsi="Century Gothic" w:cs="Calibri Light"/>
          <w:b/>
          <w:sz w:val="22"/>
          <w:szCs w:val="22"/>
        </w:rPr>
        <w:t xml:space="preserve"> </w:t>
      </w:r>
      <w:r w:rsidR="001342E6">
        <w:rPr>
          <w:rFonts w:ascii="Century Gothic" w:eastAsia="Microsoft YaHei" w:hAnsi="Century Gothic" w:cs="Calibri Light"/>
          <w:b/>
          <w:sz w:val="22"/>
          <w:szCs w:val="22"/>
        </w:rPr>
        <w:t>kolczatek drogowych</w:t>
      </w:r>
    </w:p>
    <w:p w:rsidR="005411B4" w:rsidRPr="003120A7" w:rsidRDefault="005411B4" w:rsidP="005411B4">
      <w:pPr>
        <w:jc w:val="center"/>
        <w:rPr>
          <w:rFonts w:ascii="Century Gothic" w:hAnsi="Century Gothic" w:cs="Times New Roman"/>
          <w:szCs w:val="22"/>
        </w:rPr>
      </w:pPr>
    </w:p>
    <w:p w:rsidR="005411B4" w:rsidRPr="003120A7" w:rsidRDefault="005411B4" w:rsidP="005411B4">
      <w:pPr>
        <w:rPr>
          <w:rFonts w:ascii="Century Gothic" w:hAnsi="Century Gothic" w:cs="Calibri Light"/>
          <w:szCs w:val="22"/>
        </w:rPr>
      </w:pPr>
    </w:p>
    <w:p w:rsidR="005411B4" w:rsidRPr="003120A7" w:rsidRDefault="005411B4" w:rsidP="005411B4">
      <w:pPr>
        <w:rPr>
          <w:rFonts w:ascii="Century Gothic" w:hAnsi="Century Gothic" w:cs="Calibri Light"/>
          <w:szCs w:val="22"/>
        </w:rPr>
      </w:pPr>
    </w:p>
    <w:p w:rsidR="005411B4" w:rsidRPr="00FD3959" w:rsidRDefault="00FD3959" w:rsidP="005411B4">
      <w:pPr>
        <w:rPr>
          <w:rFonts w:ascii="Century Gothic" w:hAnsi="Century Gothic" w:cs="Times New Roman"/>
          <w:b/>
          <w:sz w:val="20"/>
          <w:szCs w:val="20"/>
        </w:rPr>
      </w:pPr>
      <w:r>
        <w:rPr>
          <w:rFonts w:ascii="Century Gothic" w:hAnsi="Century Gothic" w:cs="Times New Roman"/>
          <w:b/>
          <w:sz w:val="20"/>
          <w:szCs w:val="20"/>
        </w:rPr>
        <w:t xml:space="preserve">CPV: </w:t>
      </w:r>
      <w:r w:rsidR="001342E6">
        <w:rPr>
          <w:rFonts w:ascii="Century Gothic" w:hAnsi="Century Gothic" w:cs="Times New Roman"/>
          <w:b/>
          <w:sz w:val="20"/>
          <w:szCs w:val="20"/>
        </w:rPr>
        <w:t>35200000-6</w:t>
      </w:r>
    </w:p>
    <w:p w:rsidR="005411B4" w:rsidRPr="00CC171E" w:rsidRDefault="005411B4" w:rsidP="005411B4">
      <w:pPr>
        <w:rPr>
          <w:rFonts w:ascii="Century Gothic" w:hAnsi="Century Gothic" w:cs="Calibri Light"/>
          <w:szCs w:val="22"/>
        </w:rPr>
      </w:pPr>
    </w:p>
    <w:p w:rsidR="005411B4" w:rsidRPr="00CC171E" w:rsidRDefault="005411B4" w:rsidP="005411B4">
      <w:pPr>
        <w:widowControl w:val="0"/>
        <w:spacing w:after="60"/>
        <w:rPr>
          <w:rFonts w:ascii="Century Gothic" w:hAnsi="Century Gothic" w:cs="Calibri Light"/>
          <w:sz w:val="22"/>
          <w:szCs w:val="22"/>
        </w:rPr>
      </w:pPr>
    </w:p>
    <w:p w:rsidR="005411B4" w:rsidRDefault="005411B4"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Default="00247B2F" w:rsidP="005411B4">
      <w:pPr>
        <w:widowControl w:val="0"/>
        <w:spacing w:after="60"/>
        <w:rPr>
          <w:rFonts w:ascii="Century Gothic" w:hAnsi="Century Gothic" w:cs="Calibri Light"/>
          <w:sz w:val="22"/>
          <w:szCs w:val="22"/>
        </w:rPr>
      </w:pPr>
    </w:p>
    <w:p w:rsidR="00247B2F" w:rsidRPr="00CC171E" w:rsidRDefault="00247B2F" w:rsidP="005411B4">
      <w:pPr>
        <w:widowControl w:val="0"/>
        <w:spacing w:after="60"/>
        <w:rPr>
          <w:rFonts w:ascii="Century Gothic" w:hAnsi="Century Gothic" w:cs="Calibri Light"/>
          <w:sz w:val="22"/>
          <w:szCs w:val="22"/>
        </w:rPr>
      </w:pPr>
    </w:p>
    <w:p w:rsidR="005C6CE4" w:rsidRDefault="005C6CE4" w:rsidP="008A1DC4">
      <w:pPr>
        <w:rPr>
          <w:rFonts w:ascii="Century Gothic" w:hAnsi="Century Gothic" w:cs="Times New Roman"/>
          <w:sz w:val="22"/>
          <w:szCs w:val="20"/>
        </w:rPr>
      </w:pPr>
    </w:p>
    <w:p w:rsidR="00676CEB" w:rsidRPr="00676CEB" w:rsidRDefault="00676CEB" w:rsidP="00676CEB">
      <w:pPr>
        <w:pStyle w:val="Nagwek4"/>
        <w:jc w:val="center"/>
        <w:rPr>
          <w:rFonts w:ascii="Century Gothic" w:hAnsi="Century Gothic"/>
          <w:b w:val="0"/>
          <w:sz w:val="20"/>
        </w:rPr>
      </w:pPr>
      <w:r w:rsidRPr="00676CEB">
        <w:rPr>
          <w:rFonts w:ascii="Century Gothic" w:hAnsi="Century Gothic"/>
          <w:b w:val="0"/>
          <w:bCs/>
          <w:sz w:val="20"/>
        </w:rPr>
        <w:t xml:space="preserve">SPECYFIKACJA ISTOTNYCH WARUNKÓW ZAMÓWIENIA, </w:t>
      </w:r>
    </w:p>
    <w:p w:rsidR="00676CEB" w:rsidRPr="00676CEB" w:rsidRDefault="00676CEB" w:rsidP="00676CEB">
      <w:pPr>
        <w:pStyle w:val="Nagwek4"/>
        <w:jc w:val="center"/>
        <w:rPr>
          <w:rFonts w:ascii="Century Gothic" w:hAnsi="Century Gothic"/>
          <w:b w:val="0"/>
          <w:sz w:val="20"/>
        </w:rPr>
      </w:pPr>
      <w:r w:rsidRPr="00676CEB">
        <w:rPr>
          <w:rFonts w:ascii="Century Gothic" w:hAnsi="Century Gothic"/>
          <w:b w:val="0"/>
          <w:sz w:val="20"/>
        </w:rPr>
        <w:t xml:space="preserve">zwana dalej „SIWZ” zawiera: </w:t>
      </w:r>
    </w:p>
    <w:p w:rsidR="00676CEB" w:rsidRPr="00676CEB" w:rsidRDefault="00676CEB" w:rsidP="00676CEB">
      <w:pPr>
        <w:rPr>
          <w:rFonts w:ascii="Century Gothic" w:hAnsi="Century Gothic" w:cs="Times New Roman"/>
          <w:sz w:val="20"/>
          <w:szCs w:val="20"/>
        </w:rPr>
      </w:pP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7497"/>
      </w:tblGrid>
      <w:tr w:rsidR="00676CEB" w:rsidRPr="00676CEB" w:rsidTr="008A1DC4">
        <w:trPr>
          <w:trHeight w:val="500"/>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w:t>
            </w:r>
          </w:p>
        </w:tc>
        <w:tc>
          <w:tcPr>
            <w:tcW w:w="7497" w:type="dxa"/>
            <w:shd w:val="clear" w:color="auto" w:fill="auto"/>
            <w:vAlign w:val="center"/>
          </w:tcPr>
          <w:p w:rsidR="00676CEB" w:rsidRPr="00676CEB" w:rsidRDefault="00676CEB" w:rsidP="00C90BCF">
            <w:pPr>
              <w:pStyle w:val="western"/>
              <w:widowControl w:val="0"/>
              <w:spacing w:before="0" w:beforeAutospacing="0"/>
              <w:rPr>
                <w:rFonts w:ascii="Century Gothic" w:hAnsi="Century Gothic"/>
                <w:sz w:val="20"/>
                <w:szCs w:val="20"/>
              </w:rPr>
            </w:pPr>
            <w:r w:rsidRPr="00676CEB">
              <w:rPr>
                <w:rFonts w:ascii="Century Gothic" w:hAnsi="Century Gothic"/>
                <w:sz w:val="20"/>
                <w:szCs w:val="20"/>
              </w:rPr>
              <w:t>Informacje o Zamawiającym oraz o sposobie porozumiewania się Zamawiającego z Wykonawcami oraz przekazywania oświadczeń lub dokumentów</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Opis przedmiotu zamówienia, termin i miejsce realizacji zamówienia</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 xml:space="preserve">Warunki udziału w postępowaniu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IV</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Podstawy wykluczenia</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V</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Wykaz oświadczeń i dokumentów potwierdzających spełnianie warunków udziału w postępowaniu oraz brak podstaw wykluczenia</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iCs/>
                <w:sz w:val="20"/>
                <w:szCs w:val="20"/>
              </w:rPr>
            </w:pPr>
            <w:r w:rsidRPr="00676CEB">
              <w:rPr>
                <w:rFonts w:ascii="Century Gothic" w:hAnsi="Century Gothic" w:cs="Times New Roman"/>
                <w:sz w:val="20"/>
                <w:szCs w:val="20"/>
              </w:rPr>
              <w:t>Rozdział VI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iCs/>
                <w:sz w:val="20"/>
                <w:szCs w:val="20"/>
              </w:rPr>
            </w:pPr>
            <w:r w:rsidRPr="00676CEB">
              <w:rPr>
                <w:rFonts w:ascii="Century Gothic" w:hAnsi="Century Gothic" w:cs="Times New Roman"/>
                <w:iCs/>
                <w:sz w:val="20"/>
                <w:szCs w:val="20"/>
              </w:rPr>
              <w:t>Wykaz oświadczeń i dokumentów potwierdzających spełnianie przez oferowane dos</w:t>
            </w:r>
            <w:r w:rsidR="00C47641">
              <w:rPr>
                <w:rFonts w:ascii="Century Gothic" w:hAnsi="Century Gothic" w:cs="Times New Roman"/>
                <w:iCs/>
                <w:sz w:val="20"/>
                <w:szCs w:val="20"/>
              </w:rPr>
              <w:t xml:space="preserve">tawy wymagań określonych przez </w:t>
            </w:r>
            <w:r w:rsidR="00C47641" w:rsidRPr="00216A42">
              <w:rPr>
                <w:rFonts w:ascii="Century Gothic" w:hAnsi="Century Gothic" w:cs="Times New Roman"/>
                <w:iCs/>
                <w:color w:val="auto"/>
                <w:sz w:val="20"/>
                <w:szCs w:val="20"/>
              </w:rPr>
              <w:t>Z</w:t>
            </w:r>
            <w:r w:rsidRPr="00216A42">
              <w:rPr>
                <w:rFonts w:ascii="Century Gothic" w:hAnsi="Century Gothic" w:cs="Times New Roman"/>
                <w:iCs/>
                <w:color w:val="auto"/>
                <w:sz w:val="20"/>
                <w:szCs w:val="20"/>
              </w:rPr>
              <w:t>am</w:t>
            </w:r>
            <w:r w:rsidRPr="00676CEB">
              <w:rPr>
                <w:rFonts w:ascii="Century Gothic" w:hAnsi="Century Gothic" w:cs="Times New Roman"/>
                <w:iCs/>
                <w:sz w:val="20"/>
                <w:szCs w:val="20"/>
              </w:rPr>
              <w:t>awiającego</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VII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iCs/>
                <w:sz w:val="20"/>
                <w:szCs w:val="20"/>
              </w:rPr>
            </w:pPr>
            <w:r w:rsidRPr="00676CEB">
              <w:rPr>
                <w:rFonts w:ascii="Century Gothic" w:hAnsi="Century Gothic" w:cs="Times New Roman"/>
                <w:iCs/>
                <w:sz w:val="20"/>
                <w:szCs w:val="20"/>
              </w:rPr>
              <w:t>Wymagania dotyczące wadium</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VIII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 xml:space="preserve">Termin związania ofertą </w:t>
            </w:r>
          </w:p>
        </w:tc>
      </w:tr>
      <w:tr w:rsidR="00676CEB" w:rsidRPr="00676CEB" w:rsidTr="008A1DC4">
        <w:trPr>
          <w:trHeight w:val="500"/>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color w:val="auto"/>
                <w:sz w:val="20"/>
                <w:szCs w:val="20"/>
              </w:rPr>
            </w:pPr>
            <w:r w:rsidRPr="00676CEB">
              <w:rPr>
                <w:rFonts w:ascii="Century Gothic" w:hAnsi="Century Gothic" w:cs="Times New Roman"/>
                <w:color w:val="auto"/>
                <w:sz w:val="20"/>
                <w:szCs w:val="20"/>
              </w:rPr>
              <w:t>Rozdział IX</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color w:val="auto"/>
                <w:sz w:val="20"/>
                <w:szCs w:val="20"/>
              </w:rPr>
            </w:pPr>
            <w:r w:rsidRPr="00676CEB">
              <w:rPr>
                <w:rFonts w:ascii="Century Gothic" w:hAnsi="Century Gothic" w:cs="Times New Roman"/>
                <w:sz w:val="20"/>
                <w:szCs w:val="20"/>
              </w:rPr>
              <w:t>Opis sposobu przygotowania ofert</w:t>
            </w:r>
            <w:r w:rsidRPr="00676CEB">
              <w:rPr>
                <w:rFonts w:ascii="Century Gothic" w:hAnsi="Century Gothic" w:cs="Times New Roman"/>
                <w:color w:val="auto"/>
                <w:sz w:val="20"/>
                <w:szCs w:val="20"/>
              </w:rPr>
              <w:t xml:space="preserve">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color w:val="auto"/>
                <w:sz w:val="20"/>
                <w:szCs w:val="20"/>
              </w:rPr>
              <w:t>Zawartość oferty</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Miejsce i termin składania i otwarcia ofert</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bCs/>
                <w:sz w:val="20"/>
                <w:szCs w:val="20"/>
              </w:rPr>
            </w:pPr>
            <w:r w:rsidRPr="00676CEB">
              <w:rPr>
                <w:rFonts w:ascii="Century Gothic" w:hAnsi="Century Gothic" w:cs="Times New Roman"/>
                <w:sz w:val="20"/>
                <w:szCs w:val="20"/>
              </w:rPr>
              <w:t>Rozdział XII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bCs/>
                <w:sz w:val="20"/>
                <w:szCs w:val="20"/>
              </w:rPr>
              <w:t>Opis sposobu obliczania ceny</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XIII</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Opis kryteriów oceny ofert, którymi Zamawiający będzie się kierował przy wyborze oferty</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XIV</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Informacja o formalnościach, jakie powinny zostać dopełnione po wyborze oferty w celu zawarcia umowy ramowej</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 xml:space="preserve">Wymagania dotyczące zabezpieczenia należytego wykonania umowy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XVI</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 xml:space="preserve">Pouczenie o środkach ochrony prawnej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XVII</w:t>
            </w:r>
          </w:p>
        </w:tc>
        <w:tc>
          <w:tcPr>
            <w:tcW w:w="7497" w:type="dxa"/>
            <w:shd w:val="clear" w:color="auto" w:fill="auto"/>
            <w:vAlign w:val="center"/>
          </w:tcPr>
          <w:p w:rsidR="00676CEB" w:rsidRPr="00676CEB" w:rsidRDefault="00676CEB" w:rsidP="00C62E4C">
            <w:pPr>
              <w:pStyle w:val="Stopka"/>
              <w:widowControl w:val="0"/>
              <w:jc w:val="both"/>
              <w:rPr>
                <w:rFonts w:ascii="Century Gothic" w:hAnsi="Century Gothic"/>
                <w:sz w:val="20"/>
              </w:rPr>
            </w:pPr>
            <w:r w:rsidRPr="00676CEB">
              <w:rPr>
                <w:rFonts w:ascii="Century Gothic" w:hAnsi="Century Gothic"/>
                <w:sz w:val="20"/>
              </w:rPr>
              <w:t>Ogólne warunki um</w:t>
            </w:r>
            <w:r w:rsidR="00514A1F">
              <w:rPr>
                <w:rFonts w:ascii="Century Gothic" w:hAnsi="Century Gothic"/>
                <w:sz w:val="20"/>
              </w:rPr>
              <w:t>owy</w:t>
            </w:r>
            <w:r w:rsidRPr="00676CEB">
              <w:rPr>
                <w:rFonts w:ascii="Century Gothic" w:hAnsi="Century Gothic"/>
                <w:sz w:val="20"/>
              </w:rPr>
              <w:t xml:space="preserve"> ramow</w:t>
            </w:r>
            <w:r w:rsidR="00514A1F">
              <w:rPr>
                <w:rFonts w:ascii="Century Gothic" w:hAnsi="Century Gothic"/>
                <w:sz w:val="20"/>
              </w:rPr>
              <w:t>ej</w:t>
            </w:r>
          </w:p>
        </w:tc>
      </w:tr>
      <w:tr w:rsidR="004343E3" w:rsidRPr="00676CEB" w:rsidTr="008A1DC4">
        <w:trPr>
          <w:trHeight w:val="501"/>
        </w:trPr>
        <w:tc>
          <w:tcPr>
            <w:tcW w:w="1730" w:type="dxa"/>
            <w:shd w:val="clear" w:color="auto" w:fill="auto"/>
            <w:vAlign w:val="center"/>
          </w:tcPr>
          <w:p w:rsidR="004343E3" w:rsidRPr="00676CEB" w:rsidRDefault="004343E3"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XVII</w:t>
            </w:r>
            <w:r>
              <w:rPr>
                <w:rFonts w:ascii="Century Gothic" w:hAnsi="Century Gothic" w:cs="Times New Roman"/>
                <w:sz w:val="20"/>
                <w:szCs w:val="20"/>
              </w:rPr>
              <w:t>I</w:t>
            </w:r>
          </w:p>
        </w:tc>
        <w:tc>
          <w:tcPr>
            <w:tcW w:w="7497" w:type="dxa"/>
            <w:shd w:val="clear" w:color="auto" w:fill="auto"/>
            <w:vAlign w:val="center"/>
          </w:tcPr>
          <w:p w:rsidR="004343E3" w:rsidRPr="00676CEB" w:rsidRDefault="004343E3" w:rsidP="00C90BCF">
            <w:pPr>
              <w:pStyle w:val="Stopka"/>
              <w:widowControl w:val="0"/>
              <w:jc w:val="both"/>
              <w:rPr>
                <w:rFonts w:ascii="Century Gothic" w:hAnsi="Century Gothic"/>
                <w:sz w:val="20"/>
              </w:rPr>
            </w:pPr>
            <w:r>
              <w:rPr>
                <w:rFonts w:ascii="Century Gothic" w:hAnsi="Century Gothic"/>
                <w:sz w:val="20"/>
              </w:rPr>
              <w:t>Klauzula informacyjna z art. 13 RODO</w:t>
            </w:r>
          </w:p>
        </w:tc>
      </w:tr>
    </w:tbl>
    <w:p w:rsidR="00676CEB" w:rsidRPr="00676CEB" w:rsidRDefault="00676CEB" w:rsidP="00676CEB">
      <w:pPr>
        <w:pStyle w:val="Stopka"/>
        <w:jc w:val="both"/>
        <w:rPr>
          <w:rFonts w:ascii="Century Gothic" w:hAnsi="Century Gothic"/>
          <w:bCs/>
          <w:sz w:val="20"/>
          <w:u w:val="single"/>
        </w:rPr>
      </w:pPr>
    </w:p>
    <w:p w:rsidR="00676CEB" w:rsidRPr="00676CEB" w:rsidRDefault="00676CEB" w:rsidP="00676CEB">
      <w:pPr>
        <w:pStyle w:val="Stopka"/>
        <w:jc w:val="both"/>
        <w:rPr>
          <w:rFonts w:ascii="Century Gothic" w:hAnsi="Century Gothic"/>
          <w:bCs/>
          <w:sz w:val="20"/>
        </w:rPr>
      </w:pPr>
      <w:r w:rsidRPr="00676CEB">
        <w:rPr>
          <w:rFonts w:ascii="Century Gothic" w:hAnsi="Century Gothic"/>
          <w:bCs/>
          <w:sz w:val="20"/>
          <w:u w:val="single"/>
        </w:rPr>
        <w:t>Załączniki do SIWZ</w:t>
      </w:r>
      <w:r w:rsidRPr="00676CEB">
        <w:rPr>
          <w:rFonts w:ascii="Century Gothic" w:hAnsi="Century Gothic"/>
          <w:bCs/>
          <w:sz w:val="20"/>
        </w:rPr>
        <w:t>:</w:t>
      </w:r>
    </w:p>
    <w:p w:rsidR="00676CEB" w:rsidRPr="00676CEB" w:rsidRDefault="00676CEB" w:rsidP="00676CEB">
      <w:pPr>
        <w:pStyle w:val="Stopka"/>
        <w:jc w:val="both"/>
        <w:rPr>
          <w:rFonts w:ascii="Century Gothic" w:hAnsi="Century Gothic"/>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6440"/>
      </w:tblGrid>
      <w:tr w:rsidR="00334DF2" w:rsidRPr="00676CEB" w:rsidTr="00C90BCF">
        <w:trPr>
          <w:trHeight w:val="400"/>
        </w:trPr>
        <w:tc>
          <w:tcPr>
            <w:tcW w:w="1502" w:type="pct"/>
            <w:shd w:val="clear" w:color="auto" w:fill="auto"/>
            <w:vAlign w:val="center"/>
          </w:tcPr>
          <w:p w:rsidR="00334DF2" w:rsidRPr="00676CEB" w:rsidRDefault="00C47641" w:rsidP="00334DF2">
            <w:pPr>
              <w:pStyle w:val="Stopka"/>
              <w:widowControl w:val="0"/>
              <w:rPr>
                <w:rFonts w:ascii="Century Gothic" w:hAnsi="Century Gothic"/>
                <w:bCs/>
                <w:sz w:val="20"/>
              </w:rPr>
            </w:pPr>
            <w:r>
              <w:rPr>
                <w:rFonts w:ascii="Century Gothic" w:hAnsi="Century Gothic"/>
                <w:bCs/>
                <w:sz w:val="20"/>
              </w:rPr>
              <w:t>Z</w:t>
            </w:r>
            <w:r w:rsidR="00334DF2" w:rsidRPr="00676CEB">
              <w:rPr>
                <w:rFonts w:ascii="Century Gothic" w:hAnsi="Century Gothic"/>
                <w:bCs/>
                <w:sz w:val="20"/>
              </w:rPr>
              <w:t>ałącznik nr 1</w:t>
            </w:r>
            <w:r w:rsidR="00334DF2">
              <w:rPr>
                <w:rFonts w:ascii="Century Gothic" w:hAnsi="Century Gothic"/>
                <w:bCs/>
                <w:sz w:val="20"/>
              </w:rPr>
              <w:t xml:space="preserve"> </w:t>
            </w:r>
          </w:p>
        </w:tc>
        <w:tc>
          <w:tcPr>
            <w:tcW w:w="3498" w:type="pct"/>
            <w:shd w:val="clear" w:color="auto" w:fill="auto"/>
            <w:vAlign w:val="center"/>
          </w:tcPr>
          <w:p w:rsidR="00334DF2" w:rsidRPr="00C47641" w:rsidRDefault="00334DF2" w:rsidP="00BA6743">
            <w:pPr>
              <w:pStyle w:val="Zawartotabeli"/>
              <w:rPr>
                <w:rFonts w:ascii="Century Gothic" w:hAnsi="Century Gothic"/>
                <w:bCs/>
                <w:sz w:val="20"/>
                <w:szCs w:val="20"/>
              </w:rPr>
            </w:pPr>
            <w:r w:rsidRPr="00676CEB">
              <w:rPr>
                <w:rFonts w:ascii="Century Gothic" w:hAnsi="Century Gothic"/>
                <w:sz w:val="20"/>
                <w:szCs w:val="20"/>
              </w:rPr>
              <w:t>Opis przedmiotu zamówienia</w:t>
            </w:r>
            <w:r w:rsidR="006B3875">
              <w:rPr>
                <w:rFonts w:ascii="Century Gothic" w:hAnsi="Century Gothic"/>
                <w:sz w:val="20"/>
                <w:szCs w:val="20"/>
              </w:rPr>
              <w:t xml:space="preserve"> </w:t>
            </w:r>
          </w:p>
        </w:tc>
      </w:tr>
      <w:tr w:rsidR="00334DF2" w:rsidRPr="00676CEB" w:rsidTr="00C90BCF">
        <w:trPr>
          <w:trHeight w:val="400"/>
        </w:trPr>
        <w:tc>
          <w:tcPr>
            <w:tcW w:w="1502" w:type="pct"/>
            <w:shd w:val="clear" w:color="auto" w:fill="auto"/>
            <w:vAlign w:val="center"/>
          </w:tcPr>
          <w:p w:rsidR="00334DF2" w:rsidRPr="00676CEB" w:rsidRDefault="00E47ABF" w:rsidP="00334DF2">
            <w:pPr>
              <w:pStyle w:val="Zawartotabeli"/>
              <w:rPr>
                <w:rFonts w:ascii="Century Gothic" w:hAnsi="Century Gothic"/>
                <w:sz w:val="20"/>
                <w:szCs w:val="20"/>
              </w:rPr>
            </w:pPr>
            <w:r w:rsidRPr="006B3875">
              <w:rPr>
                <w:rFonts w:ascii="Century Gothic" w:hAnsi="Century Gothic"/>
                <w:sz w:val="20"/>
                <w:szCs w:val="20"/>
              </w:rPr>
              <w:t>Wzór -</w:t>
            </w:r>
            <w:r w:rsidRPr="00E47ABF">
              <w:rPr>
                <w:rFonts w:ascii="Century Gothic" w:hAnsi="Century Gothic"/>
                <w:color w:val="FF0000"/>
                <w:sz w:val="20"/>
                <w:szCs w:val="20"/>
              </w:rPr>
              <w:t xml:space="preserve"> </w:t>
            </w:r>
            <w:r w:rsidR="00334DF2" w:rsidRPr="00676CEB">
              <w:rPr>
                <w:rFonts w:ascii="Century Gothic" w:hAnsi="Century Gothic"/>
                <w:sz w:val="20"/>
                <w:szCs w:val="20"/>
              </w:rPr>
              <w:t xml:space="preserve">Załącznik nr </w:t>
            </w:r>
            <w:r w:rsidR="00334DF2">
              <w:rPr>
                <w:rFonts w:ascii="Century Gothic" w:hAnsi="Century Gothic"/>
                <w:sz w:val="20"/>
                <w:szCs w:val="20"/>
              </w:rPr>
              <w:t>2</w:t>
            </w:r>
          </w:p>
        </w:tc>
        <w:tc>
          <w:tcPr>
            <w:tcW w:w="3498" w:type="pct"/>
            <w:shd w:val="clear" w:color="auto" w:fill="auto"/>
            <w:vAlign w:val="center"/>
          </w:tcPr>
          <w:p w:rsidR="00334DF2" w:rsidRPr="00676CEB" w:rsidRDefault="00334DF2" w:rsidP="00334DF2">
            <w:pPr>
              <w:pStyle w:val="Zawartotabeli"/>
              <w:rPr>
                <w:rFonts w:ascii="Century Gothic" w:hAnsi="Century Gothic"/>
                <w:bCs/>
                <w:sz w:val="20"/>
                <w:szCs w:val="20"/>
              </w:rPr>
            </w:pPr>
            <w:r w:rsidRPr="00676CEB">
              <w:rPr>
                <w:rFonts w:ascii="Century Gothic" w:hAnsi="Century Gothic"/>
                <w:sz w:val="20"/>
              </w:rPr>
              <w:t>Ofert</w:t>
            </w:r>
            <w:r w:rsidR="00582BD4">
              <w:rPr>
                <w:rFonts w:ascii="Century Gothic" w:hAnsi="Century Gothic"/>
                <w:sz w:val="20"/>
              </w:rPr>
              <w:t>a</w:t>
            </w:r>
            <w:r w:rsidRPr="00676CEB">
              <w:rPr>
                <w:rFonts w:ascii="Century Gothic" w:hAnsi="Century Gothic"/>
                <w:sz w:val="20"/>
              </w:rPr>
              <w:t xml:space="preserve"> Wykonawcy</w:t>
            </w:r>
          </w:p>
        </w:tc>
      </w:tr>
      <w:tr w:rsidR="00334DF2" w:rsidRPr="00676CEB" w:rsidTr="00C90BCF">
        <w:trPr>
          <w:trHeight w:val="375"/>
        </w:trPr>
        <w:tc>
          <w:tcPr>
            <w:tcW w:w="1502" w:type="pct"/>
            <w:tcBorders>
              <w:top w:val="single" w:sz="4" w:space="0" w:color="auto"/>
              <w:left w:val="single" w:sz="4" w:space="0" w:color="auto"/>
              <w:bottom w:val="single" w:sz="4" w:space="0" w:color="auto"/>
              <w:right w:val="single" w:sz="4" w:space="0" w:color="auto"/>
            </w:tcBorders>
            <w:shd w:val="clear" w:color="auto" w:fill="auto"/>
            <w:vAlign w:val="center"/>
          </w:tcPr>
          <w:p w:rsidR="00334DF2" w:rsidRPr="00676CEB" w:rsidRDefault="00BA294A" w:rsidP="00334DF2">
            <w:pPr>
              <w:pStyle w:val="Zawartotabeli"/>
              <w:rPr>
                <w:rFonts w:ascii="Century Gothic" w:hAnsi="Century Gothic"/>
                <w:sz w:val="20"/>
                <w:szCs w:val="20"/>
              </w:rPr>
            </w:pPr>
            <w:r>
              <w:rPr>
                <w:rFonts w:ascii="Century Gothic" w:hAnsi="Century Gothic"/>
                <w:sz w:val="20"/>
                <w:szCs w:val="20"/>
              </w:rPr>
              <w:t>Wzór – załącznik nr 3</w:t>
            </w:r>
          </w:p>
        </w:tc>
        <w:tc>
          <w:tcPr>
            <w:tcW w:w="3498" w:type="pct"/>
            <w:tcBorders>
              <w:top w:val="single" w:sz="4" w:space="0" w:color="auto"/>
              <w:left w:val="single" w:sz="4" w:space="0" w:color="auto"/>
              <w:bottom w:val="single" w:sz="4" w:space="0" w:color="auto"/>
              <w:right w:val="single" w:sz="4" w:space="0" w:color="auto"/>
            </w:tcBorders>
            <w:shd w:val="clear" w:color="auto" w:fill="auto"/>
            <w:vAlign w:val="center"/>
          </w:tcPr>
          <w:p w:rsidR="00334DF2" w:rsidRPr="00676CEB" w:rsidRDefault="00334DF2" w:rsidP="00334DF2">
            <w:pPr>
              <w:pStyle w:val="Standard"/>
              <w:rPr>
                <w:rFonts w:ascii="Century Gothic" w:hAnsi="Century Gothic"/>
                <w:sz w:val="20"/>
              </w:rPr>
            </w:pPr>
            <w:r w:rsidRPr="00676CEB">
              <w:rPr>
                <w:rFonts w:ascii="Century Gothic" w:hAnsi="Century Gothic"/>
                <w:sz w:val="20"/>
              </w:rPr>
              <w:t>Oświadczenie  o braku podstaw do wykluczenia</w:t>
            </w:r>
          </w:p>
        </w:tc>
      </w:tr>
    </w:tbl>
    <w:p w:rsidR="00676CEB" w:rsidRPr="00676CEB" w:rsidRDefault="00676CEB" w:rsidP="00676CEB">
      <w:pPr>
        <w:pStyle w:val="Nagwek3"/>
        <w:ind w:left="426" w:hanging="426"/>
        <w:rPr>
          <w:rFonts w:ascii="Century Gothic" w:hAnsi="Century Gothic"/>
          <w:b/>
          <w:bCs/>
          <w:i w:val="0"/>
          <w:sz w:val="20"/>
        </w:rPr>
      </w:pPr>
    </w:p>
    <w:p w:rsidR="00676CEB" w:rsidRPr="00676CEB" w:rsidRDefault="00676CEB" w:rsidP="00676CEB">
      <w:pPr>
        <w:pStyle w:val="Nagwek3"/>
        <w:ind w:left="426" w:hanging="426"/>
        <w:rPr>
          <w:rFonts w:ascii="Century Gothic" w:hAnsi="Century Gothic"/>
          <w:b/>
          <w:bCs/>
          <w:i w:val="0"/>
          <w:sz w:val="20"/>
        </w:rPr>
      </w:pPr>
    </w:p>
    <w:p w:rsidR="00676CEB" w:rsidRDefault="00676CEB" w:rsidP="00676CEB">
      <w:pPr>
        <w:pStyle w:val="Standard"/>
        <w:rPr>
          <w:rFonts w:ascii="Century Gothic" w:hAnsi="Century Gothic"/>
          <w:sz w:val="20"/>
        </w:rPr>
      </w:pPr>
    </w:p>
    <w:p w:rsidR="00A65190" w:rsidRDefault="00A65190" w:rsidP="00676CEB">
      <w:pPr>
        <w:pStyle w:val="Standard"/>
        <w:rPr>
          <w:rFonts w:ascii="Century Gothic" w:hAnsi="Century Gothic"/>
          <w:sz w:val="20"/>
        </w:rPr>
      </w:pPr>
    </w:p>
    <w:p w:rsidR="00A65190" w:rsidRDefault="00A65190" w:rsidP="00676CEB">
      <w:pPr>
        <w:pStyle w:val="Standard"/>
        <w:rPr>
          <w:rFonts w:ascii="Century Gothic" w:hAnsi="Century Gothic"/>
          <w:sz w:val="20"/>
        </w:rPr>
      </w:pPr>
    </w:p>
    <w:p w:rsidR="00BA6743" w:rsidRPr="00676CEB" w:rsidRDefault="00BA6743" w:rsidP="00336627">
      <w:pPr>
        <w:suppressAutoHyphens w:val="0"/>
        <w:autoSpaceDE/>
        <w:autoSpaceDN/>
        <w:spacing w:after="160" w:line="259" w:lineRule="auto"/>
        <w:textAlignment w:val="auto"/>
        <w:rPr>
          <w:rFonts w:ascii="Century Gothic" w:hAnsi="Century Gothic"/>
          <w:sz w:val="20"/>
        </w:rPr>
      </w:pPr>
    </w:p>
    <w:p w:rsidR="009975C4" w:rsidRPr="00F261B9" w:rsidRDefault="00676CEB" w:rsidP="00F261B9">
      <w:pPr>
        <w:pStyle w:val="Nagwek3"/>
        <w:ind w:left="426" w:hanging="426"/>
        <w:rPr>
          <w:rFonts w:ascii="Century Gothic" w:hAnsi="Century Gothic"/>
          <w:b/>
          <w:bCs/>
          <w:i w:val="0"/>
          <w:sz w:val="20"/>
          <w:u w:val="single"/>
        </w:rPr>
      </w:pPr>
      <w:r w:rsidRPr="00676CEB">
        <w:rPr>
          <w:rFonts w:ascii="Century Gothic" w:hAnsi="Century Gothic"/>
          <w:b/>
          <w:bCs/>
          <w:i w:val="0"/>
          <w:sz w:val="20"/>
        </w:rPr>
        <w:lastRenderedPageBreak/>
        <w:t xml:space="preserve">I. </w:t>
      </w:r>
      <w:r w:rsidR="00470DCC">
        <w:rPr>
          <w:rFonts w:ascii="Century Gothic" w:hAnsi="Century Gothic"/>
          <w:b/>
          <w:bCs/>
          <w:i w:val="0"/>
          <w:sz w:val="20"/>
        </w:rPr>
        <w:t xml:space="preserve">  </w:t>
      </w:r>
      <w:r w:rsidRPr="00676CEB">
        <w:rPr>
          <w:rFonts w:ascii="Century Gothic" w:hAnsi="Century Gothic"/>
          <w:b/>
          <w:bCs/>
          <w:i w:val="0"/>
          <w:sz w:val="20"/>
          <w:u w:val="single"/>
        </w:rPr>
        <w:t>INFORMACJE O ZAMAWIAJĄCYM ORAZ O SPOSOBIE POROZUMIEWANIA SIĘ</w:t>
      </w:r>
      <w:r w:rsidR="00C34CC4">
        <w:rPr>
          <w:rFonts w:ascii="Century Gothic" w:hAnsi="Century Gothic"/>
          <w:b/>
          <w:bCs/>
          <w:i w:val="0"/>
          <w:sz w:val="20"/>
          <w:u w:val="single"/>
        </w:rPr>
        <w:t xml:space="preserve"> </w:t>
      </w:r>
      <w:r w:rsidRPr="00676CEB">
        <w:rPr>
          <w:rFonts w:ascii="Century Gothic" w:hAnsi="Century Gothic"/>
          <w:b/>
          <w:bCs/>
          <w:i w:val="0"/>
          <w:sz w:val="20"/>
          <w:u w:val="single"/>
        </w:rPr>
        <w:t>ZAMAWIAJĄCEGO</w:t>
      </w:r>
      <w:r w:rsidR="00470DCC">
        <w:rPr>
          <w:rFonts w:ascii="Century Gothic" w:hAnsi="Century Gothic"/>
          <w:b/>
          <w:bCs/>
          <w:i w:val="0"/>
          <w:sz w:val="20"/>
          <w:u w:val="single"/>
        </w:rPr>
        <w:br/>
      </w:r>
      <w:r w:rsidRPr="00676CEB">
        <w:rPr>
          <w:rFonts w:ascii="Century Gothic" w:hAnsi="Century Gothic"/>
          <w:b/>
          <w:bCs/>
          <w:i w:val="0"/>
          <w:sz w:val="20"/>
          <w:u w:val="single"/>
        </w:rPr>
        <w:t>Z WYKONAWCAMI ORAZ PRZEKAZYWANIA OŚWIADCZEŃ LUB</w:t>
      </w:r>
      <w:r w:rsidR="00C34CC4">
        <w:rPr>
          <w:rFonts w:ascii="Century Gothic" w:hAnsi="Century Gothic"/>
          <w:b/>
          <w:bCs/>
          <w:i w:val="0"/>
          <w:sz w:val="20"/>
          <w:u w:val="single"/>
        </w:rPr>
        <w:t xml:space="preserve"> </w:t>
      </w:r>
      <w:r w:rsidRPr="00676CEB">
        <w:rPr>
          <w:rFonts w:ascii="Century Gothic" w:hAnsi="Century Gothic"/>
          <w:b/>
          <w:bCs/>
          <w:i w:val="0"/>
          <w:sz w:val="20"/>
          <w:u w:val="single"/>
        </w:rPr>
        <w:t>DOKUMENTÓW:</w:t>
      </w:r>
    </w:p>
    <w:p w:rsidR="00676CEB" w:rsidRPr="00676CEB" w:rsidRDefault="00676CEB" w:rsidP="00F823FA">
      <w:pPr>
        <w:pStyle w:val="Standard"/>
        <w:numPr>
          <w:ilvl w:val="0"/>
          <w:numId w:val="118"/>
        </w:numPr>
        <w:tabs>
          <w:tab w:val="left" w:pos="426"/>
          <w:tab w:val="left" w:pos="2494"/>
        </w:tabs>
        <w:jc w:val="both"/>
        <w:rPr>
          <w:rFonts w:ascii="Century Gothic" w:hAnsi="Century Gothic"/>
          <w:sz w:val="20"/>
        </w:rPr>
      </w:pPr>
      <w:r w:rsidRPr="00676CEB">
        <w:rPr>
          <w:rFonts w:ascii="Century Gothic" w:hAnsi="Century Gothic"/>
          <w:bCs/>
          <w:sz w:val="20"/>
        </w:rPr>
        <w:t>Zamawiający:</w:t>
      </w:r>
      <w:r w:rsidRPr="00676CEB">
        <w:rPr>
          <w:rFonts w:ascii="Century Gothic" w:hAnsi="Century Gothic"/>
          <w:b/>
          <w:sz w:val="20"/>
        </w:rPr>
        <w:t xml:space="preserve">  </w:t>
      </w:r>
      <w:r w:rsidRPr="00676CEB">
        <w:rPr>
          <w:rFonts w:ascii="Century Gothic" w:hAnsi="Century Gothic"/>
          <w:sz w:val="20"/>
        </w:rPr>
        <w:t xml:space="preserve"> </w:t>
      </w:r>
      <w:r w:rsidRPr="00676CEB">
        <w:rPr>
          <w:rFonts w:ascii="Century Gothic" w:hAnsi="Century Gothic"/>
          <w:b/>
          <w:bCs/>
          <w:color w:val="000000"/>
          <w:sz w:val="20"/>
        </w:rPr>
        <w:t>KOMENDA STOŁECZNA POLICJI</w:t>
      </w:r>
      <w:r w:rsidRPr="00676CEB">
        <w:rPr>
          <w:rFonts w:ascii="Century Gothic" w:hAnsi="Century Gothic"/>
          <w:sz w:val="20"/>
        </w:rPr>
        <w:t xml:space="preserve">  </w:t>
      </w:r>
      <w:r w:rsidRPr="00676CEB">
        <w:rPr>
          <w:rFonts w:ascii="Century Gothic" w:hAnsi="Century Gothic"/>
          <w:sz w:val="20"/>
        </w:rPr>
        <w:tab/>
      </w:r>
      <w:r w:rsidRPr="00676CEB">
        <w:rPr>
          <w:rFonts w:ascii="Century Gothic" w:hAnsi="Century Gothic"/>
          <w:sz w:val="20"/>
        </w:rPr>
        <w:tab/>
      </w:r>
      <w:r w:rsidRPr="00676CEB">
        <w:rPr>
          <w:rFonts w:ascii="Century Gothic" w:hAnsi="Century Gothic"/>
          <w:sz w:val="20"/>
        </w:rPr>
        <w:tab/>
        <w:t xml:space="preserve">      </w:t>
      </w:r>
    </w:p>
    <w:p w:rsidR="00676CEB" w:rsidRPr="00676CEB" w:rsidRDefault="00676CEB" w:rsidP="00676CEB">
      <w:pPr>
        <w:pStyle w:val="Standard"/>
        <w:tabs>
          <w:tab w:val="left" w:pos="1814"/>
          <w:tab w:val="left" w:pos="2174"/>
        </w:tabs>
        <w:ind w:left="1800"/>
        <w:jc w:val="both"/>
        <w:rPr>
          <w:rFonts w:ascii="Century Gothic" w:hAnsi="Century Gothic"/>
          <w:b/>
          <w:sz w:val="20"/>
        </w:rPr>
      </w:pPr>
      <w:r>
        <w:rPr>
          <w:rFonts w:ascii="Century Gothic" w:hAnsi="Century Gothic"/>
          <w:b/>
          <w:sz w:val="20"/>
        </w:rPr>
        <w:t xml:space="preserve">  </w:t>
      </w:r>
      <w:r w:rsidRPr="00676CEB">
        <w:rPr>
          <w:rFonts w:ascii="Century Gothic" w:hAnsi="Century Gothic"/>
          <w:b/>
          <w:sz w:val="20"/>
        </w:rPr>
        <w:t>ul. Nowolipie 2</w:t>
      </w:r>
    </w:p>
    <w:p w:rsidR="00676CEB" w:rsidRPr="00676CEB" w:rsidRDefault="00676CEB" w:rsidP="00676CEB">
      <w:pPr>
        <w:pStyle w:val="Standard"/>
        <w:tabs>
          <w:tab w:val="left" w:pos="1814"/>
          <w:tab w:val="left" w:pos="2174"/>
        </w:tabs>
        <w:ind w:left="1800"/>
        <w:jc w:val="both"/>
        <w:rPr>
          <w:rFonts w:ascii="Century Gothic" w:hAnsi="Century Gothic"/>
          <w:b/>
          <w:sz w:val="20"/>
        </w:rPr>
      </w:pPr>
      <w:r>
        <w:rPr>
          <w:rFonts w:ascii="Century Gothic" w:hAnsi="Century Gothic"/>
          <w:b/>
          <w:sz w:val="20"/>
        </w:rPr>
        <w:t xml:space="preserve">  </w:t>
      </w:r>
      <w:r w:rsidRPr="00676CEB">
        <w:rPr>
          <w:rFonts w:ascii="Century Gothic" w:hAnsi="Century Gothic"/>
          <w:b/>
          <w:sz w:val="20"/>
        </w:rPr>
        <w:t>00-150 Warszawa</w:t>
      </w:r>
    </w:p>
    <w:p w:rsidR="00676CEB" w:rsidRPr="00676CEB" w:rsidRDefault="00676CEB" w:rsidP="00676CEB">
      <w:pPr>
        <w:widowControl w:val="0"/>
        <w:tabs>
          <w:tab w:val="left" w:pos="426"/>
        </w:tabs>
        <w:autoSpaceDE/>
        <w:autoSpaceDN/>
        <w:ind w:left="426"/>
        <w:contextualSpacing/>
        <w:jc w:val="both"/>
        <w:textAlignment w:val="auto"/>
        <w:rPr>
          <w:rFonts w:ascii="Century Gothic" w:hAnsi="Century Gothic" w:cs="Times New Roman"/>
          <w:b/>
          <w:bCs/>
          <w:sz w:val="20"/>
          <w:szCs w:val="20"/>
        </w:rPr>
      </w:pPr>
      <w:r w:rsidRPr="00676CEB">
        <w:rPr>
          <w:rFonts w:ascii="Century Gothic" w:hAnsi="Century Gothic" w:cs="Times New Roman"/>
          <w:sz w:val="20"/>
          <w:szCs w:val="20"/>
        </w:rPr>
        <w:t xml:space="preserve">Wszelką korespondencję do Zamawiającego związaną z niniejszym postępowaniem należy kierować na adres:  </w:t>
      </w:r>
      <w:r w:rsidRPr="00676CEB">
        <w:rPr>
          <w:rFonts w:ascii="Century Gothic" w:hAnsi="Century Gothic" w:cs="Times New Roman"/>
          <w:b/>
          <w:bCs/>
          <w:sz w:val="20"/>
          <w:szCs w:val="20"/>
        </w:rPr>
        <w:t xml:space="preserve">Komenda Stołeczna Policji </w:t>
      </w:r>
    </w:p>
    <w:p w:rsidR="00676CEB" w:rsidRPr="00676CEB" w:rsidRDefault="00676CEB" w:rsidP="00676CEB">
      <w:pPr>
        <w:widowControl w:val="0"/>
        <w:tabs>
          <w:tab w:val="left" w:pos="426"/>
        </w:tabs>
        <w:autoSpaceDE/>
        <w:autoSpaceDN/>
        <w:ind w:left="426"/>
        <w:contextualSpacing/>
        <w:jc w:val="both"/>
        <w:textAlignment w:val="auto"/>
        <w:rPr>
          <w:rFonts w:ascii="Century Gothic" w:hAnsi="Century Gothic" w:cs="Times New Roman"/>
          <w:b/>
          <w:bCs/>
          <w:sz w:val="20"/>
          <w:szCs w:val="20"/>
        </w:rPr>
      </w:pPr>
      <w:r w:rsidRPr="00676CEB">
        <w:rPr>
          <w:rFonts w:ascii="Century Gothic" w:hAnsi="Century Gothic" w:cs="Times New Roman"/>
          <w:b/>
          <w:bCs/>
          <w:sz w:val="20"/>
          <w:szCs w:val="20"/>
        </w:rPr>
        <w:tab/>
      </w:r>
      <w:r w:rsidRPr="00676CEB">
        <w:rPr>
          <w:rFonts w:ascii="Century Gothic" w:hAnsi="Century Gothic" w:cs="Times New Roman"/>
          <w:b/>
          <w:bCs/>
          <w:sz w:val="20"/>
          <w:szCs w:val="20"/>
        </w:rPr>
        <w:tab/>
      </w:r>
      <w:r w:rsidRPr="00676CEB">
        <w:rPr>
          <w:rFonts w:ascii="Century Gothic" w:hAnsi="Century Gothic" w:cs="Times New Roman"/>
          <w:b/>
          <w:bCs/>
          <w:sz w:val="20"/>
          <w:szCs w:val="20"/>
        </w:rPr>
        <w:tab/>
        <w:t xml:space="preserve">   </w:t>
      </w:r>
      <w:r w:rsidR="00A715D8">
        <w:rPr>
          <w:rFonts w:ascii="Century Gothic" w:hAnsi="Century Gothic" w:cs="Times New Roman"/>
          <w:b/>
          <w:bCs/>
          <w:sz w:val="20"/>
          <w:szCs w:val="20"/>
        </w:rPr>
        <w:t xml:space="preserve">  </w:t>
      </w:r>
      <w:r w:rsidRPr="00676CEB">
        <w:rPr>
          <w:rFonts w:ascii="Century Gothic" w:hAnsi="Century Gothic" w:cs="Times New Roman"/>
          <w:b/>
          <w:bCs/>
          <w:sz w:val="20"/>
          <w:szCs w:val="20"/>
        </w:rPr>
        <w:t xml:space="preserve">Wydział Zamówień Publicznych, </w:t>
      </w:r>
    </w:p>
    <w:p w:rsidR="00676CEB" w:rsidRPr="00676CEB" w:rsidRDefault="00A715D8" w:rsidP="00676CEB">
      <w:pPr>
        <w:widowControl w:val="0"/>
        <w:tabs>
          <w:tab w:val="left" w:pos="426"/>
        </w:tabs>
        <w:autoSpaceDE/>
        <w:autoSpaceDN/>
        <w:ind w:left="426"/>
        <w:contextualSpacing/>
        <w:jc w:val="both"/>
        <w:textAlignment w:val="auto"/>
        <w:rPr>
          <w:rFonts w:ascii="Century Gothic" w:hAnsi="Century Gothic" w:cs="Times New Roman"/>
          <w:b/>
          <w:bCs/>
          <w:sz w:val="20"/>
          <w:szCs w:val="20"/>
        </w:rPr>
      </w:pPr>
      <w:r>
        <w:rPr>
          <w:rFonts w:ascii="Century Gothic" w:hAnsi="Century Gothic" w:cs="Times New Roman"/>
          <w:b/>
          <w:bCs/>
          <w:sz w:val="20"/>
          <w:szCs w:val="20"/>
        </w:rPr>
        <w:tab/>
      </w:r>
      <w:r>
        <w:rPr>
          <w:rFonts w:ascii="Century Gothic" w:hAnsi="Century Gothic" w:cs="Times New Roman"/>
          <w:b/>
          <w:bCs/>
          <w:sz w:val="20"/>
          <w:szCs w:val="20"/>
        </w:rPr>
        <w:tab/>
        <w:t xml:space="preserve">     </w:t>
      </w:r>
      <w:r w:rsidR="00676CEB">
        <w:rPr>
          <w:rFonts w:ascii="Century Gothic" w:hAnsi="Century Gothic" w:cs="Times New Roman"/>
          <w:b/>
          <w:bCs/>
          <w:sz w:val="20"/>
          <w:szCs w:val="20"/>
        </w:rPr>
        <w:t xml:space="preserve">            </w:t>
      </w:r>
      <w:r w:rsidR="00676CEB" w:rsidRPr="00676CEB">
        <w:rPr>
          <w:rFonts w:ascii="Century Gothic" w:hAnsi="Century Gothic" w:cs="Times New Roman"/>
          <w:b/>
          <w:bCs/>
          <w:sz w:val="20"/>
          <w:szCs w:val="20"/>
        </w:rPr>
        <w:t>ul. Nowolipie 2, 00-150 Warszawa</w:t>
      </w:r>
    </w:p>
    <w:p w:rsidR="00676CEB" w:rsidRPr="00676CEB" w:rsidRDefault="00676CEB" w:rsidP="00676CEB">
      <w:pPr>
        <w:ind w:left="360"/>
        <w:contextualSpacing/>
        <w:jc w:val="both"/>
        <w:rPr>
          <w:rFonts w:ascii="Century Gothic" w:hAnsi="Century Gothic" w:cs="Times New Roman"/>
          <w:b/>
          <w:bCs/>
          <w:sz w:val="20"/>
          <w:szCs w:val="20"/>
        </w:rPr>
      </w:pPr>
      <w:r w:rsidRPr="00676CEB">
        <w:rPr>
          <w:rFonts w:ascii="Century Gothic" w:hAnsi="Century Gothic" w:cs="Times New Roman"/>
          <w:sz w:val="20"/>
          <w:szCs w:val="20"/>
        </w:rPr>
        <w:t xml:space="preserve">z dopiskiem: </w:t>
      </w:r>
      <w:r w:rsidRPr="00676CEB">
        <w:rPr>
          <w:rFonts w:ascii="Century Gothic" w:hAnsi="Century Gothic" w:cs="Times New Roman"/>
          <w:b/>
          <w:bCs/>
          <w:sz w:val="20"/>
          <w:szCs w:val="20"/>
        </w:rPr>
        <w:t>„Dostaw</w:t>
      </w:r>
      <w:r w:rsidR="00FC4DD3">
        <w:rPr>
          <w:rFonts w:ascii="Century Gothic" w:hAnsi="Century Gothic" w:cs="Times New Roman"/>
          <w:b/>
          <w:bCs/>
          <w:sz w:val="20"/>
          <w:szCs w:val="20"/>
        </w:rPr>
        <w:t>y</w:t>
      </w:r>
      <w:r>
        <w:rPr>
          <w:rFonts w:ascii="Century Gothic" w:hAnsi="Century Gothic" w:cs="Times New Roman"/>
          <w:b/>
          <w:bCs/>
          <w:sz w:val="20"/>
          <w:szCs w:val="20"/>
        </w:rPr>
        <w:t xml:space="preserve"> </w:t>
      </w:r>
      <w:r w:rsidR="00BA6743">
        <w:rPr>
          <w:rFonts w:ascii="Century Gothic" w:hAnsi="Century Gothic" w:cs="Times New Roman"/>
          <w:b/>
          <w:bCs/>
          <w:sz w:val="20"/>
          <w:szCs w:val="20"/>
        </w:rPr>
        <w:t xml:space="preserve">kolczatek drogowych” </w:t>
      </w:r>
      <w:r w:rsidRPr="00676CEB">
        <w:rPr>
          <w:rFonts w:ascii="Century Gothic" w:hAnsi="Century Gothic" w:cs="Times New Roman"/>
          <w:b/>
          <w:bCs/>
          <w:sz w:val="20"/>
          <w:szCs w:val="20"/>
        </w:rPr>
        <w:t xml:space="preserve"> </w:t>
      </w:r>
      <w:r w:rsidRPr="00676CEB">
        <w:rPr>
          <w:rFonts w:ascii="Century Gothic" w:hAnsi="Century Gothic" w:cs="Times New Roman"/>
          <w:sz w:val="20"/>
          <w:szCs w:val="20"/>
        </w:rPr>
        <w:t xml:space="preserve">ze wskazaniem numeru referencyjnego: </w:t>
      </w:r>
      <w:r w:rsidRPr="00676CEB">
        <w:rPr>
          <w:rFonts w:ascii="Century Gothic" w:hAnsi="Century Gothic" w:cs="Times New Roman"/>
          <w:b/>
          <w:bCs/>
          <w:sz w:val="20"/>
          <w:szCs w:val="20"/>
        </w:rPr>
        <w:t>WZP-</w:t>
      </w:r>
      <w:r w:rsidR="00BA6743">
        <w:rPr>
          <w:rFonts w:ascii="Century Gothic" w:hAnsi="Century Gothic" w:cs="Times New Roman"/>
          <w:b/>
          <w:bCs/>
          <w:sz w:val="20"/>
          <w:szCs w:val="20"/>
        </w:rPr>
        <w:t>4679/20/276/Z</w:t>
      </w:r>
    </w:p>
    <w:p w:rsidR="00676CEB" w:rsidRPr="00676CEB" w:rsidRDefault="00676CEB" w:rsidP="00F823FA">
      <w:pPr>
        <w:pStyle w:val="Standard"/>
        <w:numPr>
          <w:ilvl w:val="0"/>
          <w:numId w:val="118"/>
        </w:numPr>
        <w:tabs>
          <w:tab w:val="left" w:pos="787"/>
        </w:tabs>
        <w:jc w:val="both"/>
        <w:rPr>
          <w:rFonts w:ascii="Century Gothic" w:hAnsi="Century Gothic"/>
          <w:sz w:val="20"/>
        </w:rPr>
      </w:pPr>
      <w:r w:rsidRPr="00676CEB">
        <w:rPr>
          <w:rFonts w:ascii="Century Gothic" w:hAnsi="Century Gothic"/>
          <w:bCs/>
          <w:sz w:val="20"/>
        </w:rPr>
        <w:t>Komunikacja mi</w:t>
      </w:r>
      <w:r w:rsidRPr="00676CEB">
        <w:rPr>
          <w:rFonts w:ascii="Century Gothic" w:hAnsi="Century Gothic"/>
          <w:sz w:val="20"/>
        </w:rPr>
        <w:t>ędzy Zamawiającym a Wykonawcami odbywa się za pośrednictwem operatora pocztowego w rozumieniu ustawy z dnia 23 listopada 2012 roku – Prawo Pocztowe (</w:t>
      </w:r>
      <w:proofErr w:type="spellStart"/>
      <w:r w:rsidR="00530886">
        <w:rPr>
          <w:rFonts w:ascii="Century Gothic" w:hAnsi="Century Gothic"/>
          <w:sz w:val="20"/>
        </w:rPr>
        <w:t>t.j</w:t>
      </w:r>
      <w:proofErr w:type="spellEnd"/>
      <w:r w:rsidR="00530886">
        <w:rPr>
          <w:rFonts w:ascii="Century Gothic" w:hAnsi="Century Gothic"/>
          <w:sz w:val="20"/>
        </w:rPr>
        <w:t xml:space="preserve">. </w:t>
      </w:r>
      <w:r w:rsidRPr="00676CEB">
        <w:rPr>
          <w:rFonts w:ascii="Century Gothic" w:hAnsi="Century Gothic"/>
          <w:sz w:val="20"/>
        </w:rPr>
        <w:t>Dz. U. z 20</w:t>
      </w:r>
      <w:r w:rsidR="00530886">
        <w:rPr>
          <w:rFonts w:ascii="Century Gothic" w:hAnsi="Century Gothic"/>
          <w:sz w:val="20"/>
        </w:rPr>
        <w:t>20</w:t>
      </w:r>
      <w:r w:rsidRPr="00676CEB">
        <w:rPr>
          <w:rFonts w:ascii="Century Gothic" w:hAnsi="Century Gothic"/>
          <w:sz w:val="20"/>
        </w:rPr>
        <w:t xml:space="preserve"> roku poz. </w:t>
      </w:r>
      <w:r w:rsidR="00530886">
        <w:rPr>
          <w:rFonts w:ascii="Century Gothic" w:hAnsi="Century Gothic"/>
          <w:sz w:val="20"/>
        </w:rPr>
        <w:t>1041</w:t>
      </w:r>
      <w:r w:rsidRPr="00676CEB">
        <w:rPr>
          <w:rFonts w:ascii="Century Gothic" w:hAnsi="Century Gothic"/>
          <w:sz w:val="20"/>
        </w:rPr>
        <w:t xml:space="preserve">), osobiście, za pośrednictwem posłańca, faksu lub przy użyciu środków komunikacji elektronicznej w rozumieniu ustawy z dnia 18 lipca 2002 r. </w:t>
      </w:r>
      <w:r w:rsidR="00A715D8">
        <w:rPr>
          <w:rFonts w:ascii="Century Gothic" w:hAnsi="Century Gothic"/>
          <w:sz w:val="20"/>
        </w:rPr>
        <w:br/>
      </w:r>
      <w:r w:rsidRPr="00676CEB">
        <w:rPr>
          <w:rFonts w:ascii="Century Gothic" w:hAnsi="Century Gothic"/>
          <w:sz w:val="20"/>
        </w:rPr>
        <w:t>o świadczeniu usług drogą elektroniczną (</w:t>
      </w:r>
      <w:proofErr w:type="spellStart"/>
      <w:r w:rsidR="00530886">
        <w:rPr>
          <w:rFonts w:ascii="Century Gothic" w:hAnsi="Century Gothic"/>
          <w:sz w:val="20"/>
        </w:rPr>
        <w:t>t.j</w:t>
      </w:r>
      <w:proofErr w:type="spellEnd"/>
      <w:r w:rsidR="00530886">
        <w:rPr>
          <w:rFonts w:ascii="Century Gothic" w:hAnsi="Century Gothic"/>
          <w:sz w:val="20"/>
        </w:rPr>
        <w:t xml:space="preserve">. </w:t>
      </w:r>
      <w:r w:rsidRPr="00676CEB">
        <w:rPr>
          <w:rFonts w:ascii="Century Gothic" w:hAnsi="Century Gothic"/>
          <w:sz w:val="20"/>
        </w:rPr>
        <w:t>Dz. U</w:t>
      </w:r>
      <w:r w:rsidR="00530886">
        <w:rPr>
          <w:rFonts w:ascii="Century Gothic" w:hAnsi="Century Gothic"/>
          <w:sz w:val="20"/>
        </w:rPr>
        <w:t xml:space="preserve">. </w:t>
      </w:r>
      <w:r w:rsidRPr="00676CEB">
        <w:rPr>
          <w:rFonts w:ascii="Century Gothic" w:hAnsi="Century Gothic"/>
          <w:sz w:val="20"/>
        </w:rPr>
        <w:t>z 20</w:t>
      </w:r>
      <w:r w:rsidR="00530886">
        <w:rPr>
          <w:rFonts w:ascii="Century Gothic" w:hAnsi="Century Gothic"/>
          <w:sz w:val="20"/>
        </w:rPr>
        <w:t>20</w:t>
      </w:r>
      <w:r w:rsidRPr="00676CEB">
        <w:rPr>
          <w:rFonts w:ascii="Century Gothic" w:hAnsi="Century Gothic"/>
          <w:sz w:val="20"/>
        </w:rPr>
        <w:t xml:space="preserve"> r. poz. </w:t>
      </w:r>
      <w:r w:rsidR="00530886">
        <w:rPr>
          <w:rFonts w:ascii="Century Gothic" w:hAnsi="Century Gothic"/>
          <w:sz w:val="20"/>
        </w:rPr>
        <w:t>344</w:t>
      </w:r>
      <w:r w:rsidRPr="00676CEB">
        <w:rPr>
          <w:rFonts w:ascii="Century Gothic" w:hAnsi="Century Gothic"/>
          <w:sz w:val="20"/>
        </w:rPr>
        <w:t>).</w:t>
      </w:r>
    </w:p>
    <w:p w:rsidR="00676CEB" w:rsidRPr="00676CEB" w:rsidRDefault="00676CEB" w:rsidP="00F823FA">
      <w:pPr>
        <w:pStyle w:val="Standard"/>
        <w:numPr>
          <w:ilvl w:val="0"/>
          <w:numId w:val="118"/>
        </w:numPr>
        <w:jc w:val="both"/>
        <w:rPr>
          <w:rFonts w:ascii="Century Gothic" w:hAnsi="Century Gothic"/>
          <w:sz w:val="20"/>
        </w:rPr>
      </w:pPr>
      <w:r w:rsidRPr="00676CEB">
        <w:rPr>
          <w:rFonts w:ascii="Century Gothic" w:hAnsi="Century Gothic"/>
          <w:sz w:val="20"/>
        </w:rPr>
        <w:t>Jeżeli Zamawiający lub Wykonawca przekazują oświadczenia, wnioski, zawiadomienia oraz inne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Pr="00676CEB">
        <w:rPr>
          <w:rFonts w:ascii="Century Gothic" w:hAnsi="Century Gothic"/>
          <w:b/>
          <w:sz w:val="20"/>
        </w:rPr>
        <w:t>.</w:t>
      </w:r>
    </w:p>
    <w:p w:rsidR="00676CEB" w:rsidRPr="009975C4" w:rsidRDefault="00676CEB" w:rsidP="00F823FA">
      <w:pPr>
        <w:pStyle w:val="Standard"/>
        <w:numPr>
          <w:ilvl w:val="0"/>
          <w:numId w:val="118"/>
        </w:numPr>
        <w:jc w:val="both"/>
        <w:rPr>
          <w:rFonts w:ascii="Century Gothic" w:hAnsi="Century Gothic"/>
          <w:bCs/>
          <w:sz w:val="20"/>
        </w:rPr>
      </w:pPr>
      <w:r w:rsidRPr="00676CEB">
        <w:rPr>
          <w:rFonts w:ascii="Century Gothic" w:hAnsi="Century Gothic"/>
          <w:bCs/>
          <w:sz w:val="20"/>
        </w:rPr>
        <w:t>Wykonawca zobowiązany jest do zapewnienia możliwości odbierania korespondencji drogą faksową/elektroniczną przez całą dobę.</w:t>
      </w:r>
      <w:r w:rsidRPr="009975C4">
        <w:rPr>
          <w:rFonts w:ascii="Century Gothic" w:hAnsi="Century Gothic" w:cs="Century Gothic"/>
          <w:b/>
          <w:sz w:val="20"/>
        </w:rPr>
        <w:t xml:space="preserve"> </w:t>
      </w:r>
    </w:p>
    <w:p w:rsidR="00676CEB" w:rsidRPr="00676CEB" w:rsidRDefault="00676CEB" w:rsidP="00F823FA">
      <w:pPr>
        <w:pStyle w:val="Standard"/>
        <w:numPr>
          <w:ilvl w:val="0"/>
          <w:numId w:val="118"/>
        </w:numPr>
        <w:jc w:val="both"/>
        <w:rPr>
          <w:rFonts w:ascii="Century Gothic" w:hAnsi="Century Gothic"/>
          <w:bCs/>
          <w:sz w:val="20"/>
        </w:rPr>
      </w:pPr>
      <w:r w:rsidRPr="00676CEB">
        <w:rPr>
          <w:rFonts w:ascii="Century Gothic" w:hAnsi="Century Gothic"/>
          <w:bCs/>
          <w:sz w:val="20"/>
        </w:rPr>
        <w:t>Wykonawca zobowiązany jest do informowania Zamawiającego o każdej zmianie numeru faksu, adresu e-mail, służących do wymiany korespondencji w ramach prowadzonego postępowania.</w:t>
      </w:r>
    </w:p>
    <w:p w:rsidR="00676CEB" w:rsidRPr="00676CEB" w:rsidRDefault="009168C0" w:rsidP="00F823FA">
      <w:pPr>
        <w:pStyle w:val="Standard"/>
        <w:numPr>
          <w:ilvl w:val="0"/>
          <w:numId w:val="118"/>
        </w:numPr>
        <w:jc w:val="both"/>
        <w:rPr>
          <w:rFonts w:ascii="Century Gothic" w:hAnsi="Century Gothic"/>
          <w:bCs/>
          <w:sz w:val="20"/>
        </w:rPr>
      </w:pPr>
      <w:r w:rsidRPr="00325C6A">
        <w:rPr>
          <w:rFonts w:ascii="Century Gothic" w:hAnsi="Century Gothic"/>
          <w:sz w:val="20"/>
        </w:rPr>
        <w:t xml:space="preserve">Osobą uprawnioną do kontaktów z Wykonawcami, w zakresie zagadnień związanych </w:t>
      </w:r>
      <w:r w:rsidRPr="00325C6A">
        <w:rPr>
          <w:rFonts w:ascii="Century Gothic" w:hAnsi="Century Gothic"/>
          <w:sz w:val="20"/>
        </w:rPr>
        <w:br/>
        <w:t xml:space="preserve">z prowadzoną procedurą, jest </w:t>
      </w:r>
      <w:r w:rsidR="00BA6743">
        <w:rPr>
          <w:rFonts w:ascii="Century Gothic" w:hAnsi="Century Gothic"/>
          <w:b/>
          <w:sz w:val="20"/>
        </w:rPr>
        <w:t>Ewa Kazanecka</w:t>
      </w:r>
      <w:r w:rsidRPr="00325C6A">
        <w:rPr>
          <w:rFonts w:ascii="Century Gothic" w:hAnsi="Century Gothic"/>
          <w:sz w:val="20"/>
        </w:rPr>
        <w:t>, nr tel. 47 72 3</w:t>
      </w:r>
      <w:r w:rsidR="00DB184F">
        <w:rPr>
          <w:rFonts w:ascii="Century Gothic" w:hAnsi="Century Gothic"/>
          <w:sz w:val="20"/>
        </w:rPr>
        <w:t>65</w:t>
      </w:r>
      <w:r w:rsidRPr="00325C6A">
        <w:rPr>
          <w:rFonts w:ascii="Century Gothic" w:hAnsi="Century Gothic"/>
          <w:sz w:val="20"/>
        </w:rPr>
        <w:t xml:space="preserve"> </w:t>
      </w:r>
      <w:r w:rsidR="00DB184F">
        <w:rPr>
          <w:rFonts w:ascii="Century Gothic" w:hAnsi="Century Gothic"/>
          <w:sz w:val="20"/>
        </w:rPr>
        <w:t>43</w:t>
      </w:r>
      <w:r w:rsidRPr="00325C6A">
        <w:rPr>
          <w:rFonts w:ascii="Century Gothic" w:hAnsi="Century Gothic"/>
          <w:sz w:val="20"/>
        </w:rPr>
        <w:t>,</w:t>
      </w:r>
      <w:r w:rsidR="00F242EC">
        <w:rPr>
          <w:rFonts w:ascii="Century Gothic" w:hAnsi="Century Gothic"/>
          <w:sz w:val="20"/>
        </w:rPr>
        <w:t xml:space="preserve"> </w:t>
      </w:r>
      <w:r w:rsidR="00F242EC" w:rsidRPr="00722B60">
        <w:rPr>
          <w:rFonts w:ascii="Century Gothic" w:hAnsi="Century Gothic"/>
          <w:sz w:val="20"/>
        </w:rPr>
        <w:t>nr fax:</w:t>
      </w:r>
      <w:r w:rsidRPr="00722B60">
        <w:rPr>
          <w:rFonts w:ascii="Century Gothic" w:hAnsi="Century Gothic"/>
          <w:sz w:val="20"/>
        </w:rPr>
        <w:t xml:space="preserve"> </w:t>
      </w:r>
      <w:r w:rsidR="00722B60" w:rsidRPr="00722B60">
        <w:rPr>
          <w:rFonts w:ascii="Century Gothic" w:hAnsi="Century Gothic"/>
          <w:sz w:val="20"/>
        </w:rPr>
        <w:t>47 723 86 08</w:t>
      </w:r>
      <w:r w:rsidR="00F242EC" w:rsidRPr="00722B60">
        <w:rPr>
          <w:rFonts w:ascii="Century Gothic" w:hAnsi="Century Gothic"/>
          <w:sz w:val="20"/>
        </w:rPr>
        <w:t>,</w:t>
      </w:r>
      <w:r w:rsidR="00556571">
        <w:rPr>
          <w:rFonts w:ascii="Century Gothic" w:hAnsi="Century Gothic"/>
          <w:sz w:val="20"/>
        </w:rPr>
        <w:br/>
      </w:r>
      <w:r w:rsidR="00F242EC" w:rsidRPr="00722B60">
        <w:rPr>
          <w:rFonts w:ascii="Century Gothic" w:hAnsi="Century Gothic"/>
          <w:sz w:val="20"/>
        </w:rPr>
        <w:t xml:space="preserve"> </w:t>
      </w:r>
      <w:r w:rsidRPr="00325C6A">
        <w:rPr>
          <w:rFonts w:ascii="Century Gothic" w:hAnsi="Century Gothic"/>
          <w:sz w:val="20"/>
        </w:rPr>
        <w:t xml:space="preserve">e-mail: </w:t>
      </w:r>
      <w:r w:rsidR="00BA6743">
        <w:rPr>
          <w:rFonts w:ascii="Century Gothic" w:hAnsi="Century Gothic"/>
          <w:b/>
          <w:sz w:val="20"/>
        </w:rPr>
        <w:t>ewa.kazanecka</w:t>
      </w:r>
      <w:r w:rsidRPr="00A77D02">
        <w:rPr>
          <w:rFonts w:ascii="Century Gothic" w:hAnsi="Century Gothic"/>
          <w:b/>
          <w:sz w:val="20"/>
        </w:rPr>
        <w:t>@ksp.policja.gov.pl</w:t>
      </w:r>
      <w:r w:rsidR="00676CEB" w:rsidRPr="00A77D02">
        <w:rPr>
          <w:rFonts w:ascii="Century Gothic" w:hAnsi="Century Gothic"/>
          <w:b/>
          <w:bCs/>
          <w:sz w:val="20"/>
          <w:lang w:val="de-DE"/>
        </w:rPr>
        <w:t>.</w:t>
      </w:r>
    </w:p>
    <w:p w:rsidR="00676CEB" w:rsidRPr="00676CEB" w:rsidRDefault="00676CEB" w:rsidP="00F823FA">
      <w:pPr>
        <w:pStyle w:val="Standard"/>
        <w:numPr>
          <w:ilvl w:val="0"/>
          <w:numId w:val="118"/>
        </w:numPr>
        <w:tabs>
          <w:tab w:val="left" w:pos="852"/>
        </w:tabs>
        <w:jc w:val="both"/>
        <w:rPr>
          <w:rFonts w:ascii="Century Gothic" w:hAnsi="Century Gothic"/>
          <w:sz w:val="20"/>
        </w:rPr>
      </w:pPr>
      <w:r w:rsidRPr="00676CEB">
        <w:rPr>
          <w:rFonts w:ascii="Century Gothic" w:hAnsi="Century Gothic"/>
          <w:sz w:val="20"/>
        </w:rPr>
        <w:t>Wykonawca może zwrócić się do Zamawiającego z wnioskiem o wyjaśnienie treści SIWZ.</w:t>
      </w:r>
    </w:p>
    <w:p w:rsidR="00676CEB" w:rsidRPr="00676CEB" w:rsidRDefault="00676CEB" w:rsidP="00F823FA">
      <w:pPr>
        <w:pStyle w:val="Textbody"/>
        <w:numPr>
          <w:ilvl w:val="0"/>
          <w:numId w:val="118"/>
        </w:numPr>
        <w:rPr>
          <w:rFonts w:ascii="Century Gothic" w:hAnsi="Century Gothic"/>
          <w:sz w:val="20"/>
        </w:rPr>
      </w:pPr>
      <w:r w:rsidRPr="00676CEB">
        <w:rPr>
          <w:rFonts w:ascii="Century Gothic" w:hAnsi="Century Gothic"/>
          <w:sz w:val="20"/>
        </w:rPr>
        <w:t xml:space="preserve">Zamawiający udzieli wyjaśnień w terminach i w sposób wskazany w art. 38 ust. 1 Ustawy, </w:t>
      </w:r>
      <w:r w:rsidRPr="00676CEB">
        <w:rPr>
          <w:rFonts w:ascii="Century Gothic" w:hAnsi="Century Gothic"/>
          <w:bCs/>
          <w:sz w:val="20"/>
          <w:u w:val="single"/>
        </w:rPr>
        <w:t>Zamawiający nie udziela żadnych ustnych i telefonicznych wyjaśnień</w:t>
      </w:r>
      <w:r w:rsidRPr="00676CEB">
        <w:rPr>
          <w:rFonts w:ascii="Century Gothic" w:hAnsi="Century Gothic"/>
          <w:bCs/>
          <w:sz w:val="20"/>
        </w:rPr>
        <w:t xml:space="preserve"> w zakresie, o którym mowa w art. 38 ust. 1 i ust. 3 Ustawy.</w:t>
      </w:r>
    </w:p>
    <w:p w:rsidR="00676CEB" w:rsidRPr="00676CEB" w:rsidRDefault="00676CEB" w:rsidP="00F823FA">
      <w:pPr>
        <w:pStyle w:val="Textbody"/>
        <w:numPr>
          <w:ilvl w:val="0"/>
          <w:numId w:val="118"/>
        </w:numPr>
        <w:tabs>
          <w:tab w:val="left" w:pos="844"/>
        </w:tabs>
        <w:rPr>
          <w:rFonts w:ascii="Century Gothic" w:hAnsi="Century Gothic"/>
          <w:sz w:val="20"/>
        </w:rPr>
      </w:pPr>
      <w:r w:rsidRPr="00676CEB">
        <w:rPr>
          <w:rFonts w:ascii="Century Gothic" w:hAnsi="Century Gothic"/>
          <w:sz w:val="20"/>
        </w:rPr>
        <w:t xml:space="preserve">Pytania należy kierować na adres wskazany w pkt 1 lub nr faksu/adres e-mail wskazany </w:t>
      </w:r>
      <w:r w:rsidR="007111E3">
        <w:rPr>
          <w:rFonts w:ascii="Century Gothic" w:hAnsi="Century Gothic"/>
          <w:sz w:val="20"/>
        </w:rPr>
        <w:br/>
      </w:r>
      <w:r w:rsidRPr="00676CEB">
        <w:rPr>
          <w:rFonts w:ascii="Century Gothic" w:hAnsi="Century Gothic"/>
          <w:sz w:val="20"/>
        </w:rPr>
        <w:t xml:space="preserve">w pkt </w:t>
      </w:r>
      <w:r w:rsidR="009975C4">
        <w:rPr>
          <w:rFonts w:ascii="Century Gothic" w:hAnsi="Century Gothic"/>
          <w:sz w:val="20"/>
        </w:rPr>
        <w:t>6</w:t>
      </w:r>
      <w:r w:rsidRPr="00676CEB">
        <w:rPr>
          <w:rFonts w:ascii="Century Gothic" w:hAnsi="Century Gothic"/>
          <w:sz w:val="20"/>
        </w:rPr>
        <w:t>.</w:t>
      </w:r>
    </w:p>
    <w:p w:rsidR="00676CEB" w:rsidRPr="00676CEB" w:rsidRDefault="00676CEB" w:rsidP="00F823FA">
      <w:pPr>
        <w:pStyle w:val="Textbody"/>
        <w:numPr>
          <w:ilvl w:val="0"/>
          <w:numId w:val="118"/>
        </w:numPr>
        <w:rPr>
          <w:rFonts w:ascii="Century Gothic" w:hAnsi="Century Gothic"/>
          <w:bCs/>
          <w:sz w:val="20"/>
        </w:rPr>
      </w:pPr>
      <w:r w:rsidRPr="00676CEB">
        <w:rPr>
          <w:rFonts w:ascii="Century Gothic" w:hAnsi="Century Gothic"/>
          <w:bCs/>
          <w:sz w:val="20"/>
        </w:rPr>
        <w:t>W przypadku rozbieżności pomiędzy treścią SIWZ a treścią udzielonych wyjaśnień jako obowiązujące należy przyjąć treść pisma zawierającego późniejsze oświadczenia Zamawiającego.</w:t>
      </w:r>
    </w:p>
    <w:p w:rsidR="00F261B9" w:rsidRPr="00676CEB" w:rsidRDefault="00F261B9" w:rsidP="00676CEB">
      <w:pPr>
        <w:pStyle w:val="Standard"/>
        <w:tabs>
          <w:tab w:val="left" w:pos="426"/>
        </w:tabs>
        <w:jc w:val="both"/>
        <w:rPr>
          <w:rFonts w:ascii="Century Gothic" w:hAnsi="Century Gothic"/>
          <w:sz w:val="20"/>
          <w:shd w:val="clear" w:color="auto" w:fill="FFFF00"/>
        </w:rPr>
      </w:pPr>
    </w:p>
    <w:p w:rsidR="00676CEB" w:rsidRPr="00CE1270" w:rsidRDefault="00676CEB" w:rsidP="0092757C">
      <w:pPr>
        <w:pStyle w:val="Nagwek4"/>
        <w:rPr>
          <w:rFonts w:ascii="Century Gothic" w:hAnsi="Century Gothic"/>
          <w:sz w:val="20"/>
          <w:u w:val="single"/>
        </w:rPr>
      </w:pPr>
      <w:r w:rsidRPr="00CE1270">
        <w:rPr>
          <w:rFonts w:ascii="Century Gothic" w:hAnsi="Century Gothic"/>
          <w:sz w:val="20"/>
        </w:rPr>
        <w:t xml:space="preserve">II.   </w:t>
      </w:r>
      <w:r w:rsidRPr="00CE1270">
        <w:rPr>
          <w:rFonts w:ascii="Century Gothic" w:hAnsi="Century Gothic"/>
          <w:sz w:val="20"/>
          <w:u w:val="single"/>
        </w:rPr>
        <w:t>OPIS PRZEDMIOTU ZAMÓWIENIA, TERMIN I MIEJSCE REALIZACJI ZAMÓWIENIA:</w:t>
      </w:r>
    </w:p>
    <w:p w:rsidR="00676CEB" w:rsidRDefault="00676CEB" w:rsidP="00F823FA">
      <w:pPr>
        <w:pStyle w:val="Nagwek4"/>
        <w:numPr>
          <w:ilvl w:val="0"/>
          <w:numId w:val="120"/>
        </w:numPr>
        <w:contextualSpacing/>
        <w:textAlignment w:val="auto"/>
        <w:rPr>
          <w:rFonts w:ascii="Century Gothic" w:hAnsi="Century Gothic"/>
          <w:bCs/>
          <w:sz w:val="20"/>
        </w:rPr>
      </w:pPr>
      <w:r w:rsidRPr="00676CEB">
        <w:rPr>
          <w:rFonts w:ascii="Century Gothic" w:hAnsi="Century Gothic"/>
          <w:b w:val="0"/>
          <w:sz w:val="20"/>
        </w:rPr>
        <w:t>Przedmiotem niniejszego postępowania jest zawarcie umowy ramowej na</w:t>
      </w:r>
      <w:r w:rsidR="007111E3">
        <w:rPr>
          <w:rFonts w:ascii="Century Gothic" w:hAnsi="Century Gothic"/>
          <w:b w:val="0"/>
          <w:sz w:val="20"/>
        </w:rPr>
        <w:t>:</w:t>
      </w:r>
      <w:r w:rsidRPr="00676CEB">
        <w:rPr>
          <w:rFonts w:ascii="Century Gothic" w:hAnsi="Century Gothic"/>
          <w:b w:val="0"/>
          <w:sz w:val="20"/>
        </w:rPr>
        <w:t xml:space="preserve"> </w:t>
      </w:r>
      <w:r w:rsidR="002B0BE0" w:rsidRPr="002B0BE0">
        <w:rPr>
          <w:rFonts w:ascii="Century Gothic" w:hAnsi="Century Gothic"/>
          <w:sz w:val="20"/>
        </w:rPr>
        <w:t>d</w:t>
      </w:r>
      <w:r w:rsidRPr="00676CEB">
        <w:rPr>
          <w:rFonts w:ascii="Century Gothic" w:hAnsi="Century Gothic"/>
          <w:bCs/>
          <w:sz w:val="20"/>
        </w:rPr>
        <w:t xml:space="preserve">ostawy </w:t>
      </w:r>
      <w:r w:rsidR="00BA6743">
        <w:rPr>
          <w:rFonts w:ascii="Century Gothic" w:hAnsi="Century Gothic"/>
          <w:bCs/>
          <w:sz w:val="20"/>
        </w:rPr>
        <w:t>kolczatek drogowych</w:t>
      </w:r>
      <w:r w:rsidRPr="00676CEB">
        <w:rPr>
          <w:rFonts w:ascii="Century Gothic" w:hAnsi="Century Gothic"/>
          <w:bCs/>
          <w:sz w:val="20"/>
        </w:rPr>
        <w:t xml:space="preserve"> </w:t>
      </w:r>
      <w:r w:rsidR="009B29F6">
        <w:rPr>
          <w:rFonts w:ascii="Century Gothic" w:hAnsi="Century Gothic"/>
          <w:b w:val="0"/>
          <w:sz w:val="20"/>
        </w:rPr>
        <w:t>zwanych</w:t>
      </w:r>
      <w:r w:rsidRPr="00676CEB">
        <w:rPr>
          <w:rFonts w:ascii="Century Gothic" w:hAnsi="Century Gothic"/>
          <w:b w:val="0"/>
          <w:sz w:val="20"/>
        </w:rPr>
        <w:t xml:space="preserve"> dalej w SIWZ</w:t>
      </w:r>
      <w:r w:rsidR="00BA6743">
        <w:rPr>
          <w:rFonts w:ascii="Century Gothic" w:hAnsi="Century Gothic"/>
          <w:bCs/>
          <w:sz w:val="20"/>
        </w:rPr>
        <w:t xml:space="preserve"> „asortymentem” </w:t>
      </w:r>
    </w:p>
    <w:p w:rsidR="00026A90" w:rsidRPr="006B3875" w:rsidRDefault="00676CEB" w:rsidP="00F823FA">
      <w:pPr>
        <w:pStyle w:val="Standard"/>
        <w:numPr>
          <w:ilvl w:val="0"/>
          <w:numId w:val="120"/>
        </w:numPr>
        <w:jc w:val="both"/>
        <w:textAlignment w:val="auto"/>
        <w:rPr>
          <w:rFonts w:ascii="Century Gothic" w:hAnsi="Century Gothic"/>
          <w:sz w:val="20"/>
        </w:rPr>
      </w:pPr>
      <w:r w:rsidRPr="00026A90">
        <w:rPr>
          <w:rFonts w:ascii="Century Gothic" w:hAnsi="Century Gothic"/>
          <w:sz w:val="20"/>
        </w:rPr>
        <w:t xml:space="preserve">Szczegółowy opis przedmiotu zamówienia zawiera Załącznik </w:t>
      </w:r>
      <w:r w:rsidR="00BF0659" w:rsidRPr="00026A90">
        <w:rPr>
          <w:rFonts w:ascii="Century Gothic" w:hAnsi="Century Gothic"/>
          <w:sz w:val="20"/>
        </w:rPr>
        <w:t>n</w:t>
      </w:r>
      <w:r w:rsidR="0000343A">
        <w:rPr>
          <w:rFonts w:ascii="Century Gothic" w:hAnsi="Century Gothic"/>
          <w:sz w:val="20"/>
        </w:rPr>
        <w:t>r 1</w:t>
      </w:r>
      <w:r w:rsidR="00764A5E">
        <w:rPr>
          <w:rFonts w:ascii="Century Gothic" w:hAnsi="Century Gothic"/>
          <w:sz w:val="20"/>
        </w:rPr>
        <w:t xml:space="preserve"> do SIWZ</w:t>
      </w:r>
      <w:r w:rsidR="00BA6743">
        <w:rPr>
          <w:rFonts w:ascii="Century Gothic" w:hAnsi="Century Gothic"/>
          <w:sz w:val="20"/>
        </w:rPr>
        <w:t>.</w:t>
      </w:r>
    </w:p>
    <w:p w:rsidR="00026A90" w:rsidRPr="006B3875" w:rsidRDefault="00BA6743" w:rsidP="00F823FA">
      <w:pPr>
        <w:pStyle w:val="Akapitzlist"/>
        <w:numPr>
          <w:ilvl w:val="0"/>
          <w:numId w:val="120"/>
        </w:numPr>
        <w:jc w:val="both"/>
        <w:rPr>
          <w:rFonts w:ascii="Century Gothic" w:hAnsi="Century Gothic"/>
          <w:sz w:val="20"/>
          <w:szCs w:val="20"/>
        </w:rPr>
      </w:pPr>
      <w:r>
        <w:rPr>
          <w:rFonts w:ascii="Century Gothic" w:hAnsi="Century Gothic"/>
          <w:sz w:val="20"/>
          <w:szCs w:val="20"/>
        </w:rPr>
        <w:t>Szacunkowa ilość</w:t>
      </w:r>
      <w:r w:rsidR="00CC1860" w:rsidRPr="006B3875">
        <w:rPr>
          <w:rFonts w:ascii="Century Gothic" w:hAnsi="Century Gothic"/>
          <w:sz w:val="20"/>
          <w:szCs w:val="20"/>
        </w:rPr>
        <w:t xml:space="preserve"> zamawianego </w:t>
      </w:r>
      <w:r>
        <w:rPr>
          <w:rFonts w:ascii="Century Gothic" w:hAnsi="Century Gothic"/>
          <w:sz w:val="20"/>
          <w:szCs w:val="20"/>
        </w:rPr>
        <w:t xml:space="preserve">asortymentu, wskazana w </w:t>
      </w:r>
      <w:r w:rsidR="00636B81" w:rsidRPr="00900C5D">
        <w:rPr>
          <w:rFonts w:ascii="Century Gothic" w:hAnsi="Century Gothic"/>
          <w:sz w:val="20"/>
          <w:szCs w:val="20"/>
        </w:rPr>
        <w:t xml:space="preserve">Załączniku nr 2 </w:t>
      </w:r>
      <w:r w:rsidR="00CC1860" w:rsidRPr="006B3875">
        <w:rPr>
          <w:rFonts w:ascii="Century Gothic" w:hAnsi="Century Gothic"/>
          <w:sz w:val="20"/>
          <w:szCs w:val="20"/>
        </w:rPr>
        <w:t>SIW</w:t>
      </w:r>
      <w:r>
        <w:rPr>
          <w:rFonts w:ascii="Century Gothic" w:hAnsi="Century Gothic"/>
          <w:sz w:val="20"/>
          <w:szCs w:val="20"/>
        </w:rPr>
        <w:t>Z służy wyłącznie do wyliczenia</w:t>
      </w:r>
      <w:r w:rsidR="00CC1860" w:rsidRPr="006B3875">
        <w:rPr>
          <w:rFonts w:ascii="Century Gothic" w:hAnsi="Century Gothic"/>
          <w:sz w:val="20"/>
          <w:szCs w:val="20"/>
        </w:rPr>
        <w:t xml:space="preserve"> ceny oferty brutto. Cena oferty brutto nie stanowi wartości wynagrodzenia Wykonawcy, służy wyłącznie do wyliczenia ceny oferty w celu porównania ofert w niniejszym postępowaniu.</w:t>
      </w:r>
    </w:p>
    <w:p w:rsidR="00312231" w:rsidRPr="00A366BF" w:rsidRDefault="00676CEB" w:rsidP="00F823FA">
      <w:pPr>
        <w:pStyle w:val="Standard"/>
        <w:numPr>
          <w:ilvl w:val="0"/>
          <w:numId w:val="120"/>
        </w:numPr>
        <w:jc w:val="both"/>
        <w:textAlignment w:val="auto"/>
        <w:rPr>
          <w:rFonts w:ascii="Century Gothic" w:hAnsi="Century Gothic" w:cs="Arial"/>
          <w:sz w:val="20"/>
          <w:szCs w:val="24"/>
          <w:lang w:eastAsia="pl-PL"/>
        </w:rPr>
      </w:pPr>
      <w:r w:rsidRPr="005C5740">
        <w:rPr>
          <w:rFonts w:ascii="Century Gothic" w:hAnsi="Century Gothic"/>
          <w:sz w:val="20"/>
        </w:rPr>
        <w:t>Wyko</w:t>
      </w:r>
      <w:r w:rsidR="00BA6743">
        <w:rPr>
          <w:rFonts w:ascii="Century Gothic" w:hAnsi="Century Gothic"/>
          <w:sz w:val="20"/>
        </w:rPr>
        <w:t>nawca zobowiązany jest wskazać w Ofer</w:t>
      </w:r>
      <w:r w:rsidR="00853839">
        <w:rPr>
          <w:rFonts w:ascii="Century Gothic" w:hAnsi="Century Gothic"/>
          <w:sz w:val="20"/>
        </w:rPr>
        <w:t xml:space="preserve">cie Wykonawcy, </w:t>
      </w:r>
      <w:r w:rsidRPr="00A366BF">
        <w:rPr>
          <w:rFonts w:ascii="Century Gothic" w:hAnsi="Century Gothic"/>
          <w:sz w:val="20"/>
        </w:rPr>
        <w:t>Producenta</w:t>
      </w:r>
      <w:r w:rsidR="00363FAE" w:rsidRPr="00A366BF">
        <w:rPr>
          <w:rFonts w:ascii="Century Gothic" w:hAnsi="Century Gothic"/>
          <w:sz w:val="20"/>
        </w:rPr>
        <w:t xml:space="preserve"> oraz nazwę</w:t>
      </w:r>
      <w:r w:rsidR="00AF6D16">
        <w:rPr>
          <w:rFonts w:ascii="Century Gothic" w:hAnsi="Century Gothic"/>
          <w:sz w:val="20"/>
        </w:rPr>
        <w:br/>
      </w:r>
      <w:r w:rsidR="00363FAE" w:rsidRPr="00A366BF">
        <w:rPr>
          <w:rFonts w:ascii="Century Gothic" w:hAnsi="Century Gothic"/>
          <w:sz w:val="20"/>
        </w:rPr>
        <w:t xml:space="preserve"> i typ</w:t>
      </w:r>
      <w:r w:rsidR="00006338">
        <w:rPr>
          <w:rFonts w:ascii="Century Gothic" w:hAnsi="Century Gothic"/>
          <w:sz w:val="20"/>
        </w:rPr>
        <w:t>.</w:t>
      </w:r>
      <w:r w:rsidR="00842F70" w:rsidRPr="00636B81">
        <w:rPr>
          <w:rFonts w:ascii="Century Gothic" w:hAnsi="Century Gothic"/>
          <w:color w:val="FF0000"/>
          <w:sz w:val="20"/>
        </w:rPr>
        <w:t xml:space="preserve"> </w:t>
      </w:r>
      <w:r w:rsidRPr="00A366BF">
        <w:rPr>
          <w:rFonts w:ascii="Century Gothic" w:hAnsi="Century Gothic"/>
          <w:sz w:val="20"/>
        </w:rPr>
        <w:t>Pod nazwą „Producent” należy rozumieć nazwę firmy, pod którą sprzedawany jest oferowany asortyment, bądź przedsiębiorcę wprowadzającego towar do obrotu na terytorium RP.</w:t>
      </w:r>
    </w:p>
    <w:p w:rsidR="00676CEB" w:rsidRPr="00853839" w:rsidRDefault="00676CEB" w:rsidP="00F823FA">
      <w:pPr>
        <w:pStyle w:val="Standard"/>
        <w:numPr>
          <w:ilvl w:val="0"/>
          <w:numId w:val="120"/>
        </w:numPr>
        <w:suppressAutoHyphens w:val="0"/>
        <w:adjustRightInd w:val="0"/>
        <w:jc w:val="both"/>
        <w:textAlignment w:val="auto"/>
        <w:rPr>
          <w:rFonts w:ascii="Century Gothic" w:hAnsi="Century Gothic"/>
          <w:sz w:val="20"/>
          <w:lang w:eastAsia="pl-PL"/>
        </w:rPr>
      </w:pPr>
      <w:r w:rsidRPr="00A366BF">
        <w:rPr>
          <w:rFonts w:ascii="Century Gothic" w:hAnsi="Century Gothic"/>
          <w:sz w:val="20"/>
          <w:lang w:eastAsia="pl-PL"/>
        </w:rPr>
        <w:t xml:space="preserve">Zamawiający wymaga, aby </w:t>
      </w:r>
      <w:r w:rsidR="009A5725">
        <w:rPr>
          <w:rFonts w:ascii="Century Gothic" w:hAnsi="Century Gothic"/>
          <w:sz w:val="20"/>
          <w:lang w:eastAsia="pl-PL"/>
        </w:rPr>
        <w:t>zaoferowany</w:t>
      </w:r>
      <w:r w:rsidRPr="00A366BF">
        <w:rPr>
          <w:rFonts w:ascii="Century Gothic" w:hAnsi="Century Gothic"/>
          <w:sz w:val="20"/>
          <w:lang w:eastAsia="pl-PL"/>
        </w:rPr>
        <w:t xml:space="preserve"> asortyment </w:t>
      </w:r>
      <w:r w:rsidRPr="00312231">
        <w:rPr>
          <w:rFonts w:ascii="Century Gothic" w:hAnsi="Century Gothic"/>
          <w:sz w:val="20"/>
          <w:lang w:eastAsia="pl-PL"/>
        </w:rPr>
        <w:t>był</w:t>
      </w:r>
      <w:r w:rsidR="00853839">
        <w:rPr>
          <w:rFonts w:ascii="Century Gothic" w:hAnsi="Century Gothic"/>
          <w:sz w:val="20"/>
          <w:lang w:eastAsia="pl-PL"/>
        </w:rPr>
        <w:t xml:space="preserve"> </w:t>
      </w:r>
      <w:r w:rsidR="009A5725" w:rsidRPr="00853839">
        <w:rPr>
          <w:rFonts w:ascii="Century Gothic" w:eastAsiaTheme="minorHAnsi" w:hAnsi="Century Gothic"/>
          <w:kern w:val="0"/>
          <w:sz w:val="20"/>
          <w:lang w:eastAsia="en-US"/>
        </w:rPr>
        <w:t xml:space="preserve">fabrycznie nowy, wolny od wad uniemożliwiających jego </w:t>
      </w:r>
      <w:r w:rsidR="0006738D">
        <w:rPr>
          <w:rFonts w:ascii="Century Gothic" w:eastAsiaTheme="minorHAnsi" w:hAnsi="Century Gothic"/>
          <w:kern w:val="0"/>
          <w:sz w:val="20"/>
          <w:lang w:eastAsia="en-US"/>
        </w:rPr>
        <w:t>użycie zgodnie z przeznaczeniem.</w:t>
      </w:r>
    </w:p>
    <w:p w:rsidR="00006338" w:rsidRPr="00006338" w:rsidRDefault="00676CEB" w:rsidP="00AF6D16">
      <w:pPr>
        <w:pStyle w:val="Standard"/>
        <w:numPr>
          <w:ilvl w:val="0"/>
          <w:numId w:val="120"/>
        </w:numPr>
        <w:jc w:val="both"/>
        <w:textAlignment w:val="auto"/>
        <w:rPr>
          <w:rFonts w:ascii="Century Gothic" w:hAnsi="Century Gothic"/>
          <w:color w:val="FF0000"/>
          <w:sz w:val="20"/>
        </w:rPr>
      </w:pPr>
      <w:r w:rsidRPr="00006338">
        <w:rPr>
          <w:rFonts w:ascii="Century Gothic" w:hAnsi="Century Gothic"/>
          <w:b/>
          <w:sz w:val="20"/>
        </w:rPr>
        <w:t>Termin obowiązywani</w:t>
      </w:r>
      <w:r w:rsidR="001B3634" w:rsidRPr="00006338">
        <w:rPr>
          <w:rFonts w:ascii="Century Gothic" w:hAnsi="Century Gothic"/>
          <w:b/>
          <w:sz w:val="20"/>
        </w:rPr>
        <w:t>a umowy ramowej</w:t>
      </w:r>
      <w:r w:rsidR="00E4272D" w:rsidRPr="00006338">
        <w:rPr>
          <w:rFonts w:ascii="Century Gothic" w:hAnsi="Century Gothic"/>
          <w:b/>
          <w:sz w:val="20"/>
        </w:rPr>
        <w:t>:</w:t>
      </w:r>
      <w:r w:rsidR="00E47ABF" w:rsidRPr="00006338">
        <w:rPr>
          <w:rFonts w:ascii="Century Gothic" w:hAnsi="Century Gothic"/>
          <w:b/>
          <w:sz w:val="20"/>
        </w:rPr>
        <w:t xml:space="preserve">  </w:t>
      </w:r>
      <w:r w:rsidR="009A5725" w:rsidRPr="00006338">
        <w:rPr>
          <w:rFonts w:ascii="Century Gothic" w:hAnsi="Century Gothic"/>
          <w:b/>
          <w:sz w:val="20"/>
        </w:rPr>
        <w:t>12</w:t>
      </w:r>
      <w:r w:rsidRPr="00006338">
        <w:rPr>
          <w:rFonts w:ascii="Century Gothic" w:hAnsi="Century Gothic"/>
          <w:b/>
          <w:sz w:val="20"/>
        </w:rPr>
        <w:t xml:space="preserve"> </w:t>
      </w:r>
      <w:r w:rsidR="00FA46F1" w:rsidRPr="00006338">
        <w:rPr>
          <w:rFonts w:ascii="Century Gothic" w:hAnsi="Century Gothic"/>
          <w:b/>
          <w:sz w:val="20"/>
        </w:rPr>
        <w:t>miesi</w:t>
      </w:r>
      <w:r w:rsidR="007954DB" w:rsidRPr="00006338">
        <w:rPr>
          <w:rFonts w:ascii="Century Gothic" w:hAnsi="Century Gothic"/>
          <w:b/>
          <w:sz w:val="20"/>
        </w:rPr>
        <w:t>ęcy</w:t>
      </w:r>
      <w:r w:rsidRPr="00006338">
        <w:rPr>
          <w:rFonts w:ascii="Century Gothic" w:hAnsi="Century Gothic"/>
          <w:sz w:val="20"/>
        </w:rPr>
        <w:t xml:space="preserve"> od dnia zawarcia umowy przez Strony.</w:t>
      </w:r>
      <w:r w:rsidR="009A5725" w:rsidRPr="00006338">
        <w:rPr>
          <w:rFonts w:ascii="Century Gothic" w:hAnsi="Century Gothic"/>
          <w:sz w:val="20"/>
        </w:rPr>
        <w:t xml:space="preserve"> </w:t>
      </w:r>
    </w:p>
    <w:p w:rsidR="00E112C9" w:rsidRPr="00006338" w:rsidRDefault="00E112C9" w:rsidP="00AF6D16">
      <w:pPr>
        <w:pStyle w:val="Standard"/>
        <w:numPr>
          <w:ilvl w:val="0"/>
          <w:numId w:val="120"/>
        </w:numPr>
        <w:jc w:val="both"/>
        <w:textAlignment w:val="auto"/>
        <w:rPr>
          <w:rFonts w:ascii="Century Gothic" w:hAnsi="Century Gothic"/>
          <w:color w:val="FF0000"/>
          <w:sz w:val="20"/>
        </w:rPr>
      </w:pPr>
      <w:r w:rsidRPr="00006338">
        <w:rPr>
          <w:rFonts w:ascii="Century Gothic" w:hAnsi="Century Gothic"/>
          <w:b/>
          <w:sz w:val="20"/>
        </w:rPr>
        <w:t>Termin dostawy</w:t>
      </w:r>
      <w:r w:rsidR="00EE1A88" w:rsidRPr="00006338">
        <w:rPr>
          <w:rFonts w:ascii="Century Gothic" w:hAnsi="Century Gothic"/>
          <w:b/>
          <w:sz w:val="20"/>
        </w:rPr>
        <w:t xml:space="preserve"> asortymentu</w:t>
      </w:r>
      <w:r w:rsidRPr="00006338">
        <w:rPr>
          <w:rFonts w:ascii="Century Gothic" w:hAnsi="Century Gothic"/>
          <w:sz w:val="20"/>
        </w:rPr>
        <w:t xml:space="preserve">: </w:t>
      </w:r>
      <w:r w:rsidR="0006738D" w:rsidRPr="00006338">
        <w:rPr>
          <w:rFonts w:ascii="Century Gothic" w:hAnsi="Century Gothic"/>
          <w:color w:val="FF0000"/>
          <w:sz w:val="20"/>
        </w:rPr>
        <w:t xml:space="preserve"> </w:t>
      </w:r>
      <w:r w:rsidRPr="00006338">
        <w:rPr>
          <w:rFonts w:ascii="Century Gothic" w:hAnsi="Century Gothic"/>
          <w:b/>
          <w:sz w:val="20"/>
        </w:rPr>
        <w:t xml:space="preserve">nie  </w:t>
      </w:r>
      <w:r w:rsidR="00636B81" w:rsidRPr="00006338">
        <w:rPr>
          <w:rFonts w:ascii="Century Gothic" w:hAnsi="Century Gothic"/>
          <w:b/>
          <w:sz w:val="20"/>
        </w:rPr>
        <w:t>dłuższy</w:t>
      </w:r>
      <w:r w:rsidR="00636B81" w:rsidRPr="00006338">
        <w:rPr>
          <w:rFonts w:ascii="Century Gothic" w:hAnsi="Century Gothic"/>
          <w:b/>
          <w:color w:val="FF0000"/>
          <w:sz w:val="20"/>
        </w:rPr>
        <w:t xml:space="preserve"> </w:t>
      </w:r>
      <w:r w:rsidRPr="00006338">
        <w:rPr>
          <w:rFonts w:ascii="Century Gothic" w:hAnsi="Century Gothic"/>
          <w:b/>
          <w:sz w:val="20"/>
        </w:rPr>
        <w:t xml:space="preserve">niż </w:t>
      </w:r>
      <w:r w:rsidR="0006738D" w:rsidRPr="00006338">
        <w:rPr>
          <w:rFonts w:ascii="Century Gothic" w:hAnsi="Century Gothic"/>
          <w:b/>
          <w:sz w:val="20"/>
        </w:rPr>
        <w:t>60</w:t>
      </w:r>
      <w:r w:rsidRPr="00006338">
        <w:rPr>
          <w:rFonts w:ascii="Century Gothic" w:hAnsi="Century Gothic"/>
          <w:b/>
          <w:sz w:val="20"/>
        </w:rPr>
        <w:t xml:space="preserve"> dni roboczych</w:t>
      </w:r>
      <w:r w:rsidRPr="00006338">
        <w:rPr>
          <w:rFonts w:ascii="Century Gothic" w:hAnsi="Century Gothic"/>
          <w:sz w:val="20"/>
        </w:rPr>
        <w:t>, od zawarcia umowy wykonawczej.</w:t>
      </w:r>
      <w:r w:rsidR="00636B81" w:rsidRPr="00006338">
        <w:rPr>
          <w:rFonts w:ascii="Century Gothic" w:hAnsi="Century Gothic"/>
          <w:sz w:val="20"/>
        </w:rPr>
        <w:t>(zgodnie z Ofertą Wykonawcy)</w:t>
      </w:r>
    </w:p>
    <w:p w:rsidR="00F3079D" w:rsidRDefault="00F3079D" w:rsidP="00E112C9">
      <w:pPr>
        <w:pStyle w:val="Standard"/>
        <w:ind w:left="360"/>
        <w:jc w:val="both"/>
        <w:textAlignment w:val="auto"/>
        <w:rPr>
          <w:rFonts w:ascii="Century Gothic" w:hAnsi="Century Gothic"/>
          <w:sz w:val="20"/>
        </w:rPr>
      </w:pPr>
      <w:r w:rsidRPr="00F3079D">
        <w:rPr>
          <w:rFonts w:ascii="Century Gothic" w:hAnsi="Century Gothic"/>
          <w:sz w:val="20"/>
        </w:rPr>
        <w:t>Przez dni robocze należy rozumieć dni od poniedziałku do piątku w godzinach 9</w:t>
      </w:r>
      <w:r>
        <w:rPr>
          <w:rFonts w:ascii="Century Gothic" w:hAnsi="Century Gothic"/>
          <w:sz w:val="20"/>
        </w:rPr>
        <w:t>:</w:t>
      </w:r>
      <w:r w:rsidRPr="00F3079D">
        <w:rPr>
          <w:rFonts w:ascii="Century Gothic" w:hAnsi="Century Gothic"/>
          <w:sz w:val="20"/>
        </w:rPr>
        <w:t>00</w:t>
      </w:r>
      <w:r>
        <w:rPr>
          <w:rFonts w:ascii="Century Gothic" w:hAnsi="Century Gothic"/>
          <w:sz w:val="20"/>
        </w:rPr>
        <w:t xml:space="preserve"> - </w:t>
      </w:r>
      <w:r w:rsidRPr="00F3079D">
        <w:rPr>
          <w:rFonts w:ascii="Century Gothic" w:hAnsi="Century Gothic"/>
          <w:sz w:val="20"/>
        </w:rPr>
        <w:t>15</w:t>
      </w:r>
      <w:r>
        <w:rPr>
          <w:rFonts w:ascii="Century Gothic" w:hAnsi="Century Gothic"/>
          <w:sz w:val="20"/>
        </w:rPr>
        <w:t>:</w:t>
      </w:r>
      <w:r w:rsidRPr="00F3079D">
        <w:rPr>
          <w:rFonts w:ascii="Century Gothic" w:hAnsi="Century Gothic"/>
          <w:sz w:val="20"/>
        </w:rPr>
        <w:t>00</w:t>
      </w:r>
      <w:r w:rsidR="00AF6D16">
        <w:rPr>
          <w:rFonts w:ascii="Century Gothic" w:hAnsi="Century Gothic"/>
          <w:sz w:val="20"/>
        </w:rPr>
        <w:br/>
      </w:r>
      <w:r w:rsidRPr="00F3079D">
        <w:rPr>
          <w:rFonts w:ascii="Century Gothic" w:hAnsi="Century Gothic"/>
          <w:sz w:val="20"/>
        </w:rPr>
        <w:t xml:space="preserve"> z wyłączeniem dni wolnych od pracy zgodnie z właściwymi przepisami</w:t>
      </w:r>
      <w:r>
        <w:rPr>
          <w:rFonts w:ascii="Century Gothic" w:hAnsi="Century Gothic"/>
          <w:sz w:val="20"/>
        </w:rPr>
        <w:t>.</w:t>
      </w:r>
    </w:p>
    <w:p w:rsidR="0006738D" w:rsidRPr="0099530E" w:rsidRDefault="00676CEB" w:rsidP="00F823FA">
      <w:pPr>
        <w:pStyle w:val="Standard"/>
        <w:numPr>
          <w:ilvl w:val="0"/>
          <w:numId w:val="120"/>
        </w:numPr>
        <w:jc w:val="both"/>
        <w:textAlignment w:val="auto"/>
        <w:rPr>
          <w:rFonts w:ascii="Century Gothic" w:hAnsi="Century Gothic"/>
          <w:b/>
          <w:color w:val="FF0000"/>
          <w:sz w:val="20"/>
        </w:rPr>
      </w:pPr>
      <w:r w:rsidRPr="00D33107">
        <w:rPr>
          <w:rFonts w:ascii="Century Gothic" w:hAnsi="Century Gothic"/>
          <w:sz w:val="20"/>
        </w:rPr>
        <w:lastRenderedPageBreak/>
        <w:t>Wykonawca zobowiązany będzie do udzielenia</w:t>
      </w:r>
      <w:r w:rsidR="008B2E5B">
        <w:rPr>
          <w:rFonts w:ascii="Century Gothic" w:hAnsi="Century Gothic"/>
          <w:sz w:val="20"/>
        </w:rPr>
        <w:t xml:space="preserve"> na zaoferowany asortyment</w:t>
      </w:r>
      <w:r w:rsidR="0006738D">
        <w:rPr>
          <w:rFonts w:ascii="Century Gothic" w:hAnsi="Century Gothic"/>
          <w:sz w:val="20"/>
        </w:rPr>
        <w:t xml:space="preserve"> </w:t>
      </w:r>
      <w:r w:rsidR="008573AA" w:rsidRPr="0006738D">
        <w:rPr>
          <w:rFonts w:ascii="Century Gothic" w:hAnsi="Century Gothic"/>
          <w:b/>
          <w:sz w:val="20"/>
        </w:rPr>
        <w:t xml:space="preserve">min 24 </w:t>
      </w:r>
      <w:r w:rsidR="000159EE">
        <w:rPr>
          <w:rFonts w:ascii="Century Gothic" w:hAnsi="Century Gothic"/>
          <w:b/>
          <w:sz w:val="20"/>
        </w:rPr>
        <w:t>miesięcznej rękojmi i gwarancji</w:t>
      </w:r>
      <w:r w:rsidR="00E756E1" w:rsidRPr="00C024CD">
        <w:rPr>
          <w:rFonts w:ascii="Century Gothic" w:hAnsi="Century Gothic"/>
          <w:b/>
          <w:sz w:val="20"/>
        </w:rPr>
        <w:t xml:space="preserve"> </w:t>
      </w:r>
      <w:r w:rsidRPr="00C024CD">
        <w:rPr>
          <w:rFonts w:ascii="Century Gothic" w:hAnsi="Century Gothic"/>
          <w:sz w:val="20"/>
        </w:rPr>
        <w:t>- liczonych od daty podpisania przez Strony bez</w:t>
      </w:r>
      <w:r w:rsidR="00CC1860" w:rsidRPr="00C024CD">
        <w:rPr>
          <w:rFonts w:ascii="Century Gothic" w:hAnsi="Century Gothic"/>
          <w:sz w:val="20"/>
        </w:rPr>
        <w:t xml:space="preserve"> uwag protokołu odbi</w:t>
      </w:r>
      <w:r w:rsidR="00FF3BAA">
        <w:rPr>
          <w:rFonts w:ascii="Century Gothic" w:hAnsi="Century Gothic"/>
          <w:sz w:val="20"/>
        </w:rPr>
        <w:t xml:space="preserve">oru </w:t>
      </w:r>
      <w:r w:rsidR="00FF3BAA" w:rsidRPr="000159EE">
        <w:rPr>
          <w:rFonts w:ascii="Century Gothic" w:hAnsi="Century Gothic"/>
          <w:sz w:val="20"/>
        </w:rPr>
        <w:t>ilościowo-jakościowego</w:t>
      </w:r>
      <w:r w:rsidR="00CC1860" w:rsidRPr="000159EE">
        <w:rPr>
          <w:rFonts w:ascii="Century Gothic" w:hAnsi="Century Gothic"/>
          <w:sz w:val="20"/>
        </w:rPr>
        <w:t>.</w:t>
      </w:r>
      <w:r w:rsidR="00516E45" w:rsidRPr="000159EE">
        <w:rPr>
          <w:rFonts w:ascii="Century Gothic" w:hAnsi="Century Gothic"/>
          <w:sz w:val="20"/>
        </w:rPr>
        <w:t xml:space="preserve"> </w:t>
      </w:r>
    </w:p>
    <w:p w:rsidR="00A20C68" w:rsidRPr="00FF3BAA" w:rsidRDefault="0006738D" w:rsidP="0006738D">
      <w:pPr>
        <w:pStyle w:val="Standard"/>
        <w:ind w:left="284" w:hanging="284"/>
        <w:jc w:val="both"/>
        <w:textAlignment w:val="auto"/>
        <w:rPr>
          <w:rFonts w:ascii="Century Gothic" w:hAnsi="Century Gothic"/>
          <w:color w:val="FF0000"/>
          <w:sz w:val="20"/>
        </w:rPr>
      </w:pPr>
      <w:r w:rsidRPr="00B94040">
        <w:rPr>
          <w:rFonts w:ascii="Century Gothic" w:hAnsi="Century Gothic"/>
          <w:sz w:val="20"/>
        </w:rPr>
        <w:t>9.</w:t>
      </w:r>
      <w:r w:rsidRPr="0099530E">
        <w:rPr>
          <w:rFonts w:ascii="Century Gothic" w:hAnsi="Century Gothic"/>
          <w:b/>
          <w:sz w:val="20"/>
        </w:rPr>
        <w:t xml:space="preserve"> Miejsce realizacji zamówienia</w:t>
      </w:r>
      <w:r w:rsidR="0099530E" w:rsidRPr="0099530E">
        <w:rPr>
          <w:rFonts w:ascii="Century Gothic" w:hAnsi="Century Gothic"/>
          <w:b/>
          <w:sz w:val="20"/>
        </w:rPr>
        <w:t>:</w:t>
      </w:r>
      <w:r w:rsidRPr="0099530E">
        <w:rPr>
          <w:rFonts w:ascii="Century Gothic" w:hAnsi="Century Gothic"/>
          <w:b/>
          <w:sz w:val="20"/>
        </w:rPr>
        <w:t xml:space="preserve"> Magazyn Techniki Policyjnej Wydziału Zaopatrzenia</w:t>
      </w:r>
      <w:r w:rsidR="00006338">
        <w:rPr>
          <w:rFonts w:ascii="Century Gothic" w:hAnsi="Century Gothic"/>
          <w:b/>
          <w:sz w:val="20"/>
        </w:rPr>
        <w:t>, ul. Włochowska 25/33, 02-336 Warszawa</w:t>
      </w:r>
    </w:p>
    <w:p w:rsidR="00EF4D80" w:rsidRDefault="0006738D" w:rsidP="0006738D">
      <w:pPr>
        <w:pStyle w:val="Standard"/>
        <w:ind w:left="426" w:hanging="426"/>
        <w:jc w:val="both"/>
        <w:textAlignment w:val="auto"/>
        <w:rPr>
          <w:rFonts w:ascii="Century Gothic" w:hAnsi="Century Gothic"/>
          <w:sz w:val="20"/>
        </w:rPr>
      </w:pPr>
      <w:r>
        <w:rPr>
          <w:rFonts w:ascii="Century Gothic" w:hAnsi="Century Gothic"/>
          <w:sz w:val="20"/>
        </w:rPr>
        <w:t xml:space="preserve">10. </w:t>
      </w:r>
      <w:r w:rsidR="00552C06" w:rsidRPr="00A20C68">
        <w:rPr>
          <w:rFonts w:ascii="Century Gothic" w:hAnsi="Century Gothic"/>
          <w:sz w:val="20"/>
        </w:rPr>
        <w:t>Celem zawarcia niniejszej umowy ramowej jest ustalenie warunków dotyczących zamówień publicznych, które mogą być udzielane w okresie trwania umowy ramowej.</w:t>
      </w:r>
    </w:p>
    <w:p w:rsidR="00EF4D80" w:rsidRDefault="00C024CD" w:rsidP="00C024CD">
      <w:pPr>
        <w:pStyle w:val="Standard"/>
        <w:ind w:left="426" w:hanging="426"/>
        <w:jc w:val="both"/>
        <w:textAlignment w:val="auto"/>
        <w:rPr>
          <w:rFonts w:ascii="Century Gothic" w:hAnsi="Century Gothic"/>
          <w:sz w:val="20"/>
        </w:rPr>
      </w:pPr>
      <w:r>
        <w:rPr>
          <w:rFonts w:ascii="Century Gothic" w:hAnsi="Century Gothic"/>
          <w:sz w:val="20"/>
        </w:rPr>
        <w:t xml:space="preserve">11. </w:t>
      </w:r>
      <w:r w:rsidR="00EF4D80" w:rsidRPr="00EF4D80">
        <w:rPr>
          <w:rFonts w:ascii="Century Gothic" w:hAnsi="Century Gothic"/>
          <w:sz w:val="20"/>
        </w:rPr>
        <w:t xml:space="preserve">W przedmiotowym postępowaniu Zamawiający nie dokonuje zakupu asortymentu. Celem niniejszego postępowania jest zawarcie umów ramowych przez Zamawiającego z </w:t>
      </w:r>
      <w:r w:rsidR="00EF4D80" w:rsidRPr="00EF4D80">
        <w:rPr>
          <w:rFonts w:ascii="Century Gothic" w:hAnsi="Century Gothic"/>
          <w:b/>
          <w:sz w:val="20"/>
        </w:rPr>
        <w:t xml:space="preserve">maksymalnie </w:t>
      </w:r>
      <w:r w:rsidR="008A1A56">
        <w:rPr>
          <w:rFonts w:ascii="Century Gothic" w:hAnsi="Century Gothic"/>
          <w:b/>
          <w:sz w:val="20"/>
        </w:rPr>
        <w:t>3</w:t>
      </w:r>
      <w:r w:rsidR="00EF4D80" w:rsidRPr="00EF4D80">
        <w:rPr>
          <w:rFonts w:ascii="Century Gothic" w:hAnsi="Century Gothic"/>
          <w:b/>
          <w:sz w:val="20"/>
        </w:rPr>
        <w:t xml:space="preserve"> (</w:t>
      </w:r>
      <w:r w:rsidR="008A1A56">
        <w:rPr>
          <w:rFonts w:ascii="Century Gothic" w:hAnsi="Century Gothic"/>
          <w:b/>
          <w:sz w:val="20"/>
        </w:rPr>
        <w:t>trzema</w:t>
      </w:r>
      <w:r w:rsidR="00EF4D80" w:rsidRPr="00EF4D80">
        <w:rPr>
          <w:rFonts w:ascii="Century Gothic" w:hAnsi="Century Gothic"/>
          <w:b/>
          <w:sz w:val="20"/>
        </w:rPr>
        <w:t>)</w:t>
      </w:r>
      <w:r>
        <w:rPr>
          <w:rFonts w:ascii="Century Gothic" w:hAnsi="Century Gothic"/>
          <w:sz w:val="20"/>
        </w:rPr>
        <w:t xml:space="preserve"> Wykonawcami</w:t>
      </w:r>
      <w:r w:rsidR="00EF4D80" w:rsidRPr="00EF4D80">
        <w:rPr>
          <w:rFonts w:ascii="Century Gothic" w:hAnsi="Century Gothic"/>
          <w:sz w:val="20"/>
        </w:rPr>
        <w:t xml:space="preserve">, których ceny ofert wyliczone zgodnie z postanowieniami Rozdz. XII pkt 1 SIWZ, nie przekroczą kwoty, jaką Zamawiający może przeznaczyć na sfinansowanie umowy ramowej i uzyskają w kryteriach oceny ofert pozycje </w:t>
      </w:r>
      <w:r w:rsidR="00EF4D80" w:rsidRPr="008A1A56">
        <w:rPr>
          <w:rFonts w:ascii="Century Gothic" w:hAnsi="Century Gothic"/>
          <w:b/>
          <w:sz w:val="20"/>
        </w:rPr>
        <w:t xml:space="preserve">od 1 do </w:t>
      </w:r>
      <w:r w:rsidR="008A1A56" w:rsidRPr="008A1A56">
        <w:rPr>
          <w:rFonts w:ascii="Century Gothic" w:hAnsi="Century Gothic"/>
          <w:b/>
          <w:sz w:val="20"/>
        </w:rPr>
        <w:t>3</w:t>
      </w:r>
      <w:r w:rsidR="00EF4D80" w:rsidRPr="00EF4D80">
        <w:rPr>
          <w:rFonts w:ascii="Century Gothic" w:hAnsi="Century Gothic"/>
          <w:sz w:val="20"/>
        </w:rPr>
        <w:t>, chyba, że oferty niepodlegające odrzuceniu złoży mniej Wykonawców.</w:t>
      </w:r>
    </w:p>
    <w:p w:rsidR="00EF4D80" w:rsidRDefault="00C024CD" w:rsidP="00C024CD">
      <w:pPr>
        <w:pStyle w:val="Standard"/>
        <w:ind w:left="426" w:hanging="426"/>
        <w:jc w:val="both"/>
        <w:textAlignment w:val="auto"/>
        <w:rPr>
          <w:rFonts w:ascii="Century Gothic" w:hAnsi="Century Gothic"/>
          <w:sz w:val="20"/>
        </w:rPr>
      </w:pPr>
      <w:r>
        <w:rPr>
          <w:rFonts w:ascii="Century Gothic" w:hAnsi="Century Gothic"/>
          <w:sz w:val="20"/>
        </w:rPr>
        <w:t xml:space="preserve">12.  </w:t>
      </w:r>
      <w:r w:rsidR="00EF4D80" w:rsidRPr="00EF4D80">
        <w:rPr>
          <w:rFonts w:ascii="Century Gothic" w:hAnsi="Century Gothic"/>
          <w:sz w:val="20"/>
        </w:rPr>
        <w:t>Zamawiający będzie udzielał zamówień publicznych wysyłając do Wykonawców, z którymi zawrze umowę ramową zaproszenia do złożenia oferty, w których określi rodzaj oraz ilość asortymentu. Postanowienia zawarte w umowie ramowej będą wiążące dla Stron.</w:t>
      </w:r>
    </w:p>
    <w:p w:rsidR="00EF4D80" w:rsidRDefault="00C024CD" w:rsidP="00C024CD">
      <w:pPr>
        <w:pStyle w:val="Standard"/>
        <w:ind w:left="426" w:hanging="426"/>
        <w:jc w:val="both"/>
        <w:textAlignment w:val="auto"/>
        <w:rPr>
          <w:rFonts w:ascii="Century Gothic" w:hAnsi="Century Gothic"/>
          <w:sz w:val="20"/>
        </w:rPr>
      </w:pPr>
      <w:r>
        <w:rPr>
          <w:rFonts w:ascii="Century Gothic" w:hAnsi="Century Gothic"/>
          <w:sz w:val="20"/>
        </w:rPr>
        <w:t xml:space="preserve">13. </w:t>
      </w:r>
      <w:r w:rsidR="00EF4D80" w:rsidRPr="00EF4D80">
        <w:rPr>
          <w:rFonts w:ascii="Century Gothic" w:hAnsi="Century Gothic"/>
          <w:sz w:val="20"/>
        </w:rPr>
        <w:t>Zamawiający informuje, że cena jednostkowa netto w PLN za dany rodzaj asortymentu, zaoferowana przez Wykonawcę w ofercie złożonej w wyniku przekazanego przez Zamawiającego zaproszenia, o którym mowa powyżej nie może być wyższa od wskazanej w ofercie złożonej przez tego Wykonawcę w postępowaniu prowadzonym w celu zawarcia umowy ramowej. W przypadku złożenia oferty, w której cena jednostkowa netto w PLN za dany rodzaj asortymentu będzie wyższa od wskazanej w ofercie złożonej w postępowaniu prowadzonym w celu zawarcia umowy ramowej, Zamawiający odrzuci taką ofertę na podstawie art. 89 ust. 1 pkt 2 Ustawy;</w:t>
      </w:r>
    </w:p>
    <w:p w:rsidR="00A20C68" w:rsidRDefault="00C024CD" w:rsidP="00C024CD">
      <w:pPr>
        <w:pStyle w:val="Standard"/>
        <w:ind w:left="426" w:hanging="426"/>
        <w:jc w:val="both"/>
        <w:textAlignment w:val="auto"/>
        <w:rPr>
          <w:rFonts w:ascii="Century Gothic" w:hAnsi="Century Gothic"/>
          <w:sz w:val="20"/>
        </w:rPr>
      </w:pPr>
      <w:r>
        <w:rPr>
          <w:rFonts w:ascii="Century Gothic" w:hAnsi="Century Gothic"/>
          <w:sz w:val="20"/>
        </w:rPr>
        <w:t xml:space="preserve">14. </w:t>
      </w:r>
      <w:r w:rsidR="00EF4D80">
        <w:rPr>
          <w:rFonts w:ascii="Century Gothic" w:hAnsi="Century Gothic"/>
          <w:sz w:val="20"/>
        </w:rPr>
        <w:t>P</w:t>
      </w:r>
      <w:r w:rsidR="00EF4D80" w:rsidRPr="00EF4D80">
        <w:rPr>
          <w:rFonts w:ascii="Century Gothic" w:hAnsi="Century Gothic"/>
          <w:sz w:val="20"/>
        </w:rPr>
        <w:t>odstawę realizacji zamówienia</w:t>
      </w:r>
      <w:r w:rsidR="00EF4D80">
        <w:rPr>
          <w:rFonts w:ascii="Century Gothic" w:hAnsi="Century Gothic"/>
          <w:sz w:val="20"/>
        </w:rPr>
        <w:t xml:space="preserve"> stanowić będzie</w:t>
      </w:r>
      <w:r w:rsidR="00EF4D80" w:rsidRPr="00EF4D80">
        <w:rPr>
          <w:rFonts w:ascii="Century Gothic" w:hAnsi="Century Gothic"/>
          <w:sz w:val="20"/>
        </w:rPr>
        <w:t xml:space="preserve"> umowa wykonawcza</w:t>
      </w:r>
      <w:r w:rsidR="00EF4D80">
        <w:rPr>
          <w:rFonts w:ascii="Century Gothic" w:hAnsi="Century Gothic"/>
          <w:sz w:val="20"/>
        </w:rPr>
        <w:t xml:space="preserve"> zawarta z Wykonawcą, który</w:t>
      </w:r>
      <w:r w:rsidR="00EF4D80" w:rsidRPr="00EF4D80">
        <w:rPr>
          <w:rFonts w:ascii="Century Gothic" w:hAnsi="Century Gothic"/>
          <w:sz w:val="20"/>
        </w:rPr>
        <w:t xml:space="preserve"> </w:t>
      </w:r>
      <w:r w:rsidR="00EF4D80">
        <w:rPr>
          <w:rFonts w:ascii="Century Gothic" w:hAnsi="Century Gothic"/>
          <w:sz w:val="20"/>
        </w:rPr>
        <w:t>w</w:t>
      </w:r>
      <w:r w:rsidR="00EF4D80" w:rsidRPr="00EF4D80">
        <w:rPr>
          <w:rFonts w:ascii="Century Gothic" w:hAnsi="Century Gothic"/>
          <w:sz w:val="20"/>
        </w:rPr>
        <w:t xml:space="preserve"> wyniku przekazanego zaproszenia </w:t>
      </w:r>
      <w:r w:rsidR="00EF4D80">
        <w:rPr>
          <w:rFonts w:ascii="Century Gothic" w:hAnsi="Century Gothic"/>
          <w:sz w:val="20"/>
        </w:rPr>
        <w:t xml:space="preserve"> </w:t>
      </w:r>
      <w:r w:rsidR="00EF4D80" w:rsidRPr="00EF4D80">
        <w:rPr>
          <w:rFonts w:ascii="Century Gothic" w:hAnsi="Century Gothic"/>
          <w:sz w:val="20"/>
        </w:rPr>
        <w:t xml:space="preserve">złoży ofertę najkorzystniejszą, tj. taką, która uzyska najwyższą wartość punktową wyliczoną zgodnie z zapisem Rozdz. XIII pkt </w:t>
      </w:r>
      <w:r w:rsidR="00BE7BF6">
        <w:rPr>
          <w:rFonts w:ascii="Century Gothic" w:hAnsi="Century Gothic"/>
          <w:sz w:val="20"/>
        </w:rPr>
        <w:t>9</w:t>
      </w:r>
      <w:r w:rsidR="00EF4D80" w:rsidRPr="00EF4D80">
        <w:rPr>
          <w:rFonts w:ascii="Century Gothic" w:hAnsi="Century Gothic"/>
          <w:sz w:val="20"/>
        </w:rPr>
        <w:t xml:space="preserve"> SIWZ oraz której cena nie przekroczy kwoty jaką Zamawiający zamierzał przeznac</w:t>
      </w:r>
      <w:r w:rsidR="00EF4D80">
        <w:rPr>
          <w:rFonts w:ascii="Century Gothic" w:hAnsi="Century Gothic"/>
          <w:sz w:val="20"/>
        </w:rPr>
        <w:t>zyć na sfinansowanie zamówienia</w:t>
      </w:r>
      <w:r w:rsidR="00EF4D80" w:rsidRPr="00EF4D80">
        <w:rPr>
          <w:rFonts w:ascii="Century Gothic" w:hAnsi="Century Gothic"/>
          <w:sz w:val="20"/>
        </w:rPr>
        <w:t>. Wzór umowy wykonawczej stanowi załącznik nr 1 do ogólnych warunków umowy ramowej</w:t>
      </w:r>
      <w:r w:rsidR="00EF4D80">
        <w:rPr>
          <w:rFonts w:ascii="Century Gothic" w:hAnsi="Century Gothic"/>
          <w:sz w:val="20"/>
        </w:rPr>
        <w:t>.</w:t>
      </w:r>
    </w:p>
    <w:p w:rsidR="00A20C68" w:rsidRDefault="00C024CD" w:rsidP="00C024CD">
      <w:pPr>
        <w:pStyle w:val="Standard"/>
        <w:ind w:left="426" w:hanging="426"/>
        <w:jc w:val="both"/>
        <w:textAlignment w:val="auto"/>
        <w:rPr>
          <w:rFonts w:ascii="Century Gothic" w:hAnsi="Century Gothic"/>
          <w:sz w:val="20"/>
        </w:rPr>
      </w:pPr>
      <w:r>
        <w:rPr>
          <w:rFonts w:ascii="Century Gothic" w:hAnsi="Century Gothic"/>
          <w:sz w:val="20"/>
        </w:rPr>
        <w:t xml:space="preserve">15.  </w:t>
      </w:r>
      <w:r w:rsidR="00676CEB" w:rsidRPr="00676CEB">
        <w:rPr>
          <w:rFonts w:ascii="Century Gothic" w:hAnsi="Century Gothic"/>
          <w:sz w:val="20"/>
        </w:rPr>
        <w:t>Zamawiający nie dopuszcza składania ofert</w:t>
      </w:r>
      <w:r>
        <w:rPr>
          <w:rFonts w:ascii="Century Gothic" w:hAnsi="Century Gothic"/>
          <w:sz w:val="20"/>
        </w:rPr>
        <w:t xml:space="preserve"> częściowych i </w:t>
      </w:r>
      <w:r w:rsidR="00676CEB" w:rsidRPr="00676CEB">
        <w:rPr>
          <w:rFonts w:ascii="Century Gothic" w:hAnsi="Century Gothic"/>
          <w:sz w:val="20"/>
        </w:rPr>
        <w:t xml:space="preserve"> wariantowych. </w:t>
      </w:r>
    </w:p>
    <w:p w:rsidR="00A20C68" w:rsidRDefault="00C024CD" w:rsidP="00C024CD">
      <w:pPr>
        <w:pStyle w:val="Standard"/>
        <w:ind w:left="426" w:hanging="426"/>
        <w:jc w:val="both"/>
        <w:textAlignment w:val="auto"/>
        <w:rPr>
          <w:rFonts w:ascii="Century Gothic" w:hAnsi="Century Gothic"/>
          <w:i/>
          <w:sz w:val="20"/>
        </w:rPr>
      </w:pPr>
      <w:r>
        <w:rPr>
          <w:rFonts w:ascii="Century Gothic" w:hAnsi="Century Gothic"/>
          <w:sz w:val="20"/>
        </w:rPr>
        <w:t xml:space="preserve">16. </w:t>
      </w:r>
      <w:r w:rsidR="00676CEB" w:rsidRPr="00676CEB">
        <w:rPr>
          <w:rFonts w:ascii="Century Gothic" w:hAnsi="Century Gothic"/>
          <w:sz w:val="20"/>
        </w:rPr>
        <w:t xml:space="preserve">Zamawiający żąda wskazania przez Wykonawcę w ofercie części zamówienia, której wykonanie powierzy Podwykonawcom oraz wskazania nazw firm Podwykonawców </w:t>
      </w:r>
      <w:r w:rsidR="00676CEB" w:rsidRPr="00676CEB">
        <w:rPr>
          <w:rFonts w:ascii="Century Gothic" w:hAnsi="Century Gothic"/>
          <w:i/>
          <w:sz w:val="20"/>
        </w:rPr>
        <w:t>(jeżeli dotyczy).</w:t>
      </w:r>
    </w:p>
    <w:p w:rsidR="00676CEB" w:rsidRPr="00A20C68" w:rsidRDefault="00C024CD" w:rsidP="00C024CD">
      <w:pPr>
        <w:pStyle w:val="Standard"/>
        <w:ind w:left="426" w:hanging="426"/>
        <w:jc w:val="both"/>
        <w:textAlignment w:val="auto"/>
        <w:rPr>
          <w:rFonts w:ascii="Century Gothic" w:hAnsi="Century Gothic"/>
          <w:sz w:val="20"/>
        </w:rPr>
      </w:pPr>
      <w:r w:rsidRPr="00C024CD">
        <w:rPr>
          <w:rFonts w:ascii="Century Gothic" w:hAnsi="Century Gothic"/>
          <w:sz w:val="20"/>
        </w:rPr>
        <w:t>17.</w:t>
      </w:r>
      <w:r>
        <w:rPr>
          <w:rFonts w:ascii="Century Gothic" w:hAnsi="Century Gothic"/>
          <w:i/>
          <w:sz w:val="20"/>
        </w:rPr>
        <w:t xml:space="preserve"> </w:t>
      </w:r>
      <w:r w:rsidR="00676CEB" w:rsidRPr="00A20C68">
        <w:rPr>
          <w:rFonts w:ascii="Century Gothic" w:hAnsi="Century Gothic"/>
          <w:bCs/>
          <w:sz w:val="20"/>
          <w:lang w:eastAsia="pl-PL"/>
        </w:rPr>
        <w:t>Zamawiaj</w:t>
      </w:r>
      <w:r w:rsidR="00676CEB" w:rsidRPr="00A20C68">
        <w:rPr>
          <w:rFonts w:ascii="Century Gothic" w:eastAsia="TimesNewRoman" w:hAnsi="Century Gothic"/>
          <w:bCs/>
          <w:sz w:val="20"/>
          <w:lang w:eastAsia="pl-PL"/>
        </w:rPr>
        <w:t>ą</w:t>
      </w:r>
      <w:r w:rsidR="00676CEB" w:rsidRPr="00A20C68">
        <w:rPr>
          <w:rFonts w:ascii="Century Gothic" w:hAnsi="Century Gothic"/>
          <w:bCs/>
          <w:sz w:val="20"/>
          <w:lang w:eastAsia="pl-PL"/>
        </w:rPr>
        <w:t>cy nie dokonuje zastrzeżenia, o którym mowa w art. 36a ust. 2 Ustawy.</w:t>
      </w:r>
    </w:p>
    <w:p w:rsidR="0011188F" w:rsidRPr="00676CEB" w:rsidRDefault="0011188F" w:rsidP="00676CEB">
      <w:pPr>
        <w:tabs>
          <w:tab w:val="left" w:pos="10620"/>
        </w:tabs>
        <w:ind w:left="1134"/>
        <w:contextualSpacing/>
        <w:jc w:val="both"/>
        <w:rPr>
          <w:rFonts w:ascii="Century Gothic" w:hAnsi="Century Gothic" w:cs="Times New Roman"/>
          <w:b/>
          <w:bCs/>
          <w:sz w:val="20"/>
          <w:szCs w:val="20"/>
        </w:rPr>
      </w:pPr>
    </w:p>
    <w:p w:rsidR="00676CEB" w:rsidRPr="00676CEB" w:rsidRDefault="00676CEB" w:rsidP="007507FE">
      <w:pPr>
        <w:pStyle w:val="Tekstpodstawowy22"/>
        <w:numPr>
          <w:ilvl w:val="1"/>
          <w:numId w:val="115"/>
        </w:numPr>
        <w:tabs>
          <w:tab w:val="left" w:pos="426"/>
        </w:tabs>
        <w:ind w:hanging="1800"/>
        <w:rPr>
          <w:rFonts w:ascii="Century Gothic" w:hAnsi="Century Gothic"/>
          <w:b/>
          <w:bCs/>
          <w:i w:val="0"/>
          <w:sz w:val="20"/>
          <w:u w:val="single"/>
        </w:rPr>
      </w:pPr>
      <w:r w:rsidRPr="00676CEB">
        <w:rPr>
          <w:rFonts w:ascii="Century Gothic" w:hAnsi="Century Gothic"/>
          <w:b/>
          <w:bCs/>
          <w:i w:val="0"/>
          <w:sz w:val="20"/>
          <w:u w:val="single"/>
        </w:rPr>
        <w:t>WARUNKI UDZIAŁU W POSTĘPOWANIU:</w:t>
      </w:r>
    </w:p>
    <w:p w:rsidR="00676CEB" w:rsidRPr="00676CEB" w:rsidRDefault="00676CEB" w:rsidP="00676CEB">
      <w:pPr>
        <w:suppressAutoHyphens w:val="0"/>
        <w:autoSpaceDE/>
        <w:autoSpaceDN/>
        <w:jc w:val="both"/>
        <w:textAlignment w:val="auto"/>
        <w:rPr>
          <w:rFonts w:ascii="Century Gothic" w:hAnsi="Century Gothic" w:cs="Times New Roman"/>
          <w:bCs/>
          <w:color w:val="auto"/>
          <w:sz w:val="20"/>
          <w:szCs w:val="20"/>
        </w:rPr>
      </w:pPr>
      <w:r w:rsidRPr="00676CEB">
        <w:rPr>
          <w:rFonts w:ascii="Century Gothic" w:hAnsi="Century Gothic" w:cs="Times New Roman"/>
          <w:bCs/>
          <w:color w:val="auto"/>
          <w:sz w:val="20"/>
          <w:szCs w:val="20"/>
        </w:rPr>
        <w:t>Zamawiający nie precyzuje warunków  udziału w postępowaniu.</w:t>
      </w:r>
    </w:p>
    <w:p w:rsidR="00676CEB" w:rsidRDefault="00676CEB" w:rsidP="00676CEB">
      <w:pPr>
        <w:pStyle w:val="Tekstpodstawowy22"/>
        <w:tabs>
          <w:tab w:val="left" w:pos="540"/>
        </w:tabs>
        <w:rPr>
          <w:rFonts w:ascii="Century Gothic" w:hAnsi="Century Gothic"/>
          <w:b/>
          <w:bCs/>
          <w:i w:val="0"/>
          <w:sz w:val="20"/>
          <w:u w:val="single"/>
        </w:rPr>
      </w:pPr>
    </w:p>
    <w:p w:rsidR="00676CEB" w:rsidRPr="00676CEB" w:rsidRDefault="00676CEB" w:rsidP="007507FE">
      <w:pPr>
        <w:pStyle w:val="Tekstpodstawowy22"/>
        <w:numPr>
          <w:ilvl w:val="1"/>
          <w:numId w:val="115"/>
        </w:numPr>
        <w:tabs>
          <w:tab w:val="left" w:pos="426"/>
        </w:tabs>
        <w:ind w:hanging="1800"/>
        <w:rPr>
          <w:rFonts w:ascii="Century Gothic" w:hAnsi="Century Gothic"/>
          <w:b/>
          <w:bCs/>
          <w:i w:val="0"/>
          <w:sz w:val="20"/>
          <w:u w:val="single"/>
        </w:rPr>
      </w:pPr>
      <w:r w:rsidRPr="00676CEB">
        <w:rPr>
          <w:rFonts w:ascii="Century Gothic" w:hAnsi="Century Gothic"/>
          <w:b/>
          <w:bCs/>
          <w:i w:val="0"/>
          <w:sz w:val="20"/>
          <w:u w:val="single"/>
        </w:rPr>
        <w:t>PODSTAWY WYKLUCZENIA:</w:t>
      </w:r>
    </w:p>
    <w:p w:rsidR="00676CEB" w:rsidRPr="00676CEB" w:rsidRDefault="00676CEB" w:rsidP="00676CEB">
      <w:pPr>
        <w:suppressAutoHyphens w:val="0"/>
        <w:autoSpaceDE/>
        <w:autoSpaceDN/>
        <w:jc w:val="both"/>
        <w:textAlignment w:val="auto"/>
        <w:rPr>
          <w:rFonts w:ascii="Century Gothic" w:eastAsia="SimSun" w:hAnsi="Century Gothic" w:cs="Times New Roman"/>
          <w:color w:val="auto"/>
          <w:kern w:val="0"/>
          <w:sz w:val="20"/>
          <w:szCs w:val="20"/>
        </w:rPr>
      </w:pPr>
      <w:r w:rsidRPr="00676CEB">
        <w:rPr>
          <w:rFonts w:ascii="Century Gothic" w:eastAsia="SimSun" w:hAnsi="Century Gothic" w:cs="Times New Roman"/>
          <w:color w:val="auto"/>
          <w:kern w:val="0"/>
          <w:sz w:val="20"/>
          <w:szCs w:val="20"/>
        </w:rPr>
        <w:t>O udzielenie przedmiotowego zamówienia mogą ubiegać się Wykonawcy, którzy nie podlegają wykluczeniu na podstawie art. 24 ust. 1 pkt 12 – 23 Ustawy oraz art. 24 ust. 5 pkt 1 i pkt 8 Ustawy.</w:t>
      </w:r>
    </w:p>
    <w:p w:rsidR="006C603D" w:rsidRPr="00676CEB" w:rsidRDefault="006C603D" w:rsidP="00676CEB">
      <w:pPr>
        <w:suppressAutoHyphens w:val="0"/>
        <w:textAlignment w:val="auto"/>
        <w:rPr>
          <w:rFonts w:ascii="Century Gothic" w:hAnsi="Century Gothic" w:cs="Times New Roman"/>
          <w:sz w:val="20"/>
          <w:szCs w:val="20"/>
        </w:rPr>
      </w:pPr>
    </w:p>
    <w:p w:rsidR="00676CEB" w:rsidRPr="00676CEB" w:rsidRDefault="00676CEB" w:rsidP="00676CEB">
      <w:pPr>
        <w:pStyle w:val="ust"/>
        <w:tabs>
          <w:tab w:val="left" w:pos="823"/>
        </w:tabs>
        <w:spacing w:before="0" w:after="0"/>
        <w:ind w:left="397" w:hanging="397"/>
        <w:rPr>
          <w:rFonts w:ascii="Century Gothic" w:hAnsi="Century Gothic"/>
          <w:b/>
          <w:bCs/>
          <w:iCs/>
          <w:sz w:val="20"/>
          <w:u w:val="single"/>
        </w:rPr>
      </w:pPr>
      <w:r w:rsidRPr="00676CEB">
        <w:rPr>
          <w:rFonts w:ascii="Century Gothic" w:hAnsi="Century Gothic"/>
          <w:b/>
          <w:bCs/>
          <w:sz w:val="20"/>
        </w:rPr>
        <w:t xml:space="preserve">V. </w:t>
      </w:r>
      <w:r w:rsidRPr="00676CEB">
        <w:rPr>
          <w:rFonts w:ascii="Century Gothic" w:hAnsi="Century Gothic"/>
          <w:b/>
          <w:bCs/>
          <w:iCs/>
          <w:sz w:val="20"/>
          <w:u w:val="single"/>
        </w:rPr>
        <w:t>WYKAZ OŚWIADCZEŃ I DOKUMENTÓW POTWIERDZAJĄCYCH SPEŁNIANIE WARUNKÓW UDZIAŁU W POSTĘPOWANIU ORAZ BRAK PODSTAW WYKLUCZENIA:</w:t>
      </w:r>
    </w:p>
    <w:p w:rsidR="00676CEB" w:rsidRPr="00676CEB" w:rsidRDefault="00B74FA4" w:rsidP="00F823FA">
      <w:pPr>
        <w:pStyle w:val="ust"/>
        <w:numPr>
          <w:ilvl w:val="0"/>
          <w:numId w:val="122"/>
        </w:numPr>
        <w:tabs>
          <w:tab w:val="left" w:pos="426"/>
        </w:tabs>
        <w:spacing w:before="0" w:after="0"/>
        <w:ind w:left="426" w:hanging="426"/>
        <w:rPr>
          <w:rFonts w:ascii="Century Gothic" w:hAnsi="Century Gothic"/>
          <w:sz w:val="20"/>
        </w:rPr>
      </w:pPr>
      <w:r>
        <w:rPr>
          <w:rFonts w:ascii="Century Gothic" w:hAnsi="Century Gothic"/>
          <w:sz w:val="20"/>
        </w:rPr>
        <w:t xml:space="preserve">W związku z tym, że Zamawiający nie precyzuje warunków </w:t>
      </w:r>
      <w:r w:rsidR="00676CEB" w:rsidRPr="00676CEB">
        <w:rPr>
          <w:rFonts w:ascii="Century Gothic" w:hAnsi="Century Gothic"/>
          <w:sz w:val="20"/>
        </w:rPr>
        <w:t>udzi</w:t>
      </w:r>
      <w:r>
        <w:rPr>
          <w:rFonts w:ascii="Century Gothic" w:hAnsi="Century Gothic"/>
          <w:sz w:val="20"/>
        </w:rPr>
        <w:t xml:space="preserve">ału w postępowaniu, nie żąda </w:t>
      </w:r>
      <w:r w:rsidR="00676CEB" w:rsidRPr="00676CEB">
        <w:rPr>
          <w:rFonts w:ascii="Century Gothic" w:hAnsi="Century Gothic"/>
          <w:sz w:val="20"/>
        </w:rPr>
        <w:t xml:space="preserve">złożenia Oświadczenia o spełnianiu </w:t>
      </w:r>
      <w:r>
        <w:rPr>
          <w:rFonts w:ascii="Century Gothic" w:hAnsi="Century Gothic"/>
          <w:sz w:val="20"/>
        </w:rPr>
        <w:t xml:space="preserve">warunków określonych w art. 22 </w:t>
      </w:r>
      <w:r w:rsidR="00676CEB" w:rsidRPr="00676CEB">
        <w:rPr>
          <w:rFonts w:ascii="Century Gothic" w:hAnsi="Century Gothic"/>
          <w:sz w:val="20"/>
        </w:rPr>
        <w:t>ust. 1 pkt 2 Ustawy.</w:t>
      </w:r>
    </w:p>
    <w:p w:rsidR="00676CEB" w:rsidRPr="00676CEB" w:rsidRDefault="00676CEB" w:rsidP="00F823FA">
      <w:pPr>
        <w:pStyle w:val="ust"/>
        <w:numPr>
          <w:ilvl w:val="0"/>
          <w:numId w:val="122"/>
        </w:numPr>
        <w:tabs>
          <w:tab w:val="left" w:pos="426"/>
        </w:tabs>
        <w:spacing w:before="0" w:after="0"/>
        <w:ind w:left="426" w:hanging="426"/>
        <w:rPr>
          <w:rFonts w:ascii="Century Gothic" w:hAnsi="Century Gothic"/>
          <w:sz w:val="20"/>
        </w:rPr>
      </w:pPr>
      <w:r w:rsidRPr="00676CEB">
        <w:rPr>
          <w:rFonts w:ascii="Century Gothic" w:hAnsi="Century Gothic"/>
          <w:sz w:val="20"/>
        </w:rPr>
        <w:t xml:space="preserve">W celu potwierdzenia braku podstaw do wykluczenia określonych w Rozdz. IV SIWZ, Wykonawca złoży aktualne na dzień składania ofert oświadczenie o braku  podstaw do  wykluczenia,  według wzoru stanowiącego załącznik nr </w:t>
      </w:r>
      <w:r w:rsidR="00AB46D8">
        <w:rPr>
          <w:rFonts w:ascii="Century Gothic" w:hAnsi="Century Gothic"/>
          <w:sz w:val="20"/>
        </w:rPr>
        <w:t>3</w:t>
      </w:r>
      <w:r w:rsidRPr="00676CEB">
        <w:rPr>
          <w:rFonts w:ascii="Century Gothic" w:hAnsi="Century Gothic"/>
          <w:sz w:val="20"/>
        </w:rPr>
        <w:t xml:space="preserve"> do SIWZ.</w:t>
      </w:r>
      <w:r w:rsidRPr="00676CEB">
        <w:rPr>
          <w:rFonts w:ascii="Century Gothic" w:hAnsi="Century Gothic"/>
          <w:bCs/>
          <w:sz w:val="20"/>
        </w:rPr>
        <w:t xml:space="preserve"> </w:t>
      </w:r>
    </w:p>
    <w:p w:rsidR="00676CEB" w:rsidRPr="00676CEB" w:rsidRDefault="00676CEB" w:rsidP="00F823FA">
      <w:pPr>
        <w:numPr>
          <w:ilvl w:val="0"/>
          <w:numId w:val="122"/>
        </w:numPr>
        <w:suppressAutoHyphens w:val="0"/>
        <w:autoSpaceDE/>
        <w:ind w:left="426" w:hanging="426"/>
        <w:jc w:val="both"/>
        <w:textAlignment w:val="auto"/>
        <w:rPr>
          <w:rFonts w:ascii="Century Gothic" w:hAnsi="Century Gothic" w:cs="Times New Roman"/>
          <w:color w:val="auto"/>
          <w:sz w:val="20"/>
          <w:szCs w:val="20"/>
        </w:rPr>
      </w:pPr>
      <w:r w:rsidRPr="00676CEB">
        <w:rPr>
          <w:rFonts w:ascii="Century Gothic" w:hAnsi="Century Gothic" w:cs="Times New Roman"/>
          <w:color w:val="auto"/>
          <w:sz w:val="20"/>
          <w:szCs w:val="20"/>
        </w:rPr>
        <w:t xml:space="preserve">W przypadku wspólnego ubiegania się o zamówienie przez Wykonawców oświadczenie, </w:t>
      </w:r>
      <w:r w:rsidRPr="00676CEB">
        <w:rPr>
          <w:rFonts w:ascii="Century Gothic" w:hAnsi="Century Gothic" w:cs="Times New Roman"/>
          <w:color w:val="auto"/>
          <w:sz w:val="20"/>
          <w:szCs w:val="20"/>
        </w:rPr>
        <w:br/>
        <w:t xml:space="preserve">o którym mowa w pkt 2 składa każdy z Wykonawców wspólnie ubiegających się </w:t>
      </w:r>
      <w:r w:rsidRPr="00676CEB">
        <w:rPr>
          <w:rFonts w:ascii="Century Gothic" w:hAnsi="Century Gothic" w:cs="Times New Roman"/>
          <w:color w:val="auto"/>
          <w:sz w:val="20"/>
          <w:szCs w:val="20"/>
        </w:rPr>
        <w:br/>
        <w:t xml:space="preserve">o zamówienie. </w:t>
      </w:r>
    </w:p>
    <w:p w:rsidR="00676CEB" w:rsidRPr="00676CEB" w:rsidRDefault="00676CEB" w:rsidP="00F823FA">
      <w:pPr>
        <w:numPr>
          <w:ilvl w:val="0"/>
          <w:numId w:val="122"/>
        </w:numPr>
        <w:suppressAutoHyphens w:val="0"/>
        <w:autoSpaceDE/>
        <w:ind w:left="426" w:hanging="426"/>
        <w:jc w:val="both"/>
        <w:textAlignment w:val="auto"/>
        <w:rPr>
          <w:rFonts w:ascii="Century Gothic" w:hAnsi="Century Gothic" w:cs="Times New Roman"/>
          <w:color w:val="auto"/>
          <w:sz w:val="20"/>
          <w:szCs w:val="20"/>
        </w:rPr>
      </w:pPr>
      <w:r w:rsidRPr="00676CEB">
        <w:rPr>
          <w:rFonts w:ascii="Century Gothic" w:hAnsi="Century Gothic" w:cs="Gulim"/>
          <w:bCs/>
          <w:kern w:val="1"/>
          <w:sz w:val="20"/>
          <w:szCs w:val="20"/>
          <w:shd w:val="clear" w:color="auto" w:fill="FFFFFF"/>
        </w:rPr>
        <w:t xml:space="preserve">Wykonawca w terminie </w:t>
      </w:r>
      <w:r w:rsidRPr="00676CEB">
        <w:rPr>
          <w:rFonts w:ascii="Century Gothic" w:hAnsi="Century Gothic" w:cs="Gulim"/>
          <w:b/>
          <w:bCs/>
          <w:kern w:val="1"/>
          <w:sz w:val="20"/>
          <w:szCs w:val="20"/>
          <w:shd w:val="clear" w:color="auto" w:fill="FFFFFF"/>
        </w:rPr>
        <w:t xml:space="preserve">3 dni od daty zamieszczenia </w:t>
      </w:r>
      <w:r w:rsidRPr="00676CEB">
        <w:rPr>
          <w:rFonts w:ascii="Century Gothic" w:hAnsi="Century Gothic" w:cs="Gulim"/>
          <w:bCs/>
          <w:kern w:val="1"/>
          <w:sz w:val="20"/>
          <w:szCs w:val="20"/>
          <w:shd w:val="clear" w:color="auto" w:fill="FFFFFF"/>
        </w:rPr>
        <w:t xml:space="preserve">na stronie internetowej Zamawiającego informacji, o której mowa w art. 86 ust. 5 Ustawy, </w:t>
      </w:r>
      <w:r w:rsidRPr="00676CEB">
        <w:rPr>
          <w:rFonts w:ascii="Century Gothic" w:hAnsi="Century Gothic" w:cs="Gulim"/>
          <w:b/>
          <w:bCs/>
          <w:kern w:val="1"/>
          <w:sz w:val="20"/>
          <w:szCs w:val="20"/>
          <w:shd w:val="clear" w:color="auto" w:fill="FFFFFF"/>
        </w:rPr>
        <w:t>przekaże Zamawiającemu oświadczenie</w:t>
      </w:r>
      <w:r w:rsidR="00516E45">
        <w:rPr>
          <w:rFonts w:ascii="Century Gothic" w:hAnsi="Century Gothic" w:cs="Gulim"/>
          <w:b/>
          <w:bCs/>
          <w:kern w:val="1"/>
          <w:sz w:val="20"/>
          <w:szCs w:val="20"/>
          <w:shd w:val="clear" w:color="auto" w:fill="FFFFFF"/>
        </w:rPr>
        <w:t xml:space="preserve"> </w:t>
      </w:r>
      <w:r w:rsidRPr="00676CEB">
        <w:rPr>
          <w:rFonts w:ascii="Century Gothic" w:hAnsi="Century Gothic" w:cs="Gulim"/>
          <w:bCs/>
          <w:kern w:val="1"/>
          <w:sz w:val="20"/>
          <w:szCs w:val="20"/>
          <w:shd w:val="clear" w:color="auto" w:fill="FFFFFF"/>
        </w:rPr>
        <w:t xml:space="preserve">o przynależności lub braku przynależności do tej samej grupy kapitałowej, o której mowa w art. 24 ust. 1 pkt 23 Ustawy </w:t>
      </w:r>
      <w:r w:rsidRPr="00676CEB">
        <w:rPr>
          <w:rFonts w:ascii="Century Gothic" w:eastAsia="TimesNewRoman" w:hAnsi="Century Gothic" w:cs="Century Gothic"/>
          <w:sz w:val="20"/>
          <w:szCs w:val="20"/>
          <w:lang w:eastAsia="pl-PL"/>
        </w:rPr>
        <w:t>(wzór-załącznik do informacji zamieszczonej na stronie internetowej).</w:t>
      </w:r>
      <w:r w:rsidRPr="00676CEB">
        <w:rPr>
          <w:rFonts w:ascii="Century Gothic" w:hAnsi="Century Gothic" w:cs="Times New Roman"/>
          <w:color w:val="auto"/>
          <w:sz w:val="20"/>
          <w:szCs w:val="20"/>
        </w:rPr>
        <w:t xml:space="preserve"> </w:t>
      </w:r>
      <w:r w:rsidRPr="00676CEB">
        <w:rPr>
          <w:rFonts w:ascii="Century Gothic" w:hAnsi="Century Gothic" w:cs="Gulim"/>
          <w:bCs/>
          <w:kern w:val="1"/>
          <w:sz w:val="20"/>
          <w:szCs w:val="20"/>
          <w:shd w:val="clear" w:color="auto" w:fill="FFFFFF"/>
        </w:rPr>
        <w:t xml:space="preserve">Wraz ze złożeniem oświadczenia, Wykonawca może </w:t>
      </w:r>
      <w:r w:rsidRPr="00676CEB">
        <w:rPr>
          <w:rFonts w:ascii="Century Gothic" w:hAnsi="Century Gothic" w:cs="Gulim"/>
          <w:bCs/>
          <w:kern w:val="1"/>
          <w:sz w:val="20"/>
          <w:szCs w:val="20"/>
          <w:shd w:val="clear" w:color="auto" w:fill="FFFFFF"/>
        </w:rPr>
        <w:lastRenderedPageBreak/>
        <w:t xml:space="preserve">przedstawić dowody, że powiązania z innymi Wykonawcami nie prowadzą do zakłócenia konkurencji </w:t>
      </w:r>
      <w:r w:rsidR="00516E45">
        <w:rPr>
          <w:rFonts w:ascii="Century Gothic" w:hAnsi="Century Gothic" w:cs="Gulim"/>
          <w:bCs/>
          <w:kern w:val="1"/>
          <w:sz w:val="20"/>
          <w:szCs w:val="20"/>
          <w:shd w:val="clear" w:color="auto" w:fill="FFFFFF"/>
        </w:rPr>
        <w:t xml:space="preserve"> </w:t>
      </w:r>
      <w:r w:rsidRPr="00676CEB">
        <w:rPr>
          <w:rFonts w:ascii="Century Gothic" w:hAnsi="Century Gothic" w:cs="Gulim"/>
          <w:bCs/>
          <w:kern w:val="1"/>
          <w:sz w:val="20"/>
          <w:szCs w:val="20"/>
          <w:shd w:val="clear" w:color="auto" w:fill="FFFFFF"/>
        </w:rPr>
        <w:t xml:space="preserve">w postępowaniu o udzielenie zamówienia. </w:t>
      </w:r>
    </w:p>
    <w:p w:rsidR="00676CEB" w:rsidRPr="00791DB4" w:rsidRDefault="00676CEB" w:rsidP="00F823FA">
      <w:pPr>
        <w:pStyle w:val="Akapitzlist"/>
        <w:widowControl/>
        <w:numPr>
          <w:ilvl w:val="0"/>
          <w:numId w:val="122"/>
        </w:numPr>
        <w:suppressAutoHyphens w:val="0"/>
        <w:ind w:left="425" w:hanging="425"/>
        <w:jc w:val="both"/>
        <w:textAlignment w:val="auto"/>
        <w:rPr>
          <w:rFonts w:ascii="Century Gothic" w:hAnsi="Century Gothic"/>
          <w:sz w:val="20"/>
          <w:szCs w:val="20"/>
        </w:rPr>
      </w:pPr>
      <w:r w:rsidRPr="00676CEB">
        <w:rPr>
          <w:rFonts w:ascii="Century Gothic" w:hAnsi="Century Gothic"/>
          <w:sz w:val="20"/>
          <w:szCs w:val="20"/>
        </w:rPr>
        <w:t xml:space="preserve">W zakresie nieuregulowanym SIWZ, zastosowanie mają przepisy </w:t>
      </w:r>
      <w:r w:rsidRPr="00676CEB">
        <w:rPr>
          <w:rFonts w:ascii="Century Gothic" w:hAnsi="Century Gothic"/>
          <w:iCs/>
          <w:sz w:val="20"/>
          <w:szCs w:val="20"/>
        </w:rPr>
        <w:t xml:space="preserve">Rozporządzenia Ministra Rozwoju z dnia 26 lipca 2016 r. </w:t>
      </w:r>
      <w:r w:rsidRPr="00676CEB">
        <w:rPr>
          <w:rFonts w:ascii="Century Gothic" w:hAnsi="Century Gothic"/>
          <w:i/>
          <w:sz w:val="20"/>
          <w:szCs w:val="20"/>
        </w:rPr>
        <w:t xml:space="preserve">w sprawie rodzajów dokumentów, jakich może żądać zamawiający od wykonawcy w postępowaniu o udzielenie </w:t>
      </w:r>
      <w:r w:rsidRPr="00791DB4">
        <w:rPr>
          <w:rFonts w:ascii="Century Gothic" w:hAnsi="Century Gothic"/>
          <w:i/>
          <w:sz w:val="20"/>
          <w:szCs w:val="20"/>
        </w:rPr>
        <w:t>zamówienia</w:t>
      </w:r>
      <w:r w:rsidRPr="00791DB4">
        <w:rPr>
          <w:rFonts w:ascii="Century Gothic" w:hAnsi="Century Gothic"/>
          <w:sz w:val="20"/>
          <w:szCs w:val="20"/>
        </w:rPr>
        <w:t xml:space="preserve"> (</w:t>
      </w:r>
      <w:proofErr w:type="spellStart"/>
      <w:r w:rsidR="00651A36" w:rsidRPr="00791DB4">
        <w:rPr>
          <w:rFonts w:ascii="Century Gothic" w:hAnsi="Century Gothic"/>
          <w:sz w:val="20"/>
          <w:szCs w:val="20"/>
        </w:rPr>
        <w:t>t.j</w:t>
      </w:r>
      <w:proofErr w:type="spellEnd"/>
      <w:r w:rsidR="00651A36" w:rsidRPr="00791DB4">
        <w:rPr>
          <w:rFonts w:ascii="Century Gothic" w:hAnsi="Century Gothic"/>
          <w:sz w:val="20"/>
          <w:szCs w:val="20"/>
        </w:rPr>
        <w:t>. Dz. U. z 2020</w:t>
      </w:r>
      <w:r w:rsidRPr="00791DB4">
        <w:rPr>
          <w:rFonts w:ascii="Century Gothic" w:hAnsi="Century Gothic"/>
          <w:sz w:val="20"/>
          <w:szCs w:val="20"/>
        </w:rPr>
        <w:t xml:space="preserve"> r., poz.</w:t>
      </w:r>
      <w:r w:rsidR="00651A36" w:rsidRPr="00791DB4">
        <w:rPr>
          <w:rFonts w:ascii="Century Gothic" w:hAnsi="Century Gothic"/>
          <w:sz w:val="20"/>
          <w:szCs w:val="20"/>
        </w:rPr>
        <w:t xml:space="preserve"> 1282</w:t>
      </w:r>
      <w:r w:rsidRPr="00791DB4">
        <w:rPr>
          <w:rFonts w:ascii="Century Gothic" w:hAnsi="Century Gothic"/>
          <w:sz w:val="20"/>
          <w:szCs w:val="20"/>
        </w:rPr>
        <w:t>), zwanego dalej Rozporządzeniem.</w:t>
      </w:r>
    </w:p>
    <w:p w:rsidR="00676CEB" w:rsidRPr="00676CEB" w:rsidRDefault="00676CEB" w:rsidP="00F823FA">
      <w:pPr>
        <w:pStyle w:val="Akapitzlist"/>
        <w:widowControl/>
        <w:numPr>
          <w:ilvl w:val="0"/>
          <w:numId w:val="122"/>
        </w:numPr>
        <w:tabs>
          <w:tab w:val="left" w:pos="-1276"/>
        </w:tabs>
        <w:suppressAutoHyphens w:val="0"/>
        <w:ind w:left="426" w:hanging="426"/>
        <w:jc w:val="both"/>
        <w:textAlignment w:val="auto"/>
        <w:rPr>
          <w:rFonts w:ascii="Century Gothic" w:hAnsi="Century Gothic"/>
          <w:sz w:val="20"/>
          <w:szCs w:val="20"/>
        </w:rPr>
      </w:pPr>
      <w:r w:rsidRPr="00791DB4">
        <w:rPr>
          <w:rFonts w:ascii="Century Gothic" w:hAnsi="Century Gothic"/>
          <w:sz w:val="20"/>
          <w:szCs w:val="20"/>
        </w:rPr>
        <w:t xml:space="preserve">Jeżeli Wykonawca nie złoży oświadczeń, o których mowa powyżej, oświadczeń lub dokumentów potwierdzających okoliczności, o których mowa w art. </w:t>
      </w:r>
      <w:r w:rsidRPr="00676CEB">
        <w:rPr>
          <w:rFonts w:ascii="Century Gothic" w:hAnsi="Century Gothic"/>
          <w:sz w:val="20"/>
          <w:szCs w:val="20"/>
        </w:rPr>
        <w:t>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76CEB" w:rsidRPr="00676CEB" w:rsidRDefault="00676CEB" w:rsidP="00F823FA">
      <w:pPr>
        <w:pStyle w:val="Akapitzlist"/>
        <w:widowControl/>
        <w:numPr>
          <w:ilvl w:val="0"/>
          <w:numId w:val="122"/>
        </w:numPr>
        <w:tabs>
          <w:tab w:val="left" w:pos="-1276"/>
          <w:tab w:val="left" w:pos="-993"/>
        </w:tabs>
        <w:suppressAutoHyphens w:val="0"/>
        <w:ind w:left="426" w:hanging="426"/>
        <w:jc w:val="both"/>
        <w:textAlignment w:val="auto"/>
        <w:rPr>
          <w:rFonts w:ascii="Century Gothic" w:hAnsi="Century Gothic"/>
          <w:sz w:val="20"/>
          <w:szCs w:val="20"/>
        </w:rPr>
      </w:pPr>
      <w:r w:rsidRPr="00676CEB">
        <w:rPr>
          <w:rFonts w:ascii="Century Gothic" w:hAnsi="Century Gothic"/>
          <w:sz w:val="20"/>
          <w:szCs w:val="20"/>
        </w:rPr>
        <w:t xml:space="preserve">Zamawiający żąda, od Wykonawcy, który zamierza powierzyć wykonanie części zamówienia </w:t>
      </w:r>
      <w:r w:rsidRPr="00676CEB">
        <w:rPr>
          <w:rFonts w:ascii="Century Gothic" w:hAnsi="Century Gothic"/>
          <w:b/>
          <w:sz w:val="20"/>
          <w:szCs w:val="20"/>
        </w:rPr>
        <w:t xml:space="preserve">Podwykonawcom, </w:t>
      </w:r>
      <w:r w:rsidRPr="00676CEB">
        <w:rPr>
          <w:rFonts w:ascii="Century Gothic" w:hAnsi="Century Gothic"/>
          <w:sz w:val="20"/>
          <w:szCs w:val="20"/>
        </w:rPr>
        <w:t xml:space="preserve">w celu wykazania braku istnienia wobec nich podstaw wykluczenia </w:t>
      </w:r>
      <w:r w:rsidR="00516E45">
        <w:rPr>
          <w:rFonts w:ascii="Century Gothic" w:hAnsi="Century Gothic"/>
          <w:sz w:val="20"/>
          <w:szCs w:val="20"/>
        </w:rPr>
        <w:t xml:space="preserve"> </w:t>
      </w:r>
      <w:r w:rsidRPr="00676CEB">
        <w:rPr>
          <w:rFonts w:ascii="Century Gothic" w:hAnsi="Century Gothic"/>
          <w:sz w:val="20"/>
          <w:szCs w:val="20"/>
        </w:rPr>
        <w:t xml:space="preserve">z udziału w postępowaniu w zakresie wynikającym z art. 24 ust. 1 pkt 13 – 22 oraz art. 24 ust. 5 pkt 1 i pkt 8 Ustawy </w:t>
      </w:r>
      <w:r w:rsidRPr="00676CEB">
        <w:rPr>
          <w:rFonts w:ascii="Century Gothic" w:hAnsi="Century Gothic"/>
          <w:b/>
          <w:sz w:val="20"/>
          <w:szCs w:val="20"/>
        </w:rPr>
        <w:t>złożenia oświadczenia</w:t>
      </w:r>
      <w:r w:rsidR="00D26371">
        <w:rPr>
          <w:rFonts w:ascii="Century Gothic" w:hAnsi="Century Gothic"/>
          <w:sz w:val="20"/>
          <w:szCs w:val="20"/>
        </w:rPr>
        <w:t>, o którym mowa w  pkt. 2</w:t>
      </w:r>
      <w:r w:rsidRPr="00676CEB">
        <w:rPr>
          <w:rFonts w:ascii="Century Gothic" w:hAnsi="Century Gothic"/>
          <w:sz w:val="20"/>
          <w:szCs w:val="20"/>
        </w:rPr>
        <w:t xml:space="preserve">, </w:t>
      </w:r>
      <w:r w:rsidRPr="00676CEB">
        <w:rPr>
          <w:rFonts w:ascii="Century Gothic" w:hAnsi="Century Gothic"/>
          <w:b/>
          <w:sz w:val="20"/>
          <w:szCs w:val="20"/>
        </w:rPr>
        <w:t xml:space="preserve">dla każdego </w:t>
      </w:r>
      <w:r w:rsidR="00516E45">
        <w:rPr>
          <w:rFonts w:ascii="Century Gothic" w:hAnsi="Century Gothic"/>
          <w:b/>
          <w:sz w:val="20"/>
          <w:szCs w:val="20"/>
        </w:rPr>
        <w:t xml:space="preserve"> </w:t>
      </w:r>
      <w:r w:rsidRPr="00676CEB">
        <w:rPr>
          <w:rFonts w:ascii="Century Gothic" w:hAnsi="Century Gothic"/>
          <w:b/>
          <w:sz w:val="20"/>
          <w:szCs w:val="20"/>
        </w:rPr>
        <w:t>z Podwykonawcy odrębnie.</w:t>
      </w:r>
    </w:p>
    <w:p w:rsidR="00676CEB" w:rsidRPr="00676CEB" w:rsidRDefault="00676CEB" w:rsidP="00676CEB">
      <w:pPr>
        <w:suppressAutoHyphens w:val="0"/>
        <w:autoSpaceDE/>
        <w:ind w:left="426"/>
        <w:jc w:val="both"/>
        <w:textAlignment w:val="auto"/>
        <w:rPr>
          <w:rFonts w:ascii="Century Gothic" w:hAnsi="Century Gothic" w:cs="Gulim"/>
          <w:bCs/>
          <w:kern w:val="1"/>
          <w:sz w:val="20"/>
          <w:szCs w:val="20"/>
          <w:shd w:val="clear" w:color="auto" w:fill="FFFFFF"/>
        </w:rPr>
      </w:pPr>
    </w:p>
    <w:p w:rsidR="005F36A3" w:rsidRDefault="00676CEB" w:rsidP="00676CEB">
      <w:pPr>
        <w:pStyle w:val="ust"/>
        <w:tabs>
          <w:tab w:val="left" w:pos="426"/>
        </w:tabs>
        <w:spacing w:before="0" w:after="0"/>
        <w:ind w:left="0" w:firstLine="0"/>
        <w:rPr>
          <w:rFonts w:ascii="Century Gothic" w:hAnsi="Century Gothic"/>
          <w:b/>
          <w:bCs/>
          <w:sz w:val="20"/>
          <w:u w:val="single"/>
          <w:shd w:val="clear" w:color="auto" w:fill="FFFFFF"/>
        </w:rPr>
      </w:pPr>
      <w:r w:rsidRPr="00676CEB">
        <w:rPr>
          <w:rFonts w:ascii="Century Gothic" w:hAnsi="Century Gothic"/>
          <w:b/>
          <w:bCs/>
          <w:sz w:val="20"/>
          <w:shd w:val="clear" w:color="auto" w:fill="FFFFFF"/>
        </w:rPr>
        <w:t xml:space="preserve">VI. </w:t>
      </w:r>
      <w:r w:rsidRPr="00676CEB">
        <w:rPr>
          <w:rFonts w:ascii="Century Gothic" w:hAnsi="Century Gothic"/>
          <w:b/>
          <w:bCs/>
          <w:sz w:val="20"/>
          <w:u w:val="single"/>
          <w:shd w:val="clear" w:color="auto" w:fill="FFFFFF"/>
        </w:rPr>
        <w:t>WYKAZ OŚWIADCZEŃ I DOKUMENTÓW POTWIERDZAJĄCYCH SPEŁNIANIE PRZEZ OFEROWANE DOSTAWY WYMAGAŃ OKREŚLONYCH PRZEZ ZAMAWIAJĄCEGO:</w:t>
      </w:r>
    </w:p>
    <w:p w:rsidR="005F36A3" w:rsidRPr="005F36A3" w:rsidRDefault="005F36A3" w:rsidP="005F36A3">
      <w:pPr>
        <w:tabs>
          <w:tab w:val="left" w:pos="-426"/>
        </w:tabs>
        <w:suppressAutoHyphens w:val="0"/>
        <w:autoSpaceDE/>
        <w:jc w:val="both"/>
        <w:textAlignment w:val="auto"/>
        <w:rPr>
          <w:rFonts w:ascii="Century Gothic" w:hAnsi="Century Gothic" w:cs="Times New Roman"/>
          <w:sz w:val="20"/>
          <w:szCs w:val="20"/>
        </w:rPr>
      </w:pPr>
      <w:r w:rsidRPr="005F36A3">
        <w:rPr>
          <w:rFonts w:ascii="Century Gothic" w:hAnsi="Century Gothic" w:cs="Times New Roman"/>
          <w:sz w:val="20"/>
          <w:szCs w:val="20"/>
        </w:rPr>
        <w:t xml:space="preserve">Zamawiający nie wymaga dokumentów na potwierdzenie spełnienia przez oferowane dostawy wymagań określonych przez Zamawiającego. </w:t>
      </w:r>
    </w:p>
    <w:p w:rsidR="00CE1270" w:rsidRDefault="00CE1270" w:rsidP="00676CEB">
      <w:pPr>
        <w:tabs>
          <w:tab w:val="left" w:pos="426"/>
        </w:tabs>
        <w:autoSpaceDE/>
        <w:autoSpaceDN/>
        <w:jc w:val="both"/>
        <w:rPr>
          <w:rFonts w:ascii="Century Gothic" w:hAnsi="Century Gothic" w:cs="Century Gothic"/>
          <w:b/>
          <w:bCs/>
          <w:color w:val="auto"/>
          <w:kern w:val="1"/>
          <w:sz w:val="20"/>
          <w:szCs w:val="20"/>
          <w:shd w:val="clear" w:color="auto" w:fill="FFFFFF"/>
        </w:rPr>
      </w:pPr>
    </w:p>
    <w:p w:rsidR="00676CEB" w:rsidRPr="00676CEB" w:rsidRDefault="00676CEB" w:rsidP="00676CEB">
      <w:pPr>
        <w:tabs>
          <w:tab w:val="left" w:pos="426"/>
        </w:tabs>
        <w:autoSpaceDE/>
        <w:autoSpaceDN/>
        <w:jc w:val="both"/>
        <w:rPr>
          <w:rFonts w:ascii="Century Gothic" w:hAnsi="Century Gothic" w:cs="Times New Roman"/>
          <w:bCs/>
          <w:color w:val="auto"/>
          <w:kern w:val="1"/>
          <w:sz w:val="20"/>
          <w:szCs w:val="20"/>
        </w:rPr>
      </w:pPr>
      <w:r w:rsidRPr="00676CEB">
        <w:rPr>
          <w:rFonts w:ascii="Century Gothic" w:hAnsi="Century Gothic" w:cs="Century Gothic"/>
          <w:b/>
          <w:bCs/>
          <w:color w:val="auto"/>
          <w:kern w:val="1"/>
          <w:sz w:val="20"/>
          <w:szCs w:val="20"/>
          <w:shd w:val="clear" w:color="auto" w:fill="FFFFFF"/>
        </w:rPr>
        <w:t xml:space="preserve">VII. </w:t>
      </w:r>
      <w:r w:rsidRPr="00676CEB">
        <w:rPr>
          <w:rFonts w:ascii="Century Gothic" w:hAnsi="Century Gothic" w:cs="Century Gothic"/>
          <w:b/>
          <w:bCs/>
          <w:color w:val="auto"/>
          <w:kern w:val="1"/>
          <w:sz w:val="20"/>
          <w:szCs w:val="20"/>
          <w:u w:val="single"/>
          <w:shd w:val="clear" w:color="auto" w:fill="FFFFFF"/>
        </w:rPr>
        <w:t>WYMAGANIA DOTYCZĄCE WADIUM:</w:t>
      </w:r>
    </w:p>
    <w:p w:rsidR="00676CEB" w:rsidRPr="00676CEB" w:rsidRDefault="00676CEB" w:rsidP="00676CEB">
      <w:pPr>
        <w:autoSpaceDN/>
        <w:jc w:val="both"/>
        <w:rPr>
          <w:rFonts w:ascii="Century Gothic" w:hAnsi="Century Gothic" w:cs="Century Gothic"/>
          <w:kern w:val="1"/>
          <w:sz w:val="20"/>
        </w:rPr>
      </w:pPr>
      <w:r w:rsidRPr="00676CEB">
        <w:rPr>
          <w:rFonts w:ascii="Century Gothic" w:hAnsi="Century Gothic" w:cs="Times New Roman"/>
          <w:bCs/>
          <w:color w:val="auto"/>
          <w:kern w:val="1"/>
          <w:sz w:val="20"/>
          <w:szCs w:val="20"/>
        </w:rPr>
        <w:t>Zamawiający nie żąda od Wykonawców wniesienia zabezpieczenia wadialnego.</w:t>
      </w:r>
    </w:p>
    <w:p w:rsidR="00676CEB" w:rsidRPr="00676CEB" w:rsidRDefault="00676CEB" w:rsidP="00676CEB">
      <w:pPr>
        <w:pStyle w:val="ust"/>
        <w:tabs>
          <w:tab w:val="left" w:pos="426"/>
        </w:tabs>
        <w:spacing w:before="0" w:after="0"/>
        <w:ind w:left="0" w:firstLine="0"/>
        <w:rPr>
          <w:rFonts w:ascii="Century Gothic" w:hAnsi="Century Gothic"/>
          <w:b/>
          <w:bCs/>
          <w:sz w:val="20"/>
          <w:u w:val="single"/>
          <w:shd w:val="clear" w:color="auto" w:fill="FFFFFF"/>
        </w:rPr>
      </w:pPr>
    </w:p>
    <w:p w:rsidR="00676CEB" w:rsidRPr="00676CEB" w:rsidRDefault="00676CEB" w:rsidP="00676CEB">
      <w:pPr>
        <w:pStyle w:val="Standard"/>
        <w:jc w:val="both"/>
        <w:rPr>
          <w:rFonts w:ascii="Century Gothic" w:hAnsi="Century Gothic"/>
          <w:b/>
          <w:bCs/>
          <w:sz w:val="20"/>
          <w:u w:val="single"/>
        </w:rPr>
      </w:pPr>
      <w:r w:rsidRPr="00676CEB">
        <w:rPr>
          <w:rFonts w:ascii="Century Gothic" w:hAnsi="Century Gothic"/>
          <w:b/>
          <w:bCs/>
          <w:sz w:val="20"/>
        </w:rPr>
        <w:t xml:space="preserve">VIII. </w:t>
      </w:r>
      <w:r w:rsidRPr="00676CEB">
        <w:rPr>
          <w:rFonts w:ascii="Century Gothic" w:hAnsi="Century Gothic"/>
          <w:b/>
          <w:bCs/>
          <w:sz w:val="20"/>
          <w:u w:val="single"/>
        </w:rPr>
        <w:t>TERMIN ZWIĄZANIA OFERTĄ:</w:t>
      </w:r>
    </w:p>
    <w:p w:rsidR="00676CEB" w:rsidRPr="00676CEB" w:rsidRDefault="00676CEB" w:rsidP="007507FE">
      <w:pPr>
        <w:pStyle w:val="Standard"/>
        <w:numPr>
          <w:ilvl w:val="0"/>
          <w:numId w:val="114"/>
        </w:numPr>
        <w:tabs>
          <w:tab w:val="left" w:pos="390"/>
        </w:tabs>
        <w:rPr>
          <w:rFonts w:ascii="Century Gothic" w:hAnsi="Century Gothic"/>
          <w:sz w:val="20"/>
        </w:rPr>
      </w:pPr>
      <w:r w:rsidRPr="00676CEB">
        <w:rPr>
          <w:rFonts w:ascii="Century Gothic" w:hAnsi="Century Gothic"/>
          <w:sz w:val="20"/>
        </w:rPr>
        <w:t xml:space="preserve">Termin związania ofertą wynosi </w:t>
      </w:r>
      <w:r w:rsidRPr="00676CEB">
        <w:rPr>
          <w:rFonts w:ascii="Century Gothic" w:hAnsi="Century Gothic"/>
          <w:b/>
          <w:bCs/>
          <w:sz w:val="20"/>
        </w:rPr>
        <w:t>30 dni</w:t>
      </w:r>
      <w:r w:rsidRPr="00676CEB">
        <w:rPr>
          <w:rFonts w:ascii="Century Gothic" w:hAnsi="Century Gothic"/>
          <w:sz w:val="20"/>
        </w:rPr>
        <w:t>.</w:t>
      </w:r>
    </w:p>
    <w:p w:rsidR="00676CEB" w:rsidRPr="00676CEB" w:rsidRDefault="00676CEB" w:rsidP="007507FE">
      <w:pPr>
        <w:pStyle w:val="Standard"/>
        <w:numPr>
          <w:ilvl w:val="0"/>
          <w:numId w:val="114"/>
        </w:numPr>
        <w:tabs>
          <w:tab w:val="left" w:pos="345"/>
        </w:tabs>
        <w:jc w:val="both"/>
        <w:rPr>
          <w:rFonts w:ascii="Century Gothic" w:hAnsi="Century Gothic"/>
          <w:sz w:val="20"/>
        </w:rPr>
      </w:pPr>
      <w:r w:rsidRPr="00676CEB">
        <w:rPr>
          <w:rFonts w:ascii="Century Gothic" w:hAnsi="Century Gothic"/>
          <w:sz w:val="20"/>
        </w:rPr>
        <w:t xml:space="preserve"> Bieg terminu związania ofertą rozpoczyna się wraz z upływem terminu składania ofert.</w:t>
      </w:r>
    </w:p>
    <w:p w:rsidR="00676CEB" w:rsidRPr="00676CEB" w:rsidRDefault="00676CEB" w:rsidP="007507FE">
      <w:pPr>
        <w:pStyle w:val="Standard"/>
        <w:numPr>
          <w:ilvl w:val="0"/>
          <w:numId w:val="114"/>
        </w:numPr>
        <w:tabs>
          <w:tab w:val="left" w:pos="345"/>
        </w:tabs>
        <w:jc w:val="both"/>
        <w:rPr>
          <w:rFonts w:ascii="Century Gothic" w:hAnsi="Century Gothic"/>
          <w:sz w:val="20"/>
          <w:shd w:val="clear" w:color="auto" w:fill="FFFFFF"/>
        </w:rPr>
      </w:pPr>
      <w:r w:rsidRPr="00676CEB">
        <w:rPr>
          <w:rFonts w:ascii="Century Gothic" w:hAnsi="Century Gothic"/>
          <w:sz w:val="20"/>
          <w:shd w:val="clear" w:color="auto" w:fill="FFFFFF"/>
        </w:rPr>
        <w:t xml:space="preserve"> Przedłużenie terminu związania ofertą zgodnie z art. 85 ust. 2 Ustawy.</w:t>
      </w:r>
    </w:p>
    <w:p w:rsidR="008354E7" w:rsidRPr="00676CEB" w:rsidRDefault="008354E7" w:rsidP="00AB46D8">
      <w:pPr>
        <w:pStyle w:val="Standard"/>
        <w:tabs>
          <w:tab w:val="left" w:pos="823"/>
        </w:tabs>
        <w:jc w:val="both"/>
        <w:rPr>
          <w:rFonts w:ascii="Century Gothic" w:hAnsi="Century Gothic"/>
          <w:b/>
          <w:bCs/>
          <w:sz w:val="20"/>
        </w:rPr>
      </w:pPr>
    </w:p>
    <w:p w:rsidR="00676CEB" w:rsidRPr="00706FA1" w:rsidRDefault="00676CEB" w:rsidP="00676CEB">
      <w:pPr>
        <w:pStyle w:val="Standard"/>
        <w:tabs>
          <w:tab w:val="left" w:pos="823"/>
        </w:tabs>
        <w:ind w:left="397" w:hanging="397"/>
        <w:jc w:val="both"/>
        <w:rPr>
          <w:rFonts w:ascii="Century Gothic" w:hAnsi="Century Gothic"/>
          <w:b/>
          <w:bCs/>
          <w:sz w:val="20"/>
          <w:u w:val="single"/>
        </w:rPr>
      </w:pPr>
      <w:r w:rsidRPr="00676CEB">
        <w:rPr>
          <w:rFonts w:ascii="Century Gothic" w:hAnsi="Century Gothic"/>
          <w:b/>
          <w:bCs/>
          <w:sz w:val="20"/>
        </w:rPr>
        <w:t xml:space="preserve">IX. </w:t>
      </w:r>
      <w:r w:rsidRPr="00676CEB">
        <w:rPr>
          <w:rFonts w:ascii="Century Gothic" w:hAnsi="Century Gothic"/>
          <w:b/>
          <w:bCs/>
          <w:sz w:val="20"/>
          <w:u w:val="single"/>
        </w:rPr>
        <w:t>OPIS SPOSOBU PRZYGOTOWYWANIA OFERT:</w:t>
      </w:r>
    </w:p>
    <w:p w:rsidR="00AB46D8" w:rsidRDefault="00AB46D8" w:rsidP="00AB46D8">
      <w:pPr>
        <w:widowControl w:val="0"/>
        <w:shd w:val="clear" w:color="auto" w:fill="FFFFFF"/>
        <w:tabs>
          <w:tab w:val="left" w:pos="360"/>
        </w:tabs>
        <w:suppressAutoHyphens w:val="0"/>
        <w:adjustRightInd w:val="0"/>
        <w:jc w:val="both"/>
        <w:textAlignment w:val="auto"/>
        <w:rPr>
          <w:rFonts w:ascii="Century Gothic" w:hAnsi="Century Gothic" w:cs="Times New Roman"/>
          <w:color w:val="auto"/>
          <w:kern w:val="0"/>
          <w:sz w:val="20"/>
          <w:szCs w:val="22"/>
          <w:lang w:eastAsia="pl-PL"/>
        </w:rPr>
      </w:pPr>
      <w:r>
        <w:rPr>
          <w:rFonts w:ascii="Century Gothic" w:hAnsi="Century Gothic" w:cs="Century Gothic"/>
          <w:bCs/>
          <w:sz w:val="20"/>
        </w:rPr>
        <w:t xml:space="preserve">1. </w:t>
      </w:r>
      <w:r w:rsidRPr="00AB46D8">
        <w:rPr>
          <w:rFonts w:ascii="Century Gothic" w:hAnsi="Century Gothic" w:cs="Times New Roman"/>
          <w:color w:val="auto"/>
          <w:kern w:val="0"/>
          <w:sz w:val="20"/>
          <w:szCs w:val="22"/>
          <w:lang w:eastAsia="pl-PL"/>
        </w:rPr>
        <w:t>Wykonawca może złożyć tylko jedną ofertę.</w:t>
      </w:r>
    </w:p>
    <w:p w:rsidR="00676CEB" w:rsidRDefault="00AB46D8" w:rsidP="00AB46D8">
      <w:pPr>
        <w:widowControl w:val="0"/>
        <w:shd w:val="clear" w:color="auto" w:fill="FFFFFF"/>
        <w:suppressAutoHyphens w:val="0"/>
        <w:adjustRightInd w:val="0"/>
        <w:spacing w:line="250" w:lineRule="exact"/>
        <w:ind w:left="284" w:hanging="284"/>
        <w:jc w:val="both"/>
        <w:textAlignment w:val="auto"/>
        <w:rPr>
          <w:rFonts w:ascii="Century Gothic" w:hAnsi="Century Gothic" w:cs="Gulim"/>
          <w:bCs/>
          <w:sz w:val="20"/>
          <w:szCs w:val="20"/>
        </w:rPr>
      </w:pPr>
      <w:r>
        <w:rPr>
          <w:rFonts w:ascii="Century Gothic" w:hAnsi="Century Gothic" w:cs="Times New Roman"/>
          <w:color w:val="auto"/>
          <w:kern w:val="0"/>
          <w:sz w:val="20"/>
          <w:szCs w:val="22"/>
          <w:lang w:eastAsia="pl-PL"/>
        </w:rPr>
        <w:t xml:space="preserve">2. </w:t>
      </w:r>
      <w:r w:rsidR="00676CEB" w:rsidRPr="00AB46D8">
        <w:rPr>
          <w:rFonts w:ascii="Century Gothic" w:hAnsi="Century Gothic" w:cs="Gulim"/>
          <w:bCs/>
          <w:sz w:val="20"/>
          <w:szCs w:val="20"/>
        </w:rPr>
        <w:t>Ofertę oraz oświadczenia sporządza się, pod rygorem niew</w:t>
      </w:r>
      <w:r>
        <w:rPr>
          <w:rFonts w:ascii="Century Gothic" w:hAnsi="Century Gothic" w:cs="Gulim"/>
          <w:bCs/>
          <w:sz w:val="20"/>
          <w:szCs w:val="20"/>
        </w:rPr>
        <w:t xml:space="preserve">ażności, w formie pisemnej. </w:t>
      </w:r>
      <w:r w:rsidR="00676CEB" w:rsidRPr="00AB46D8">
        <w:rPr>
          <w:rFonts w:ascii="Century Gothic" w:hAnsi="Century Gothic" w:cs="Gulim"/>
          <w:bCs/>
          <w:sz w:val="20"/>
          <w:szCs w:val="20"/>
        </w:rPr>
        <w:t>Oferta wraz z wszystkimi załącznikami, musi być sporządzona w języku polskim.</w:t>
      </w:r>
    </w:p>
    <w:p w:rsidR="00676CEB" w:rsidRDefault="00AB46D8" w:rsidP="00AB46D8">
      <w:pPr>
        <w:widowControl w:val="0"/>
        <w:shd w:val="clear" w:color="auto" w:fill="FFFFFF"/>
        <w:suppressAutoHyphens w:val="0"/>
        <w:adjustRightInd w:val="0"/>
        <w:spacing w:line="250" w:lineRule="exact"/>
        <w:ind w:left="284" w:hanging="284"/>
        <w:jc w:val="both"/>
        <w:textAlignment w:val="auto"/>
        <w:rPr>
          <w:rFonts w:ascii="Century Gothic" w:hAnsi="Century Gothic"/>
          <w:bCs/>
          <w:sz w:val="20"/>
        </w:rPr>
      </w:pPr>
      <w:r>
        <w:rPr>
          <w:rFonts w:ascii="Century Gothic" w:hAnsi="Century Gothic" w:cs="Gulim"/>
          <w:bCs/>
          <w:sz w:val="20"/>
          <w:szCs w:val="20"/>
        </w:rPr>
        <w:t xml:space="preserve">3. </w:t>
      </w:r>
      <w:r w:rsidR="00676CEB" w:rsidRPr="00676CEB">
        <w:rPr>
          <w:rFonts w:ascii="Century Gothic" w:hAnsi="Century Gothic"/>
          <w:bCs/>
          <w:sz w:val="20"/>
        </w:rPr>
        <w:t xml:space="preserve">Oferta i oświadczenia wystawione przez Wykonawcę oraz wszelka korespondencja sporządzana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w:t>
      </w:r>
      <w:proofErr w:type="spellStart"/>
      <w:r w:rsidR="00676CEB" w:rsidRPr="00676CEB">
        <w:rPr>
          <w:rFonts w:ascii="Century Gothic" w:hAnsi="Century Gothic"/>
          <w:bCs/>
          <w:sz w:val="20"/>
        </w:rPr>
        <w:t>CEiDG</w:t>
      </w:r>
      <w:proofErr w:type="spellEnd"/>
      <w:r w:rsidR="00676CEB" w:rsidRPr="00676CEB">
        <w:rPr>
          <w:rFonts w:ascii="Century Gothic" w:hAnsi="Century Gothic"/>
          <w:bCs/>
          <w:sz w:val="20"/>
        </w:rPr>
        <w:t>),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lub kopii potwierdzonej za zgodność z oryginałem przez notariusza. Gdy pełnomocnictwo sporządzone jest w języku obcym do oferty należy dołączyć jego tłumaczenie na język polski.</w:t>
      </w:r>
      <w:r w:rsidR="00676CEB" w:rsidRPr="00676CEB">
        <w:rPr>
          <w:rFonts w:ascii="Century Gothic" w:hAnsi="Century Gothic"/>
          <w:bCs/>
          <w:color w:val="FF3366"/>
          <w:sz w:val="20"/>
        </w:rPr>
        <w:t xml:space="preserve"> </w:t>
      </w:r>
      <w:r w:rsidR="00676CEB" w:rsidRPr="00676CEB">
        <w:rPr>
          <w:rFonts w:ascii="Century Gothic" w:hAnsi="Century Gothic"/>
          <w:bCs/>
          <w:sz w:val="20"/>
        </w:rPr>
        <w:t>Z pełnomocnictwa powinien wynikać zakres czynności, do których jest umocowany pełnomocnik.</w:t>
      </w:r>
    </w:p>
    <w:p w:rsidR="00676CEB" w:rsidRDefault="00AB46D8" w:rsidP="00AB46D8">
      <w:pPr>
        <w:widowControl w:val="0"/>
        <w:shd w:val="clear" w:color="auto" w:fill="FFFFFF"/>
        <w:suppressAutoHyphens w:val="0"/>
        <w:adjustRightInd w:val="0"/>
        <w:spacing w:line="250" w:lineRule="exact"/>
        <w:ind w:left="284" w:hanging="284"/>
        <w:jc w:val="both"/>
        <w:textAlignment w:val="auto"/>
        <w:rPr>
          <w:rFonts w:ascii="Century Gothic" w:hAnsi="Century Gothic"/>
          <w:bCs/>
          <w:sz w:val="20"/>
        </w:rPr>
      </w:pPr>
      <w:r>
        <w:rPr>
          <w:rFonts w:ascii="Century Gothic" w:hAnsi="Century Gothic"/>
          <w:bCs/>
          <w:sz w:val="20"/>
        </w:rPr>
        <w:t xml:space="preserve">4.   </w:t>
      </w:r>
      <w:r w:rsidR="00676CEB" w:rsidRPr="00676CEB">
        <w:rPr>
          <w:rFonts w:ascii="Century Gothic" w:hAnsi="Century Gothic"/>
          <w:bCs/>
          <w:sz w:val="20"/>
        </w:rPr>
        <w:t>W zakresie nieuregulowanym niniejszą specyfikacją stosuje się Rozporządzenie.</w:t>
      </w:r>
    </w:p>
    <w:p w:rsidR="00676CEB" w:rsidRDefault="00AB46D8" w:rsidP="00AB46D8">
      <w:pPr>
        <w:widowControl w:val="0"/>
        <w:shd w:val="clear" w:color="auto" w:fill="FFFFFF"/>
        <w:suppressAutoHyphens w:val="0"/>
        <w:adjustRightInd w:val="0"/>
        <w:spacing w:line="250" w:lineRule="exact"/>
        <w:ind w:left="284" w:hanging="284"/>
        <w:jc w:val="both"/>
        <w:textAlignment w:val="auto"/>
        <w:rPr>
          <w:rFonts w:ascii="Century Gothic" w:hAnsi="Century Gothic"/>
          <w:sz w:val="20"/>
        </w:rPr>
      </w:pPr>
      <w:r>
        <w:rPr>
          <w:rFonts w:ascii="Century Gothic" w:hAnsi="Century Gothic"/>
          <w:bCs/>
          <w:sz w:val="20"/>
        </w:rPr>
        <w:t xml:space="preserve">5.  </w:t>
      </w:r>
      <w:r w:rsidR="00CC1860" w:rsidRPr="001B1469">
        <w:rPr>
          <w:rFonts w:ascii="Century Gothic" w:hAnsi="Century Gothic"/>
          <w:sz w:val="20"/>
        </w:rPr>
        <w:t>Dokumenty lub oświadczenia, o których mowa w Rozporządzeniu, składane są w oryginale lub kopii poświadczonej za zgodność z oryginałem</w:t>
      </w:r>
      <w:r w:rsidR="001B1469">
        <w:rPr>
          <w:rFonts w:ascii="Century Gothic" w:hAnsi="Century Gothic"/>
          <w:sz w:val="20"/>
        </w:rPr>
        <w:t>.</w:t>
      </w:r>
    </w:p>
    <w:p w:rsidR="00676CEB" w:rsidRDefault="00AB46D8" w:rsidP="00AB46D8">
      <w:pPr>
        <w:widowControl w:val="0"/>
        <w:shd w:val="clear" w:color="auto" w:fill="FFFFFF"/>
        <w:suppressAutoHyphens w:val="0"/>
        <w:adjustRightInd w:val="0"/>
        <w:spacing w:line="250" w:lineRule="exact"/>
        <w:ind w:left="284" w:hanging="284"/>
        <w:jc w:val="both"/>
        <w:textAlignment w:val="auto"/>
        <w:rPr>
          <w:rFonts w:ascii="Century Gothic" w:hAnsi="Century Gothic"/>
          <w:sz w:val="20"/>
        </w:rPr>
      </w:pPr>
      <w:r>
        <w:rPr>
          <w:rFonts w:ascii="Century Gothic" w:hAnsi="Century Gothic"/>
          <w:sz w:val="20"/>
        </w:rPr>
        <w:t xml:space="preserve">6. </w:t>
      </w:r>
      <w:r w:rsidR="00676CEB" w:rsidRPr="00676CEB">
        <w:rPr>
          <w:rFonts w:ascii="Century Gothic" w:hAnsi="Century Gothic"/>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46D8" w:rsidRPr="00AB46D8" w:rsidRDefault="00AB46D8" w:rsidP="00AB46D8">
      <w:pPr>
        <w:widowControl w:val="0"/>
        <w:shd w:val="clear" w:color="auto" w:fill="FFFFFF"/>
        <w:suppressAutoHyphens w:val="0"/>
        <w:adjustRightInd w:val="0"/>
        <w:spacing w:line="250" w:lineRule="exact"/>
        <w:ind w:left="284" w:hanging="284"/>
        <w:jc w:val="both"/>
        <w:textAlignment w:val="auto"/>
        <w:rPr>
          <w:rFonts w:ascii="Century Gothic" w:hAnsi="Century Gothic" w:cs="Times New Roman"/>
          <w:color w:val="auto"/>
          <w:kern w:val="0"/>
          <w:sz w:val="20"/>
          <w:szCs w:val="22"/>
          <w:lang w:eastAsia="pl-PL"/>
        </w:rPr>
      </w:pPr>
    </w:p>
    <w:p w:rsidR="00676CEB" w:rsidRDefault="00AB46D8" w:rsidP="00AB46D8">
      <w:pPr>
        <w:pStyle w:val="Standard"/>
        <w:ind w:left="426" w:hanging="426"/>
        <w:jc w:val="both"/>
        <w:rPr>
          <w:rFonts w:ascii="Century Gothic" w:hAnsi="Century Gothic"/>
          <w:color w:val="000000"/>
          <w:sz w:val="20"/>
        </w:rPr>
      </w:pPr>
      <w:r>
        <w:rPr>
          <w:rFonts w:ascii="Century Gothic" w:hAnsi="Century Gothic"/>
          <w:sz w:val="20"/>
        </w:rPr>
        <w:lastRenderedPageBreak/>
        <w:t xml:space="preserve">7.  </w:t>
      </w:r>
      <w:r w:rsidR="008D3BAD" w:rsidRPr="00325C6A">
        <w:rPr>
          <w:rFonts w:ascii="Century Gothic" w:hAnsi="Century Gothic"/>
          <w:sz w:val="20"/>
        </w:rPr>
        <w:t>Poświadczenie za zgodność z oryginałem następuje przez opatrzenie kopii dokumentu lub kopii oświadczenia, sporządzonych w postaci papierowej, własnoręcznym podpisem</w:t>
      </w:r>
      <w:r w:rsidR="00676CEB" w:rsidRPr="00676CEB">
        <w:rPr>
          <w:rFonts w:ascii="Century Gothic" w:hAnsi="Century Gothic"/>
          <w:color w:val="000000"/>
          <w:sz w:val="20"/>
        </w:rPr>
        <w:t>.</w:t>
      </w:r>
      <w:r>
        <w:rPr>
          <w:rFonts w:ascii="Century Gothic" w:hAnsi="Century Gothic"/>
          <w:color w:val="000000"/>
          <w:sz w:val="20"/>
        </w:rPr>
        <w:t xml:space="preserve"> </w:t>
      </w:r>
    </w:p>
    <w:p w:rsidR="00676CEB" w:rsidRDefault="00AB46D8" w:rsidP="00AB46D8">
      <w:pPr>
        <w:pStyle w:val="Standard"/>
        <w:ind w:left="426" w:hanging="426"/>
        <w:jc w:val="both"/>
        <w:rPr>
          <w:rFonts w:ascii="Century Gothic" w:hAnsi="Century Gothic"/>
          <w:color w:val="000000"/>
          <w:sz w:val="20"/>
        </w:rPr>
      </w:pPr>
      <w:r>
        <w:rPr>
          <w:rFonts w:ascii="Century Gothic" w:hAnsi="Century Gothic"/>
          <w:color w:val="000000"/>
          <w:sz w:val="20"/>
        </w:rPr>
        <w:t xml:space="preserve">8.   </w:t>
      </w:r>
      <w:r w:rsidR="00676CEB" w:rsidRPr="00676CEB">
        <w:rPr>
          <w:rFonts w:ascii="Century Gothic" w:hAnsi="Century Gothic"/>
          <w:color w:val="000000"/>
          <w:sz w:val="20"/>
        </w:rPr>
        <w:t xml:space="preserve">Zaleca się, aby wszystkie poprawki lub zmiany w tekście oferty zostały parafowane zgodnie </w:t>
      </w:r>
      <w:r w:rsidR="00676CEB" w:rsidRPr="00676CEB">
        <w:rPr>
          <w:rFonts w:ascii="Century Gothic" w:hAnsi="Century Gothic"/>
          <w:color w:val="000000"/>
          <w:sz w:val="20"/>
        </w:rPr>
        <w:br/>
        <w:t>z zasadami reprezentacji.</w:t>
      </w:r>
    </w:p>
    <w:p w:rsidR="00676CEB" w:rsidRDefault="00AB46D8" w:rsidP="00AB46D8">
      <w:pPr>
        <w:pStyle w:val="Standard"/>
        <w:ind w:left="426" w:hanging="426"/>
        <w:jc w:val="both"/>
        <w:rPr>
          <w:rFonts w:ascii="Century Gothic" w:hAnsi="Century Gothic"/>
          <w:sz w:val="20"/>
        </w:rPr>
      </w:pPr>
      <w:r>
        <w:rPr>
          <w:rFonts w:ascii="Century Gothic" w:hAnsi="Century Gothic"/>
          <w:color w:val="000000"/>
          <w:sz w:val="20"/>
        </w:rPr>
        <w:t xml:space="preserve">9.    </w:t>
      </w:r>
      <w:r w:rsidR="00676CEB" w:rsidRPr="00676CEB">
        <w:rPr>
          <w:rFonts w:ascii="Century Gothic" w:hAnsi="Century Gothic"/>
          <w:sz w:val="20"/>
        </w:rPr>
        <w:t>Zamawiający zaleca, by oferta była połączona w jedną całość, w sposób uniemożliwiający wypadnięcie kolejno ponumerowanych stron.</w:t>
      </w:r>
    </w:p>
    <w:p w:rsidR="00676CEB" w:rsidRDefault="00AB46D8" w:rsidP="00AB46D8">
      <w:pPr>
        <w:pStyle w:val="Standard"/>
        <w:ind w:left="426" w:hanging="426"/>
        <w:jc w:val="both"/>
        <w:rPr>
          <w:rFonts w:ascii="Century Gothic" w:hAnsi="Century Gothic"/>
          <w:b/>
          <w:bCs/>
          <w:sz w:val="20"/>
        </w:rPr>
      </w:pPr>
      <w:r>
        <w:rPr>
          <w:rFonts w:ascii="Century Gothic" w:hAnsi="Century Gothic"/>
          <w:color w:val="000000"/>
          <w:sz w:val="20"/>
        </w:rPr>
        <w:t xml:space="preserve">10. </w:t>
      </w:r>
      <w:r w:rsidR="00676CEB" w:rsidRPr="00676CEB">
        <w:rPr>
          <w:rFonts w:ascii="Century Gothic" w:hAnsi="Century Gothic"/>
          <w:b/>
          <w:sz w:val="20"/>
        </w:rPr>
        <w:t xml:space="preserve">Zaleca się, aby </w:t>
      </w:r>
      <w:r w:rsidR="00676CEB" w:rsidRPr="00676CEB">
        <w:rPr>
          <w:rFonts w:ascii="Century Gothic" w:hAnsi="Century Gothic"/>
          <w:b/>
          <w:bCs/>
          <w:sz w:val="20"/>
        </w:rPr>
        <w:t>ofertę</w:t>
      </w:r>
      <w:r w:rsidR="00676CEB" w:rsidRPr="00676CEB">
        <w:rPr>
          <w:rFonts w:ascii="Century Gothic" w:hAnsi="Century Gothic"/>
          <w:b/>
          <w:sz w:val="20"/>
        </w:rPr>
        <w:t xml:space="preserve"> wraz ze wszystkimi załącznikami umieścić w opakowaniu zaadresowanym i opisanym w sposób przedstawiony w Rozdz. I pkt.1 SIWZ oraz opatrzonym pieczęcią Wykonawcy lub danymi: nazwą, adresem, numerem telefonu i faksu/adresu </w:t>
      </w:r>
      <w:r w:rsidR="0092757C">
        <w:rPr>
          <w:rFonts w:ascii="Century Gothic" w:hAnsi="Century Gothic"/>
          <w:b/>
          <w:sz w:val="20"/>
        </w:rPr>
        <w:br/>
      </w:r>
      <w:r w:rsidR="00676CEB" w:rsidRPr="00676CEB">
        <w:rPr>
          <w:rFonts w:ascii="Century Gothic" w:hAnsi="Century Gothic"/>
          <w:b/>
          <w:sz w:val="20"/>
        </w:rPr>
        <w:t xml:space="preserve">e-mail, a także oznaczyć jako „Oferta” oraz numerem referencyjnym postępowania: </w:t>
      </w:r>
      <w:r w:rsidR="0092757C">
        <w:rPr>
          <w:rFonts w:ascii="Century Gothic" w:hAnsi="Century Gothic"/>
          <w:b/>
          <w:sz w:val="20"/>
        </w:rPr>
        <w:br/>
      </w:r>
      <w:r w:rsidR="00676CEB" w:rsidRPr="00676CEB">
        <w:rPr>
          <w:rFonts w:ascii="Century Gothic" w:hAnsi="Century Gothic"/>
          <w:b/>
          <w:sz w:val="20"/>
        </w:rPr>
        <w:t>WZP</w:t>
      </w:r>
      <w:r w:rsidR="0092757C">
        <w:rPr>
          <w:rFonts w:ascii="Century Gothic" w:hAnsi="Century Gothic"/>
          <w:b/>
          <w:bCs/>
          <w:sz w:val="20"/>
        </w:rPr>
        <w:t xml:space="preserve"> – </w:t>
      </w:r>
      <w:r w:rsidR="0099530E">
        <w:rPr>
          <w:rFonts w:ascii="Century Gothic" w:hAnsi="Century Gothic"/>
          <w:b/>
          <w:bCs/>
          <w:sz w:val="20"/>
        </w:rPr>
        <w:t>4679</w:t>
      </w:r>
      <w:r w:rsidR="00364128">
        <w:rPr>
          <w:rFonts w:ascii="Century Gothic" w:hAnsi="Century Gothic"/>
          <w:b/>
          <w:bCs/>
          <w:sz w:val="20"/>
        </w:rPr>
        <w:t>/20/</w:t>
      </w:r>
      <w:r w:rsidR="0099530E">
        <w:rPr>
          <w:rFonts w:ascii="Century Gothic" w:hAnsi="Century Gothic"/>
          <w:b/>
          <w:bCs/>
          <w:sz w:val="20"/>
        </w:rPr>
        <w:t>276</w:t>
      </w:r>
      <w:r w:rsidR="005F36A3">
        <w:rPr>
          <w:rFonts w:ascii="Century Gothic" w:hAnsi="Century Gothic"/>
          <w:b/>
          <w:bCs/>
          <w:sz w:val="20"/>
        </w:rPr>
        <w:t>/</w:t>
      </w:r>
      <w:r w:rsidR="0099530E">
        <w:rPr>
          <w:rFonts w:ascii="Century Gothic" w:hAnsi="Century Gothic"/>
          <w:b/>
          <w:bCs/>
          <w:sz w:val="20"/>
        </w:rPr>
        <w:t>Z</w:t>
      </w:r>
    </w:p>
    <w:p w:rsidR="00676CEB" w:rsidRDefault="00AB46D8" w:rsidP="00AB46D8">
      <w:pPr>
        <w:pStyle w:val="Standard"/>
        <w:ind w:left="426" w:hanging="426"/>
        <w:jc w:val="both"/>
        <w:rPr>
          <w:rFonts w:ascii="Century Gothic" w:hAnsi="Century Gothic"/>
          <w:b/>
          <w:bCs/>
          <w:sz w:val="20"/>
        </w:rPr>
      </w:pPr>
      <w:r>
        <w:rPr>
          <w:rFonts w:ascii="Century Gothic" w:hAnsi="Century Gothic"/>
          <w:color w:val="000000"/>
          <w:sz w:val="20"/>
        </w:rPr>
        <w:t xml:space="preserve">11. </w:t>
      </w:r>
      <w:r w:rsidR="00676CEB" w:rsidRPr="00676CEB">
        <w:rPr>
          <w:rFonts w:ascii="Century Gothic" w:hAnsi="Century Gothic"/>
          <w:b/>
          <w:sz w:val="20"/>
        </w:rPr>
        <w:t>Wykonawca, składając ofertę za pośrednictwem operatora pocztowego, posłańca, zobowiązany jest do dopilnowania, aby opakowanie firmowe operatora pocztowego, posłańca, w którym umieszczona będzie oferta, było oznaczone co najmniej słowem „Oferta</w:t>
      </w:r>
      <w:r w:rsidR="00676CEB" w:rsidRPr="00676CEB">
        <w:rPr>
          <w:rFonts w:ascii="Century Gothic" w:hAnsi="Century Gothic"/>
          <w:b/>
          <w:i/>
          <w:sz w:val="20"/>
        </w:rPr>
        <w:t>”</w:t>
      </w:r>
      <w:r w:rsidR="00676CEB" w:rsidRPr="00676CEB">
        <w:rPr>
          <w:rFonts w:ascii="Century Gothic" w:hAnsi="Century Gothic"/>
          <w:b/>
          <w:sz w:val="20"/>
        </w:rPr>
        <w:t xml:space="preserve"> oraz numerem referencyjnym postępowania: WZP</w:t>
      </w:r>
      <w:r w:rsidR="00676CEB" w:rsidRPr="00676CEB">
        <w:rPr>
          <w:rFonts w:ascii="Century Gothic" w:hAnsi="Century Gothic"/>
          <w:b/>
          <w:bCs/>
          <w:sz w:val="20"/>
        </w:rPr>
        <w:t>-</w:t>
      </w:r>
      <w:r w:rsidR="0099530E">
        <w:rPr>
          <w:rFonts w:ascii="Century Gothic" w:hAnsi="Century Gothic"/>
          <w:b/>
          <w:bCs/>
          <w:sz w:val="20"/>
        </w:rPr>
        <w:t>4679/20/276/Z.</w:t>
      </w:r>
    </w:p>
    <w:p w:rsidR="00676CEB" w:rsidRDefault="00AB46D8" w:rsidP="00AB46D8">
      <w:pPr>
        <w:pStyle w:val="Standard"/>
        <w:ind w:left="426" w:hanging="426"/>
        <w:jc w:val="both"/>
        <w:rPr>
          <w:rFonts w:ascii="Century Gothic" w:hAnsi="Century Gothic"/>
          <w:b/>
          <w:bCs/>
          <w:sz w:val="20"/>
        </w:rPr>
      </w:pPr>
      <w:r>
        <w:rPr>
          <w:rFonts w:ascii="Century Gothic" w:hAnsi="Century Gothic"/>
          <w:color w:val="000000"/>
          <w:sz w:val="20"/>
        </w:rPr>
        <w:t xml:space="preserve">12.  </w:t>
      </w:r>
      <w:r w:rsidR="00676CEB" w:rsidRPr="00676CEB">
        <w:rPr>
          <w:rFonts w:ascii="Century Gothic" w:hAnsi="Century Gothic"/>
          <w:b/>
          <w:bCs/>
          <w:sz w:val="20"/>
        </w:rPr>
        <w:t>Konsekwencje związane z niewłaściwym oznakowaniem opakowania firmowego/koperty będzie ponosił Wykonawca.</w:t>
      </w:r>
    </w:p>
    <w:p w:rsidR="00676CEB" w:rsidRPr="00AB46D8" w:rsidRDefault="00AB46D8" w:rsidP="00AB46D8">
      <w:pPr>
        <w:pStyle w:val="Standard"/>
        <w:ind w:left="426" w:hanging="426"/>
        <w:jc w:val="both"/>
        <w:rPr>
          <w:rFonts w:ascii="Century Gothic" w:hAnsi="Century Gothic"/>
          <w:color w:val="000000"/>
          <w:sz w:val="20"/>
        </w:rPr>
      </w:pPr>
      <w:r>
        <w:rPr>
          <w:rFonts w:ascii="Century Gothic" w:hAnsi="Century Gothic"/>
          <w:color w:val="000000"/>
          <w:sz w:val="20"/>
        </w:rPr>
        <w:t xml:space="preserve">13. </w:t>
      </w:r>
      <w:r w:rsidR="00676CEB" w:rsidRPr="00676CEB">
        <w:rPr>
          <w:rFonts w:ascii="Century Gothic" w:hAnsi="Century Gothic"/>
          <w:sz w:val="20"/>
        </w:rPr>
        <w:t xml:space="preserve">Ze względu na nałożony na Zamawiającego, w art. 96 ust. 3 Ustawy, obowiązek udostępnienia do wglądu uczestnikom postępowania ofert składanych w postępowaniu – </w:t>
      </w:r>
      <w:r w:rsidR="005F36A3">
        <w:rPr>
          <w:rFonts w:ascii="Century Gothic" w:hAnsi="Century Gothic"/>
          <w:sz w:val="20"/>
        </w:rPr>
        <w:br/>
      </w:r>
      <w:r w:rsidR="00676CEB" w:rsidRPr="00676CEB">
        <w:rPr>
          <w:rFonts w:ascii="Century Gothic" w:hAnsi="Century Gothic"/>
          <w:sz w:val="20"/>
        </w:rPr>
        <w:t>z wyjątkiem części informacji stanowiących tajemnicę przedsiębiorstwa – Wykonawca nie później niż w terminie składania ofert zobowiązany jest wykazać, iż zastrzeżone informacje stanowią tajemnicę przedsiębiorstwa, w rozumieniu przepisów ustawy z dnia 16 kwietnia 1993 r. o zwalczaniu nieuczciwej konkurencji (tj. Dz. U. z 20</w:t>
      </w:r>
      <w:r w:rsidR="00A13083">
        <w:rPr>
          <w:rFonts w:ascii="Century Gothic" w:hAnsi="Century Gothic"/>
          <w:sz w:val="20"/>
        </w:rPr>
        <w:t>18</w:t>
      </w:r>
      <w:r w:rsidR="00676CEB" w:rsidRPr="00676CEB">
        <w:rPr>
          <w:rFonts w:ascii="Century Gothic" w:hAnsi="Century Gothic"/>
          <w:sz w:val="20"/>
        </w:rPr>
        <w:t xml:space="preserve"> r., poz. </w:t>
      </w:r>
      <w:r w:rsidR="00A13083">
        <w:rPr>
          <w:rFonts w:ascii="Century Gothic" w:hAnsi="Century Gothic"/>
          <w:sz w:val="20"/>
        </w:rPr>
        <w:t>419</w:t>
      </w:r>
      <w:r w:rsidR="00676CEB" w:rsidRPr="00676CEB">
        <w:rPr>
          <w:rFonts w:ascii="Century Gothic" w:hAnsi="Century Gothic"/>
          <w:sz w:val="20"/>
        </w:rPr>
        <w:t xml:space="preserve"> ze zm.) oraz zobowiązany jest do jednoznacznego oznaczenia tej części oferty, która stanowi tajemnicę przedsiębiorstwa. Brak stosownego zastrzeżenia będzie traktowany jako wyrażenie zgody na ujawnienie całości dokumentów na zasadach określonych w Ustawie. </w:t>
      </w:r>
    </w:p>
    <w:p w:rsidR="00676CEB" w:rsidRDefault="00676CEB" w:rsidP="00676CEB">
      <w:pPr>
        <w:widowControl w:val="0"/>
        <w:adjustRightInd w:val="0"/>
        <w:ind w:left="360"/>
        <w:jc w:val="both"/>
        <w:rPr>
          <w:rFonts w:ascii="Century Gothic" w:hAnsi="Century Gothic" w:cs="Times New Roman"/>
          <w:color w:val="auto"/>
          <w:sz w:val="20"/>
          <w:szCs w:val="20"/>
          <w:u w:val="single"/>
        </w:rPr>
      </w:pPr>
      <w:r w:rsidRPr="00676CEB">
        <w:rPr>
          <w:rFonts w:ascii="Century Gothic" w:hAnsi="Century Gothic" w:cs="Times New Roman"/>
          <w:color w:val="auto"/>
          <w:sz w:val="20"/>
          <w:szCs w:val="20"/>
          <w:u w:val="single"/>
        </w:rPr>
        <w:t>Uwaga! Tajemnicy przedsiębiorstwa nie mogą stanowić informacje jawne na podstawie Ustawy i innych obowiązujących przepisów prawa.</w:t>
      </w:r>
    </w:p>
    <w:p w:rsidR="00676CEB" w:rsidRDefault="00AB46D8" w:rsidP="00AB46D8">
      <w:pPr>
        <w:widowControl w:val="0"/>
        <w:adjustRightInd w:val="0"/>
        <w:ind w:left="426" w:hanging="426"/>
        <w:jc w:val="both"/>
        <w:rPr>
          <w:rFonts w:ascii="Century Gothic" w:hAnsi="Century Gothic"/>
          <w:iCs/>
          <w:sz w:val="20"/>
        </w:rPr>
      </w:pPr>
      <w:r w:rsidRPr="00AB46D8">
        <w:rPr>
          <w:rFonts w:ascii="Century Gothic" w:hAnsi="Century Gothic" w:cs="Times New Roman"/>
          <w:color w:val="auto"/>
          <w:sz w:val="20"/>
          <w:szCs w:val="20"/>
        </w:rPr>
        <w:t xml:space="preserve">14. </w:t>
      </w:r>
      <w:r>
        <w:rPr>
          <w:rFonts w:ascii="Century Gothic" w:hAnsi="Century Gothic" w:cs="Times New Roman"/>
          <w:color w:val="auto"/>
          <w:sz w:val="20"/>
          <w:szCs w:val="20"/>
        </w:rPr>
        <w:t xml:space="preserve"> </w:t>
      </w:r>
      <w:r w:rsidR="00676CEB" w:rsidRPr="00676CEB">
        <w:rPr>
          <w:rFonts w:ascii="Century Gothic" w:hAnsi="Century Gothic"/>
          <w:iCs/>
          <w:sz w:val="20"/>
        </w:rPr>
        <w:t>Wykonawca nie może zastrzec informacji i dokumentów, których jawność wynika z innych aktów prawnych, w tym z zapisu art. 86 ust. 4 Ustawy.</w:t>
      </w:r>
    </w:p>
    <w:p w:rsidR="00676CEB" w:rsidRPr="00AB46D8" w:rsidRDefault="00AB46D8" w:rsidP="00AB46D8">
      <w:pPr>
        <w:widowControl w:val="0"/>
        <w:adjustRightInd w:val="0"/>
        <w:ind w:left="426" w:hanging="426"/>
        <w:jc w:val="both"/>
        <w:rPr>
          <w:rFonts w:ascii="Century Gothic" w:hAnsi="Century Gothic" w:cs="Times New Roman"/>
          <w:color w:val="auto"/>
          <w:sz w:val="20"/>
          <w:szCs w:val="20"/>
        </w:rPr>
      </w:pPr>
      <w:r>
        <w:rPr>
          <w:rFonts w:ascii="Century Gothic" w:hAnsi="Century Gothic"/>
          <w:iCs/>
          <w:sz w:val="20"/>
        </w:rPr>
        <w:t xml:space="preserve">15. </w:t>
      </w:r>
      <w:r w:rsidR="00676CEB" w:rsidRPr="00676CEB">
        <w:rPr>
          <w:rFonts w:ascii="Century Gothic" w:hAnsi="Century Gothic"/>
          <w:iCs/>
          <w:sz w:val="20"/>
        </w:rPr>
        <w:t>Wykonawca poniesie wszelkie koszty związane ze sporządzeniem oraz złożeniem oferty.</w:t>
      </w:r>
    </w:p>
    <w:p w:rsidR="00BD08ED" w:rsidRDefault="00BD08ED" w:rsidP="00676CEB">
      <w:pPr>
        <w:pStyle w:val="ust"/>
        <w:spacing w:before="0" w:after="0"/>
        <w:ind w:left="0" w:right="-170" w:firstLine="0"/>
        <w:rPr>
          <w:rFonts w:ascii="Century Gothic" w:hAnsi="Century Gothic"/>
          <w:b/>
          <w:bCs/>
          <w:sz w:val="20"/>
        </w:rPr>
      </w:pPr>
    </w:p>
    <w:p w:rsidR="008F703F" w:rsidRDefault="008F703F" w:rsidP="00676CEB">
      <w:pPr>
        <w:pStyle w:val="ust"/>
        <w:spacing w:before="0" w:after="0"/>
        <w:ind w:left="0" w:right="-170" w:firstLine="0"/>
        <w:rPr>
          <w:rFonts w:ascii="Century Gothic" w:hAnsi="Century Gothic"/>
          <w:b/>
          <w:bCs/>
          <w:sz w:val="20"/>
        </w:rPr>
      </w:pPr>
    </w:p>
    <w:p w:rsidR="00676CEB" w:rsidRPr="00B558F5" w:rsidRDefault="00676CEB" w:rsidP="00676CEB">
      <w:pPr>
        <w:pStyle w:val="ust"/>
        <w:spacing w:before="0" w:after="0"/>
        <w:ind w:left="0" w:right="-170" w:firstLine="0"/>
        <w:rPr>
          <w:rFonts w:ascii="Century Gothic" w:hAnsi="Century Gothic"/>
          <w:b/>
          <w:bCs/>
          <w:sz w:val="20"/>
        </w:rPr>
      </w:pPr>
      <w:r w:rsidRPr="00676CEB">
        <w:rPr>
          <w:rFonts w:ascii="Century Gothic" w:hAnsi="Century Gothic"/>
          <w:b/>
          <w:bCs/>
          <w:sz w:val="20"/>
        </w:rPr>
        <w:t xml:space="preserve">X.  </w:t>
      </w:r>
      <w:r w:rsidRPr="00676CEB">
        <w:rPr>
          <w:rFonts w:ascii="Century Gothic" w:hAnsi="Century Gothic" w:cs="Arial"/>
          <w:b/>
          <w:bCs/>
          <w:sz w:val="20"/>
          <w:u w:val="single"/>
        </w:rPr>
        <w:t>ZAWARTOŚĆ OFERT:</w:t>
      </w:r>
    </w:p>
    <w:p w:rsidR="00676CEB" w:rsidRPr="00B558F5" w:rsidRDefault="00676CEB" w:rsidP="00676CEB">
      <w:pPr>
        <w:pStyle w:val="ust"/>
        <w:spacing w:before="0" w:after="0"/>
        <w:ind w:left="284" w:right="-170"/>
        <w:rPr>
          <w:rFonts w:ascii="Century Gothic" w:hAnsi="Century Gothic" w:cs="Century Gothic"/>
          <w:b/>
          <w:kern w:val="1"/>
          <w:sz w:val="20"/>
        </w:rPr>
      </w:pPr>
      <w:r w:rsidRPr="00B558F5">
        <w:rPr>
          <w:rFonts w:ascii="Century Gothic" w:hAnsi="Century Gothic"/>
          <w:bCs/>
          <w:sz w:val="20"/>
        </w:rPr>
        <w:t xml:space="preserve">1. </w:t>
      </w:r>
      <w:r w:rsidRPr="00B558F5">
        <w:rPr>
          <w:rFonts w:ascii="Century Gothic" w:hAnsi="Century Gothic" w:cs="Century Gothic"/>
          <w:b/>
          <w:kern w:val="1"/>
          <w:sz w:val="20"/>
        </w:rPr>
        <w:t>Wykonawca wr</w:t>
      </w:r>
      <w:r w:rsidR="0000343A" w:rsidRPr="00B558F5">
        <w:rPr>
          <w:rFonts w:ascii="Century Gothic" w:hAnsi="Century Gothic" w:cs="Century Gothic"/>
          <w:b/>
          <w:kern w:val="1"/>
          <w:sz w:val="20"/>
        </w:rPr>
        <w:t>az z Ofertą (wzór-załącznik nr 2</w:t>
      </w:r>
      <w:r w:rsidRPr="00B558F5">
        <w:rPr>
          <w:rFonts w:ascii="Century Gothic" w:hAnsi="Century Gothic" w:cs="Century Gothic"/>
          <w:b/>
          <w:kern w:val="1"/>
          <w:sz w:val="20"/>
        </w:rPr>
        <w:t xml:space="preserve"> </w:t>
      </w:r>
      <w:r w:rsidR="00A561B5" w:rsidRPr="00B558F5">
        <w:rPr>
          <w:rFonts w:ascii="Century Gothic" w:hAnsi="Century Gothic" w:cs="Century Gothic"/>
          <w:b/>
          <w:kern w:val="1"/>
          <w:sz w:val="20"/>
        </w:rPr>
        <w:t>do SIWZ)</w:t>
      </w:r>
      <w:r w:rsidRPr="00B558F5">
        <w:rPr>
          <w:rFonts w:ascii="Century Gothic" w:hAnsi="Century Gothic" w:cs="Century Gothic"/>
          <w:b/>
          <w:kern w:val="1"/>
          <w:sz w:val="20"/>
        </w:rPr>
        <w:t xml:space="preserve"> zobowiązany jest złożyć:</w:t>
      </w:r>
    </w:p>
    <w:p w:rsidR="00676CEB" w:rsidRDefault="00676CEB" w:rsidP="00F823FA">
      <w:pPr>
        <w:numPr>
          <w:ilvl w:val="0"/>
          <w:numId w:val="124"/>
        </w:numPr>
        <w:tabs>
          <w:tab w:val="clear" w:pos="720"/>
          <w:tab w:val="left" w:pos="-1701"/>
          <w:tab w:val="left" w:pos="709"/>
          <w:tab w:val="num" w:pos="1080"/>
        </w:tabs>
        <w:autoSpaceDE/>
        <w:autoSpaceDN/>
        <w:ind w:left="709" w:hanging="283"/>
        <w:jc w:val="both"/>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aktualne na dzień składania ofert oświadczenie </w:t>
      </w:r>
      <w:r w:rsidRPr="00D26371">
        <w:rPr>
          <w:rFonts w:ascii="Century Gothic" w:hAnsi="Century Gothic" w:cs="Century Gothic"/>
          <w:color w:val="auto"/>
          <w:kern w:val="1"/>
          <w:sz w:val="20"/>
          <w:szCs w:val="20"/>
        </w:rPr>
        <w:t>w zakresie wskazanym przez Zamawiającego w SIWZ</w:t>
      </w:r>
      <w:r w:rsidRPr="00676CEB">
        <w:rPr>
          <w:rFonts w:ascii="Century Gothic" w:hAnsi="Century Gothic" w:cs="Century Gothic"/>
          <w:color w:val="auto"/>
          <w:kern w:val="1"/>
          <w:sz w:val="20"/>
          <w:szCs w:val="20"/>
        </w:rPr>
        <w:t xml:space="preserve"> według wzoru stanowiącego załącznik nr </w:t>
      </w:r>
      <w:r w:rsidR="00AB46D8">
        <w:rPr>
          <w:rFonts w:ascii="Century Gothic" w:hAnsi="Century Gothic" w:cs="Century Gothic"/>
          <w:color w:val="auto"/>
          <w:kern w:val="1"/>
          <w:sz w:val="20"/>
          <w:szCs w:val="20"/>
        </w:rPr>
        <w:t>3</w:t>
      </w:r>
      <w:r w:rsidRPr="00676CEB">
        <w:rPr>
          <w:rFonts w:ascii="Century Gothic" w:hAnsi="Century Gothic" w:cs="Century Gothic"/>
          <w:color w:val="auto"/>
          <w:kern w:val="1"/>
          <w:sz w:val="20"/>
          <w:szCs w:val="20"/>
        </w:rPr>
        <w:t xml:space="preserve"> do SIWZ</w:t>
      </w:r>
      <w:r w:rsidR="0039058E">
        <w:rPr>
          <w:rFonts w:ascii="Century Gothic" w:hAnsi="Century Gothic" w:cs="Century Gothic"/>
          <w:color w:val="auto"/>
          <w:kern w:val="1"/>
          <w:sz w:val="20"/>
          <w:szCs w:val="20"/>
        </w:rPr>
        <w:t>;</w:t>
      </w:r>
    </w:p>
    <w:p w:rsidR="00676CEB" w:rsidRPr="00676CEB" w:rsidRDefault="00676CEB" w:rsidP="00F823FA">
      <w:pPr>
        <w:numPr>
          <w:ilvl w:val="0"/>
          <w:numId w:val="124"/>
        </w:numPr>
        <w:tabs>
          <w:tab w:val="clear" w:pos="720"/>
          <w:tab w:val="left" w:pos="-1701"/>
          <w:tab w:val="left" w:pos="709"/>
          <w:tab w:val="num" w:pos="1080"/>
        </w:tabs>
        <w:autoSpaceDE/>
        <w:autoSpaceDN/>
        <w:ind w:left="709" w:hanging="283"/>
        <w:jc w:val="both"/>
        <w:rPr>
          <w:rFonts w:ascii="Century Gothic" w:eastAsia="SimSun" w:hAnsi="Century Gothic" w:cs="Times New Roman"/>
          <w:color w:val="auto"/>
          <w:kern w:val="1"/>
          <w:sz w:val="20"/>
          <w:szCs w:val="20"/>
          <w:shd w:val="clear" w:color="auto" w:fill="FFFFFF"/>
        </w:rPr>
      </w:pPr>
      <w:r w:rsidRPr="00676CEB">
        <w:rPr>
          <w:rFonts w:ascii="Century Gothic" w:hAnsi="Century Gothic" w:cs="Century Gothic"/>
          <w:color w:val="auto"/>
          <w:kern w:val="1"/>
          <w:sz w:val="20"/>
          <w:szCs w:val="20"/>
        </w:rPr>
        <w:t>pełnomocnictwo w formie zgodnej z wymaganiem określonym w Rozdz. IX pkt. 3 SIWZ, jeżeli ustanowiono pełnomocnika;</w:t>
      </w:r>
    </w:p>
    <w:p w:rsidR="00676CEB" w:rsidRPr="00676CEB" w:rsidRDefault="00676CEB" w:rsidP="00F823FA">
      <w:pPr>
        <w:numPr>
          <w:ilvl w:val="0"/>
          <w:numId w:val="124"/>
        </w:numPr>
        <w:tabs>
          <w:tab w:val="clear" w:pos="720"/>
          <w:tab w:val="left" w:pos="709"/>
          <w:tab w:val="num" w:pos="1080"/>
        </w:tabs>
        <w:suppressAutoHyphens w:val="0"/>
        <w:autoSpaceDE/>
        <w:autoSpaceDN/>
        <w:ind w:left="709" w:hanging="283"/>
        <w:jc w:val="both"/>
        <w:textAlignment w:val="auto"/>
        <w:rPr>
          <w:rFonts w:ascii="Century Gothic" w:hAnsi="Century Gothic" w:cs="Century Gothic"/>
          <w:b/>
          <w:kern w:val="1"/>
          <w:sz w:val="20"/>
        </w:rPr>
      </w:pPr>
      <w:r w:rsidRPr="00676CEB">
        <w:rPr>
          <w:rFonts w:ascii="Century Gothic" w:eastAsia="SimSun" w:hAnsi="Century Gothic" w:cs="Times New Roman"/>
          <w:color w:val="auto"/>
          <w:kern w:val="1"/>
          <w:sz w:val="20"/>
          <w:szCs w:val="20"/>
          <w:shd w:val="clear" w:color="auto" w:fill="FFFFFF"/>
        </w:rPr>
        <w:t xml:space="preserve">Wykonawca, który zamierza powierzyć wykonanie części zamówienia Podwykonawcom, składa aktualne na dzień składania ofert oświadczenie o braku podstaw do wykluczenia Podwykonawcy według wzoru stanowiącego załącznik nr </w:t>
      </w:r>
      <w:r w:rsidR="00AB46D8">
        <w:rPr>
          <w:rFonts w:ascii="Century Gothic" w:eastAsia="SimSun" w:hAnsi="Century Gothic" w:cs="Times New Roman"/>
          <w:color w:val="auto"/>
          <w:kern w:val="1"/>
          <w:sz w:val="20"/>
          <w:szCs w:val="20"/>
          <w:shd w:val="clear" w:color="auto" w:fill="FFFFFF"/>
        </w:rPr>
        <w:t>3</w:t>
      </w:r>
      <w:r w:rsidRPr="00676CEB">
        <w:rPr>
          <w:rFonts w:ascii="Century Gothic" w:eastAsia="SimSun" w:hAnsi="Century Gothic" w:cs="Times New Roman"/>
          <w:color w:val="auto"/>
          <w:kern w:val="1"/>
          <w:sz w:val="20"/>
          <w:szCs w:val="20"/>
          <w:shd w:val="clear" w:color="auto" w:fill="FFFFFF"/>
        </w:rPr>
        <w:t xml:space="preserve"> do SIWZ </w:t>
      </w:r>
      <w:r w:rsidRPr="00676CEB">
        <w:rPr>
          <w:rFonts w:ascii="Century Gothic" w:eastAsia="SimSun" w:hAnsi="Century Gothic" w:cs="Times New Roman"/>
          <w:i/>
          <w:iCs/>
          <w:color w:val="auto"/>
          <w:kern w:val="1"/>
          <w:sz w:val="20"/>
          <w:szCs w:val="20"/>
        </w:rPr>
        <w:t>(jeżeli dotyczy)</w:t>
      </w:r>
      <w:r w:rsidRPr="00676CEB">
        <w:rPr>
          <w:rFonts w:ascii="Century Gothic" w:eastAsia="SimSun" w:hAnsi="Century Gothic" w:cs="Times New Roman"/>
          <w:color w:val="auto"/>
          <w:kern w:val="1"/>
          <w:sz w:val="20"/>
          <w:szCs w:val="20"/>
          <w:shd w:val="clear" w:color="auto" w:fill="FFFFFF"/>
        </w:rPr>
        <w:t>;</w:t>
      </w:r>
    </w:p>
    <w:p w:rsidR="00676CEB" w:rsidRPr="00A05095" w:rsidRDefault="00676CEB" w:rsidP="00676CEB">
      <w:pPr>
        <w:autoSpaceDE/>
        <w:autoSpaceDN/>
        <w:ind w:left="360" w:hanging="360"/>
        <w:jc w:val="both"/>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 xml:space="preserve">2. Wykonawcy wspólnie </w:t>
      </w:r>
      <w:r w:rsidRPr="00A05095">
        <w:rPr>
          <w:rFonts w:ascii="Century Gothic" w:hAnsi="Century Gothic" w:cs="Century Gothic"/>
          <w:b/>
          <w:color w:val="auto"/>
          <w:kern w:val="1"/>
          <w:sz w:val="20"/>
          <w:szCs w:val="20"/>
        </w:rPr>
        <w:t>ubiegający się o udzielenie zamówienia wraz z Ofertą (wzór-załącznik nr</w:t>
      </w:r>
      <w:r w:rsidR="0000343A" w:rsidRPr="00A05095">
        <w:rPr>
          <w:rFonts w:ascii="Century Gothic" w:hAnsi="Century Gothic" w:cs="Century Gothic"/>
          <w:b/>
          <w:color w:val="auto"/>
          <w:kern w:val="1"/>
          <w:sz w:val="20"/>
          <w:szCs w:val="20"/>
        </w:rPr>
        <w:t xml:space="preserve"> 2</w:t>
      </w:r>
      <w:r w:rsidR="00A561B5" w:rsidRPr="00A05095">
        <w:rPr>
          <w:rFonts w:ascii="Century Gothic" w:hAnsi="Century Gothic" w:cs="Century Gothic"/>
          <w:b/>
          <w:color w:val="auto"/>
          <w:kern w:val="1"/>
          <w:sz w:val="20"/>
          <w:szCs w:val="20"/>
        </w:rPr>
        <w:t xml:space="preserve"> do SIWZ</w:t>
      </w:r>
      <w:r w:rsidRPr="00A05095">
        <w:rPr>
          <w:rFonts w:ascii="Century Gothic" w:hAnsi="Century Gothic" w:cs="Century Gothic"/>
          <w:b/>
          <w:color w:val="auto"/>
          <w:kern w:val="1"/>
          <w:sz w:val="20"/>
          <w:szCs w:val="20"/>
        </w:rPr>
        <w:t>) składają:</w:t>
      </w:r>
    </w:p>
    <w:p w:rsidR="00676CEB" w:rsidRPr="00676CEB" w:rsidRDefault="00676CEB" w:rsidP="00F823FA">
      <w:pPr>
        <w:numPr>
          <w:ilvl w:val="0"/>
          <w:numId w:val="123"/>
        </w:numPr>
        <w:tabs>
          <w:tab w:val="clear" w:pos="0"/>
          <w:tab w:val="left" w:pos="709"/>
          <w:tab w:val="num" w:pos="1080"/>
        </w:tabs>
        <w:suppressAutoHyphens w:val="0"/>
        <w:autoSpaceDE/>
        <w:autoSpaceDN/>
        <w:ind w:left="709" w:hanging="283"/>
        <w:jc w:val="both"/>
        <w:textAlignment w:val="auto"/>
        <w:rPr>
          <w:rFonts w:ascii="Century Gothic" w:eastAsia="SimSun" w:hAnsi="Century Gothic" w:cs="Century Gothic"/>
          <w:b/>
          <w:color w:val="auto"/>
          <w:kern w:val="1"/>
          <w:sz w:val="20"/>
          <w:szCs w:val="20"/>
        </w:rPr>
      </w:pPr>
      <w:r w:rsidRPr="00A05095">
        <w:rPr>
          <w:rFonts w:ascii="Century Gothic" w:eastAsia="SimSun" w:hAnsi="Century Gothic" w:cs="Century Gothic"/>
          <w:b/>
          <w:color w:val="auto"/>
          <w:kern w:val="1"/>
          <w:sz w:val="20"/>
          <w:szCs w:val="20"/>
        </w:rPr>
        <w:t>każdy Wykonawca</w:t>
      </w:r>
      <w:r w:rsidRPr="00A05095">
        <w:rPr>
          <w:rFonts w:ascii="Century Gothic" w:eastAsia="SimSun" w:hAnsi="Century Gothic" w:cs="Century Gothic"/>
          <w:color w:val="auto"/>
          <w:kern w:val="1"/>
          <w:sz w:val="20"/>
          <w:szCs w:val="20"/>
        </w:rPr>
        <w:t xml:space="preserve"> - aktualne </w:t>
      </w:r>
      <w:r w:rsidRPr="00676CEB">
        <w:rPr>
          <w:rFonts w:ascii="Century Gothic" w:eastAsia="SimSun" w:hAnsi="Century Gothic" w:cs="Century Gothic"/>
          <w:color w:val="auto"/>
          <w:kern w:val="1"/>
          <w:sz w:val="20"/>
          <w:szCs w:val="20"/>
        </w:rPr>
        <w:t xml:space="preserve">na dzień składania ofert oświadczenie </w:t>
      </w:r>
      <w:r w:rsidRPr="00D26371">
        <w:rPr>
          <w:rFonts w:ascii="Century Gothic" w:eastAsia="SimSun" w:hAnsi="Century Gothic" w:cs="Century Gothic"/>
          <w:color w:val="auto"/>
          <w:kern w:val="1"/>
          <w:sz w:val="20"/>
          <w:szCs w:val="20"/>
        </w:rPr>
        <w:t xml:space="preserve">w zakresie wskazanym przez Zamawiającego </w:t>
      </w:r>
      <w:r w:rsidRPr="00676CEB">
        <w:rPr>
          <w:rFonts w:ascii="Century Gothic" w:eastAsia="SimSun" w:hAnsi="Century Gothic" w:cs="Century Gothic"/>
          <w:color w:val="auto"/>
          <w:kern w:val="1"/>
          <w:sz w:val="20"/>
          <w:szCs w:val="20"/>
        </w:rPr>
        <w:t xml:space="preserve">w SIWZ według wzoru stanowiącego załącznik nr </w:t>
      </w:r>
      <w:r w:rsidR="0099530E">
        <w:rPr>
          <w:rFonts w:ascii="Century Gothic" w:eastAsia="SimSun" w:hAnsi="Century Gothic" w:cs="Century Gothic"/>
          <w:color w:val="auto"/>
          <w:kern w:val="1"/>
          <w:sz w:val="20"/>
          <w:szCs w:val="20"/>
        </w:rPr>
        <w:t>3</w:t>
      </w:r>
      <w:r w:rsidRPr="00676CEB">
        <w:rPr>
          <w:rFonts w:ascii="Century Gothic" w:eastAsia="SimSun" w:hAnsi="Century Gothic" w:cs="Century Gothic"/>
          <w:color w:val="auto"/>
          <w:kern w:val="1"/>
          <w:sz w:val="20"/>
          <w:szCs w:val="20"/>
        </w:rPr>
        <w:t xml:space="preserve"> do SIWZ</w:t>
      </w:r>
    </w:p>
    <w:p w:rsidR="00676CEB" w:rsidRPr="00676CEB" w:rsidRDefault="00676CEB" w:rsidP="00F823FA">
      <w:pPr>
        <w:numPr>
          <w:ilvl w:val="0"/>
          <w:numId w:val="123"/>
        </w:numPr>
        <w:tabs>
          <w:tab w:val="clear" w:pos="0"/>
          <w:tab w:val="left" w:pos="709"/>
          <w:tab w:val="num" w:pos="1080"/>
        </w:tabs>
        <w:suppressAutoHyphens w:val="0"/>
        <w:autoSpaceDE/>
        <w:autoSpaceDN/>
        <w:ind w:left="709" w:hanging="283"/>
        <w:jc w:val="both"/>
        <w:textAlignment w:val="auto"/>
        <w:rPr>
          <w:rFonts w:ascii="Century Gothic" w:eastAsia="SimSun" w:hAnsi="Century Gothic" w:cs="Century Gothic"/>
          <w:color w:val="auto"/>
          <w:kern w:val="1"/>
          <w:sz w:val="20"/>
          <w:szCs w:val="22"/>
        </w:rPr>
      </w:pPr>
      <w:r w:rsidRPr="00676CEB">
        <w:rPr>
          <w:rFonts w:ascii="Century Gothic" w:eastAsia="SimSun" w:hAnsi="Century Gothic" w:cs="Century Gothic"/>
          <w:b/>
          <w:color w:val="auto"/>
          <w:kern w:val="1"/>
          <w:sz w:val="20"/>
          <w:szCs w:val="20"/>
        </w:rPr>
        <w:t>wspólnie</w:t>
      </w:r>
    </w:p>
    <w:p w:rsidR="00676CEB" w:rsidRDefault="00676CEB" w:rsidP="00F823FA">
      <w:pPr>
        <w:pStyle w:val="Akapitzlist"/>
        <w:numPr>
          <w:ilvl w:val="0"/>
          <w:numId w:val="130"/>
        </w:numPr>
        <w:autoSpaceDN/>
        <w:ind w:left="993" w:hanging="284"/>
        <w:jc w:val="both"/>
        <w:rPr>
          <w:rFonts w:ascii="Century Gothic" w:hAnsi="Century Gothic" w:cs="Century Gothic"/>
          <w:kern w:val="1"/>
          <w:sz w:val="20"/>
          <w:szCs w:val="20"/>
        </w:rPr>
      </w:pPr>
      <w:r w:rsidRPr="00BF17A6">
        <w:rPr>
          <w:rFonts w:ascii="Century Gothic" w:hAnsi="Century Gothic" w:cs="Century Gothic"/>
          <w:kern w:val="1"/>
          <w:sz w:val="20"/>
          <w:szCs w:val="20"/>
        </w:rPr>
        <w:t xml:space="preserve">pełnomocnictwo w formie zgodnej z wymaganiem określonym w Rozdz. IX pkt. </w:t>
      </w:r>
      <w:r w:rsidR="001A2A61">
        <w:rPr>
          <w:rFonts w:ascii="Century Gothic" w:hAnsi="Century Gothic" w:cs="Century Gothic"/>
          <w:kern w:val="1"/>
          <w:sz w:val="20"/>
          <w:szCs w:val="20"/>
        </w:rPr>
        <w:t>4</w:t>
      </w:r>
      <w:r w:rsidRPr="00BF17A6">
        <w:rPr>
          <w:rFonts w:ascii="Century Gothic" w:hAnsi="Century Gothic" w:cs="Century Gothic"/>
          <w:kern w:val="1"/>
          <w:sz w:val="20"/>
          <w:szCs w:val="20"/>
        </w:rPr>
        <w:t xml:space="preserve"> SIWZ,   jeżeli ustanowiono pełnomocnika;</w:t>
      </w:r>
    </w:p>
    <w:p w:rsidR="00676CEB" w:rsidRPr="00BF17A6" w:rsidRDefault="00676CEB" w:rsidP="00F823FA">
      <w:pPr>
        <w:pStyle w:val="Akapitzlist"/>
        <w:numPr>
          <w:ilvl w:val="0"/>
          <w:numId w:val="130"/>
        </w:numPr>
        <w:autoSpaceDN/>
        <w:ind w:left="993" w:hanging="284"/>
        <w:jc w:val="both"/>
        <w:rPr>
          <w:rFonts w:ascii="Century Gothic" w:hAnsi="Century Gothic" w:cs="Century Gothic"/>
          <w:kern w:val="1"/>
          <w:sz w:val="20"/>
          <w:szCs w:val="20"/>
        </w:rPr>
      </w:pPr>
      <w:r w:rsidRPr="00BF17A6">
        <w:rPr>
          <w:rFonts w:ascii="Century Gothic" w:eastAsia="SimSun" w:hAnsi="Century Gothic" w:cs="Century Gothic"/>
          <w:kern w:val="1"/>
          <w:sz w:val="20"/>
          <w:szCs w:val="20"/>
          <w:shd w:val="clear" w:color="auto" w:fill="FFFFFF"/>
        </w:rPr>
        <w:t>Wykonawca, który zamierza powierzyć wykonanie części zamówienia Podwykonawcom, składa aktualne na dzień składania ofert oświadczenie o braku podstaw do wykluczenia Podwykonawcy według w</w:t>
      </w:r>
      <w:r w:rsidR="00D26371">
        <w:rPr>
          <w:rFonts w:ascii="Century Gothic" w:eastAsia="SimSun" w:hAnsi="Century Gothic" w:cs="Century Gothic"/>
          <w:kern w:val="1"/>
          <w:sz w:val="20"/>
          <w:szCs w:val="20"/>
          <w:shd w:val="clear" w:color="auto" w:fill="FFFFFF"/>
        </w:rPr>
        <w:t xml:space="preserve">zoru stanowiącego załącznik nr </w:t>
      </w:r>
      <w:r w:rsidR="001A2A61">
        <w:rPr>
          <w:rFonts w:ascii="Century Gothic" w:eastAsia="SimSun" w:hAnsi="Century Gothic" w:cs="Century Gothic"/>
          <w:kern w:val="1"/>
          <w:sz w:val="20"/>
          <w:szCs w:val="20"/>
          <w:shd w:val="clear" w:color="auto" w:fill="FFFFFF"/>
        </w:rPr>
        <w:t>4</w:t>
      </w:r>
      <w:r w:rsidRPr="00BF17A6">
        <w:rPr>
          <w:rFonts w:ascii="Century Gothic" w:eastAsia="SimSun" w:hAnsi="Century Gothic" w:cs="Century Gothic"/>
          <w:kern w:val="1"/>
          <w:sz w:val="20"/>
          <w:szCs w:val="20"/>
          <w:shd w:val="clear" w:color="auto" w:fill="FFFFFF"/>
        </w:rPr>
        <w:t xml:space="preserve"> do SIWZ </w:t>
      </w:r>
      <w:r w:rsidR="00643A47">
        <w:rPr>
          <w:rFonts w:ascii="Century Gothic" w:eastAsia="SimSun" w:hAnsi="Century Gothic" w:cs="Century Gothic"/>
          <w:kern w:val="1"/>
          <w:sz w:val="20"/>
          <w:szCs w:val="20"/>
        </w:rPr>
        <w:t>właściwy dla danego zadania (określonej części zamówienia)</w:t>
      </w:r>
      <w:r w:rsidR="00643A47" w:rsidRPr="00BF17A6">
        <w:rPr>
          <w:rFonts w:ascii="Century Gothic" w:eastAsia="SimSun" w:hAnsi="Century Gothic" w:cs="Century Gothic"/>
          <w:i/>
          <w:iCs/>
          <w:kern w:val="1"/>
          <w:sz w:val="20"/>
          <w:szCs w:val="20"/>
        </w:rPr>
        <w:t xml:space="preserve"> </w:t>
      </w:r>
      <w:r w:rsidRPr="00BF17A6">
        <w:rPr>
          <w:rFonts w:ascii="Century Gothic" w:eastAsia="SimSun" w:hAnsi="Century Gothic" w:cs="Century Gothic"/>
          <w:i/>
          <w:iCs/>
          <w:kern w:val="1"/>
          <w:sz w:val="20"/>
          <w:szCs w:val="20"/>
        </w:rPr>
        <w:t>(jeżeli dotyczy)</w:t>
      </w:r>
      <w:r w:rsidRPr="00BF17A6">
        <w:rPr>
          <w:rFonts w:ascii="Century Gothic" w:eastAsia="SimSun" w:hAnsi="Century Gothic" w:cs="Century Gothic"/>
          <w:kern w:val="1"/>
          <w:sz w:val="20"/>
          <w:szCs w:val="20"/>
          <w:shd w:val="clear" w:color="auto" w:fill="FFFFFF"/>
        </w:rPr>
        <w:t>;</w:t>
      </w:r>
    </w:p>
    <w:p w:rsidR="00676CEB" w:rsidRDefault="00676CEB" w:rsidP="00676CEB">
      <w:pPr>
        <w:pStyle w:val="ust"/>
        <w:spacing w:before="0" w:after="0"/>
        <w:ind w:left="1440" w:right="-170" w:firstLine="0"/>
        <w:rPr>
          <w:rFonts w:ascii="Century Gothic" w:hAnsi="Century Gothic"/>
          <w:bCs/>
          <w:sz w:val="20"/>
        </w:rPr>
      </w:pPr>
    </w:p>
    <w:p w:rsidR="0099530E" w:rsidRDefault="0099530E" w:rsidP="00676CEB">
      <w:pPr>
        <w:pStyle w:val="ust"/>
        <w:spacing w:before="0" w:after="0"/>
        <w:ind w:left="1440" w:right="-170" w:firstLine="0"/>
        <w:rPr>
          <w:rFonts w:ascii="Century Gothic" w:hAnsi="Century Gothic"/>
          <w:bCs/>
          <w:sz w:val="20"/>
        </w:rPr>
      </w:pPr>
    </w:p>
    <w:p w:rsidR="0099530E" w:rsidRDefault="0099530E" w:rsidP="00676CEB">
      <w:pPr>
        <w:pStyle w:val="ust"/>
        <w:spacing w:before="0" w:after="0"/>
        <w:ind w:left="1440" w:right="-170" w:firstLine="0"/>
        <w:rPr>
          <w:rFonts w:ascii="Century Gothic" w:hAnsi="Century Gothic"/>
          <w:bCs/>
          <w:sz w:val="20"/>
        </w:rPr>
      </w:pPr>
    </w:p>
    <w:p w:rsidR="0099530E" w:rsidRPr="00676CEB" w:rsidRDefault="0099530E" w:rsidP="00676CEB">
      <w:pPr>
        <w:pStyle w:val="ust"/>
        <w:spacing w:before="0" w:after="0"/>
        <w:ind w:left="1440" w:right="-170" w:firstLine="0"/>
        <w:rPr>
          <w:rFonts w:ascii="Century Gothic" w:hAnsi="Century Gothic"/>
          <w:bCs/>
          <w:sz w:val="20"/>
        </w:rPr>
      </w:pPr>
    </w:p>
    <w:p w:rsidR="00676CEB" w:rsidRPr="00676CEB" w:rsidRDefault="00676CEB" w:rsidP="00676CEB">
      <w:pPr>
        <w:pStyle w:val="Textbody"/>
        <w:rPr>
          <w:rFonts w:ascii="Century Gothic" w:hAnsi="Century Gothic"/>
          <w:b/>
          <w:sz w:val="20"/>
          <w:u w:val="single"/>
        </w:rPr>
      </w:pPr>
      <w:r w:rsidRPr="00676CEB">
        <w:rPr>
          <w:rFonts w:ascii="Century Gothic" w:hAnsi="Century Gothic"/>
          <w:b/>
          <w:sz w:val="20"/>
        </w:rPr>
        <w:lastRenderedPageBreak/>
        <w:t xml:space="preserve">XI. </w:t>
      </w:r>
      <w:r w:rsidRPr="00676CEB">
        <w:rPr>
          <w:rFonts w:ascii="Century Gothic" w:hAnsi="Century Gothic"/>
          <w:b/>
          <w:sz w:val="20"/>
          <w:u w:val="single"/>
        </w:rPr>
        <w:t>MIEJSCE i TERMIN SKŁADANIA I OTWARCIA OFERT:</w:t>
      </w:r>
    </w:p>
    <w:p w:rsidR="00676CEB" w:rsidRPr="00676CEB" w:rsidRDefault="00676CEB" w:rsidP="00F823FA">
      <w:pPr>
        <w:pStyle w:val="Textbody"/>
        <w:numPr>
          <w:ilvl w:val="0"/>
          <w:numId w:val="119"/>
        </w:numPr>
        <w:tabs>
          <w:tab w:val="left" w:pos="512"/>
        </w:tabs>
        <w:rPr>
          <w:rFonts w:ascii="Century Gothic" w:hAnsi="Century Gothic"/>
          <w:sz w:val="20"/>
        </w:rPr>
      </w:pPr>
      <w:r w:rsidRPr="00676CEB">
        <w:rPr>
          <w:rFonts w:ascii="Century Gothic" w:hAnsi="Century Gothic"/>
          <w:b/>
          <w:bCs/>
          <w:sz w:val="20"/>
        </w:rPr>
        <w:t xml:space="preserve">Oferty należy złożyć w siedzibie Zamawiającego – Punkt Obsługi Interesanta KSP, </w:t>
      </w:r>
      <w:r w:rsidR="0009257D">
        <w:rPr>
          <w:rFonts w:ascii="Century Gothic" w:hAnsi="Century Gothic"/>
          <w:b/>
          <w:bCs/>
          <w:sz w:val="20"/>
        </w:rPr>
        <w:br/>
      </w:r>
      <w:r w:rsidRPr="00676CEB">
        <w:rPr>
          <w:rFonts w:ascii="Century Gothic" w:hAnsi="Century Gothic"/>
          <w:b/>
          <w:bCs/>
          <w:sz w:val="20"/>
        </w:rPr>
        <w:t>ul. Nowolipie 2, 00-150 Warszawa, który czynny jest w godz. 7.00 – 17.00 w dni robocze (od poniedziałku do piątku) lub przesłać pocztą (pocztą kurierską) na adres zgodny z Rozdz. I pkt 1 SIWZ.</w:t>
      </w:r>
    </w:p>
    <w:p w:rsidR="00676CEB" w:rsidRPr="00676CEB" w:rsidRDefault="00676CEB" w:rsidP="00F823FA">
      <w:pPr>
        <w:pStyle w:val="Textbody"/>
        <w:numPr>
          <w:ilvl w:val="0"/>
          <w:numId w:val="119"/>
        </w:numPr>
        <w:tabs>
          <w:tab w:val="left" w:pos="512"/>
        </w:tabs>
        <w:rPr>
          <w:rFonts w:ascii="Century Gothic" w:hAnsi="Century Gothic"/>
          <w:sz w:val="20"/>
        </w:rPr>
      </w:pPr>
      <w:r w:rsidRPr="00676CEB">
        <w:rPr>
          <w:rFonts w:ascii="Century Gothic" w:hAnsi="Century Gothic"/>
          <w:sz w:val="20"/>
        </w:rPr>
        <w:t xml:space="preserve">Wykonawca może wprowadzić zmiany do złożonej oferty pod warunkiem, że </w:t>
      </w:r>
      <w:r w:rsidRPr="00676CEB">
        <w:rPr>
          <w:rFonts w:ascii="Century Gothic" w:hAnsi="Century Gothic"/>
          <w:bCs/>
          <w:sz w:val="20"/>
        </w:rPr>
        <w:t>Zamawiający otrzyma pisemne zawiadomienie o wprowadzeniu zmian przed terminem składania ofert</w:t>
      </w:r>
      <w:r w:rsidRPr="00676CEB">
        <w:rPr>
          <w:rFonts w:ascii="Century Gothic" w:hAnsi="Century Gothic"/>
          <w:sz w:val="20"/>
        </w:rPr>
        <w:t>.</w:t>
      </w:r>
    </w:p>
    <w:p w:rsidR="00676CEB" w:rsidRPr="00676CEB" w:rsidRDefault="00676CEB" w:rsidP="00F823FA">
      <w:pPr>
        <w:pStyle w:val="Textbody"/>
        <w:numPr>
          <w:ilvl w:val="0"/>
          <w:numId w:val="119"/>
        </w:numPr>
        <w:tabs>
          <w:tab w:val="left" w:pos="512"/>
        </w:tabs>
        <w:rPr>
          <w:rFonts w:ascii="Century Gothic" w:hAnsi="Century Gothic"/>
          <w:sz w:val="20"/>
        </w:rPr>
      </w:pPr>
      <w:r w:rsidRPr="00676CEB">
        <w:rPr>
          <w:rFonts w:ascii="Century Gothic" w:hAnsi="Century Gothic"/>
          <w:sz w:val="20"/>
        </w:rPr>
        <w:t>Powiadomienie o wprowadzeniu zmian musi być złożone według takich samych zasad, jak składana oferta (zgodnie z Rozdz. IX</w:t>
      </w:r>
      <w:r w:rsidRPr="00676CEB">
        <w:rPr>
          <w:rFonts w:ascii="Century Gothic" w:hAnsi="Century Gothic"/>
          <w:i/>
          <w:sz w:val="20"/>
        </w:rPr>
        <w:t xml:space="preserve"> </w:t>
      </w:r>
      <w:r w:rsidRPr="00676CEB">
        <w:rPr>
          <w:rFonts w:ascii="Century Gothic" w:hAnsi="Century Gothic"/>
          <w:sz w:val="20"/>
        </w:rPr>
        <w:t>pkt 10-12 SIWZ), lecz oznakowana napisem „ZMIANA”</w:t>
      </w:r>
      <w:r w:rsidRPr="00676CEB">
        <w:rPr>
          <w:rFonts w:ascii="Century Gothic" w:hAnsi="Century Gothic"/>
          <w:i/>
          <w:sz w:val="20"/>
        </w:rPr>
        <w:t xml:space="preserve">. </w:t>
      </w:r>
      <w:r w:rsidRPr="00676CEB">
        <w:rPr>
          <w:rFonts w:ascii="Century Gothic" w:hAnsi="Century Gothic"/>
          <w:sz w:val="20"/>
        </w:rPr>
        <w:t>Koperta</w:t>
      </w:r>
      <w:r w:rsidRPr="00676CEB">
        <w:rPr>
          <w:rFonts w:ascii="Century Gothic" w:hAnsi="Century Gothic"/>
          <w:i/>
          <w:sz w:val="20"/>
        </w:rPr>
        <w:t xml:space="preserve"> </w:t>
      </w:r>
      <w:r w:rsidRPr="00676CEB">
        <w:rPr>
          <w:rFonts w:ascii="Century Gothic" w:hAnsi="Century Gothic"/>
          <w:sz w:val="20"/>
        </w:rPr>
        <w:t>oznaczona napisem „ZMIANA” zostanie otwarta przy otwieraniu oferty Wykonawcy i zostanie dołączona do oferty Wykonawcy.</w:t>
      </w:r>
    </w:p>
    <w:p w:rsidR="0039058E" w:rsidRPr="00C83555" w:rsidRDefault="00676CEB" w:rsidP="00F823FA">
      <w:pPr>
        <w:pStyle w:val="Textbody"/>
        <w:numPr>
          <w:ilvl w:val="0"/>
          <w:numId w:val="119"/>
        </w:numPr>
        <w:tabs>
          <w:tab w:val="left" w:pos="512"/>
        </w:tabs>
        <w:rPr>
          <w:rFonts w:ascii="Century Gothic" w:hAnsi="Century Gothic"/>
          <w:b/>
          <w:bCs/>
          <w:sz w:val="20"/>
          <w:u w:val="single"/>
        </w:rPr>
      </w:pPr>
      <w:r w:rsidRPr="0039058E">
        <w:rPr>
          <w:rFonts w:ascii="Century Gothic" w:hAnsi="Century Gothic"/>
          <w:sz w:val="20"/>
        </w:rPr>
        <w:t xml:space="preserve">Wykonawca ma prawo przed upływem terminu składania ofert wycofać ofertę </w:t>
      </w:r>
      <w:r w:rsidR="0092757C" w:rsidRPr="0039058E">
        <w:rPr>
          <w:rFonts w:ascii="Century Gothic" w:hAnsi="Century Gothic"/>
          <w:sz w:val="20"/>
        </w:rPr>
        <w:br/>
      </w:r>
      <w:r w:rsidRPr="0039058E">
        <w:rPr>
          <w:rFonts w:ascii="Century Gothic" w:hAnsi="Century Gothic"/>
          <w:sz w:val="20"/>
        </w:rPr>
        <w:t>z postępowania poprzez złożenie pisemnego powiadomienia, według tych samych zasad jak wprowadzenie zmian, z napisem na kopercie „</w:t>
      </w:r>
      <w:r w:rsidRPr="00C83555">
        <w:rPr>
          <w:rFonts w:ascii="Century Gothic" w:hAnsi="Century Gothic"/>
          <w:sz w:val="20"/>
        </w:rPr>
        <w:t xml:space="preserve">WYCOFANIE”. </w:t>
      </w:r>
    </w:p>
    <w:p w:rsidR="00676CEB" w:rsidRPr="00442197" w:rsidRDefault="00676CEB" w:rsidP="00F823FA">
      <w:pPr>
        <w:pStyle w:val="Textbody"/>
        <w:numPr>
          <w:ilvl w:val="0"/>
          <w:numId w:val="119"/>
        </w:numPr>
        <w:tabs>
          <w:tab w:val="left" w:pos="512"/>
        </w:tabs>
        <w:rPr>
          <w:rFonts w:ascii="Century Gothic" w:hAnsi="Century Gothic"/>
          <w:b/>
          <w:bCs/>
          <w:sz w:val="20"/>
          <w:u w:val="single"/>
        </w:rPr>
      </w:pPr>
      <w:r w:rsidRPr="00C83555">
        <w:rPr>
          <w:rFonts w:ascii="Century Gothic" w:hAnsi="Century Gothic"/>
          <w:b/>
          <w:bCs/>
          <w:sz w:val="20"/>
          <w:u w:val="single"/>
        </w:rPr>
        <w:t xml:space="preserve">Termin składania ofert </w:t>
      </w:r>
      <w:r w:rsidRPr="00DB184F">
        <w:rPr>
          <w:rFonts w:ascii="Century Gothic" w:hAnsi="Century Gothic"/>
          <w:b/>
          <w:bCs/>
          <w:sz w:val="20"/>
          <w:u w:val="single"/>
        </w:rPr>
        <w:t xml:space="preserve">upływa w dniu </w:t>
      </w:r>
      <w:r w:rsidR="00E112C9" w:rsidRPr="00DB184F">
        <w:rPr>
          <w:rFonts w:ascii="Century Gothic" w:hAnsi="Century Gothic"/>
          <w:b/>
          <w:bCs/>
          <w:sz w:val="20"/>
          <w:u w:val="single"/>
        </w:rPr>
        <w:t xml:space="preserve"> </w:t>
      </w:r>
      <w:r w:rsidR="00005E37">
        <w:rPr>
          <w:rFonts w:ascii="Century Gothic" w:hAnsi="Century Gothic"/>
          <w:b/>
          <w:bCs/>
          <w:sz w:val="20"/>
          <w:u w:val="single"/>
        </w:rPr>
        <w:t>16.</w:t>
      </w:r>
      <w:r w:rsidR="00C83555" w:rsidRPr="00442197">
        <w:rPr>
          <w:rFonts w:ascii="Century Gothic" w:hAnsi="Century Gothic"/>
          <w:b/>
          <w:bCs/>
          <w:sz w:val="20"/>
          <w:u w:val="single"/>
        </w:rPr>
        <w:t>0</w:t>
      </w:r>
      <w:r w:rsidR="00DB184F" w:rsidRPr="00442197">
        <w:rPr>
          <w:rFonts w:ascii="Century Gothic" w:hAnsi="Century Gothic"/>
          <w:b/>
          <w:bCs/>
          <w:sz w:val="20"/>
          <w:u w:val="single"/>
        </w:rPr>
        <w:t>9</w:t>
      </w:r>
      <w:r w:rsidR="00C83555" w:rsidRPr="00442197">
        <w:rPr>
          <w:rFonts w:ascii="Century Gothic" w:hAnsi="Century Gothic"/>
          <w:b/>
          <w:bCs/>
          <w:sz w:val="20"/>
          <w:u w:val="single"/>
        </w:rPr>
        <w:t>.</w:t>
      </w:r>
      <w:r w:rsidR="00D33379" w:rsidRPr="00442197">
        <w:rPr>
          <w:rFonts w:ascii="Century Gothic" w:hAnsi="Century Gothic"/>
          <w:b/>
          <w:bCs/>
          <w:sz w:val="20"/>
          <w:u w:val="single"/>
        </w:rPr>
        <w:t>20</w:t>
      </w:r>
      <w:r w:rsidR="0009257D" w:rsidRPr="00442197">
        <w:rPr>
          <w:rFonts w:ascii="Century Gothic" w:hAnsi="Century Gothic"/>
          <w:b/>
          <w:bCs/>
          <w:sz w:val="20"/>
          <w:u w:val="single"/>
        </w:rPr>
        <w:t>20</w:t>
      </w:r>
      <w:r w:rsidRPr="00442197">
        <w:rPr>
          <w:rFonts w:ascii="Century Gothic" w:hAnsi="Century Gothic"/>
          <w:b/>
          <w:bCs/>
          <w:sz w:val="20"/>
          <w:u w:val="single"/>
        </w:rPr>
        <w:t xml:space="preserve"> r.,</w:t>
      </w:r>
      <w:r w:rsidR="00193981" w:rsidRPr="00442197">
        <w:rPr>
          <w:rFonts w:ascii="Century Gothic" w:hAnsi="Century Gothic"/>
          <w:b/>
          <w:bCs/>
          <w:sz w:val="20"/>
          <w:u w:val="single"/>
        </w:rPr>
        <w:t xml:space="preserve"> </w:t>
      </w:r>
      <w:r w:rsidRPr="00442197">
        <w:rPr>
          <w:rFonts w:ascii="Century Gothic" w:hAnsi="Century Gothic"/>
          <w:b/>
          <w:bCs/>
          <w:sz w:val="20"/>
          <w:u w:val="single"/>
        </w:rPr>
        <w:t xml:space="preserve">o godzinie </w:t>
      </w:r>
      <w:r w:rsidR="00E112C9" w:rsidRPr="00442197">
        <w:rPr>
          <w:rFonts w:ascii="Century Gothic" w:hAnsi="Century Gothic"/>
          <w:b/>
          <w:bCs/>
          <w:sz w:val="20"/>
          <w:u w:val="single"/>
        </w:rPr>
        <w:t>11</w:t>
      </w:r>
      <w:r w:rsidR="00C83555" w:rsidRPr="00442197">
        <w:rPr>
          <w:rFonts w:ascii="Century Gothic" w:hAnsi="Century Gothic"/>
          <w:b/>
          <w:bCs/>
          <w:sz w:val="20"/>
          <w:u w:val="single"/>
        </w:rPr>
        <w:t>:30</w:t>
      </w:r>
      <w:r w:rsidRPr="00442197">
        <w:rPr>
          <w:rFonts w:ascii="Century Gothic" w:hAnsi="Century Gothic"/>
          <w:b/>
          <w:bCs/>
          <w:sz w:val="20"/>
          <w:u w:val="single"/>
        </w:rPr>
        <w:t>.</w:t>
      </w:r>
    </w:p>
    <w:p w:rsidR="00676CEB" w:rsidRPr="00442197" w:rsidRDefault="00676CEB" w:rsidP="00F823FA">
      <w:pPr>
        <w:pStyle w:val="Textbody"/>
        <w:numPr>
          <w:ilvl w:val="0"/>
          <w:numId w:val="119"/>
        </w:numPr>
        <w:tabs>
          <w:tab w:val="left" w:pos="512"/>
        </w:tabs>
        <w:rPr>
          <w:rFonts w:ascii="Century Gothic" w:hAnsi="Century Gothic"/>
          <w:b/>
          <w:bCs/>
          <w:sz w:val="20"/>
        </w:rPr>
      </w:pPr>
      <w:r w:rsidRPr="00442197">
        <w:rPr>
          <w:rFonts w:ascii="Century Gothic" w:hAnsi="Century Gothic"/>
          <w:b/>
          <w:bCs/>
          <w:sz w:val="20"/>
        </w:rPr>
        <w:t>Oferty złożone po terminie zostaną zwrócone Wykonawcom zgodnie z art. 84 ust. 2 Ustawy.</w:t>
      </w:r>
    </w:p>
    <w:p w:rsidR="00676CEB" w:rsidRPr="00DB184F" w:rsidRDefault="00676CEB" w:rsidP="00F823FA">
      <w:pPr>
        <w:pStyle w:val="Textbody"/>
        <w:numPr>
          <w:ilvl w:val="0"/>
          <w:numId w:val="119"/>
        </w:numPr>
        <w:tabs>
          <w:tab w:val="left" w:pos="512"/>
        </w:tabs>
        <w:rPr>
          <w:rFonts w:ascii="Century Gothic" w:hAnsi="Century Gothic"/>
          <w:sz w:val="20"/>
        </w:rPr>
      </w:pPr>
      <w:r w:rsidRPr="00442197">
        <w:rPr>
          <w:rFonts w:ascii="Century Gothic" w:hAnsi="Century Gothic"/>
          <w:b/>
          <w:sz w:val="20"/>
          <w:u w:val="single"/>
        </w:rPr>
        <w:t xml:space="preserve">Otwarcie ofert złożonych w terminie nastąpi w dniu </w:t>
      </w:r>
      <w:r w:rsidR="00E112C9" w:rsidRPr="00442197">
        <w:rPr>
          <w:rFonts w:ascii="Century Gothic" w:hAnsi="Century Gothic"/>
          <w:b/>
          <w:sz w:val="20"/>
          <w:u w:val="single"/>
        </w:rPr>
        <w:t xml:space="preserve"> </w:t>
      </w:r>
      <w:r w:rsidR="00005E37">
        <w:rPr>
          <w:rFonts w:ascii="Century Gothic" w:hAnsi="Century Gothic"/>
          <w:b/>
          <w:sz w:val="20"/>
          <w:u w:val="single"/>
        </w:rPr>
        <w:t>16</w:t>
      </w:r>
      <w:r w:rsidR="00EE2582" w:rsidRPr="00442197">
        <w:rPr>
          <w:rFonts w:ascii="Century Gothic" w:hAnsi="Century Gothic"/>
          <w:b/>
          <w:sz w:val="20"/>
          <w:u w:val="single"/>
        </w:rPr>
        <w:t xml:space="preserve"> </w:t>
      </w:r>
      <w:r w:rsidR="00C83555" w:rsidRPr="00442197">
        <w:rPr>
          <w:rFonts w:ascii="Century Gothic" w:hAnsi="Century Gothic"/>
          <w:b/>
          <w:sz w:val="20"/>
          <w:u w:val="single"/>
        </w:rPr>
        <w:t>.0</w:t>
      </w:r>
      <w:r w:rsidR="00DB184F" w:rsidRPr="00442197">
        <w:rPr>
          <w:rFonts w:ascii="Century Gothic" w:hAnsi="Century Gothic"/>
          <w:b/>
          <w:sz w:val="20"/>
          <w:u w:val="single"/>
        </w:rPr>
        <w:t>9</w:t>
      </w:r>
      <w:r w:rsidR="00C83555" w:rsidRPr="00442197">
        <w:rPr>
          <w:rFonts w:ascii="Century Gothic" w:hAnsi="Century Gothic"/>
          <w:b/>
          <w:sz w:val="20"/>
          <w:u w:val="single"/>
        </w:rPr>
        <w:t>.</w:t>
      </w:r>
      <w:r w:rsidR="0009257D" w:rsidRPr="00442197">
        <w:rPr>
          <w:rFonts w:ascii="Century Gothic" w:hAnsi="Century Gothic"/>
          <w:b/>
          <w:sz w:val="20"/>
          <w:u w:val="single"/>
        </w:rPr>
        <w:t>2020</w:t>
      </w:r>
      <w:r w:rsidRPr="00442197">
        <w:rPr>
          <w:rFonts w:ascii="Century Gothic" w:hAnsi="Century Gothic"/>
          <w:b/>
          <w:sz w:val="20"/>
          <w:u w:val="single"/>
        </w:rPr>
        <w:t xml:space="preserve"> r., </w:t>
      </w:r>
      <w:r w:rsidRPr="00DB184F">
        <w:rPr>
          <w:rFonts w:ascii="Century Gothic" w:hAnsi="Century Gothic"/>
          <w:b/>
          <w:bCs/>
          <w:sz w:val="20"/>
          <w:u w:val="single"/>
        </w:rPr>
        <w:t xml:space="preserve">o godzinie </w:t>
      </w:r>
      <w:r w:rsidR="00C83555" w:rsidRPr="00DB184F">
        <w:rPr>
          <w:rFonts w:ascii="Century Gothic" w:hAnsi="Century Gothic"/>
          <w:b/>
          <w:bCs/>
          <w:sz w:val="20"/>
          <w:u w:val="single"/>
        </w:rPr>
        <w:t>1</w:t>
      </w:r>
      <w:r w:rsidR="00E112C9" w:rsidRPr="00DB184F">
        <w:rPr>
          <w:rFonts w:ascii="Century Gothic" w:hAnsi="Century Gothic"/>
          <w:b/>
          <w:bCs/>
          <w:sz w:val="20"/>
          <w:u w:val="single"/>
        </w:rPr>
        <w:t>2</w:t>
      </w:r>
      <w:r w:rsidRPr="00DB184F">
        <w:rPr>
          <w:rFonts w:ascii="Century Gothic" w:hAnsi="Century Gothic"/>
          <w:b/>
          <w:bCs/>
          <w:sz w:val="20"/>
          <w:u w:val="single"/>
        </w:rPr>
        <w:t>:</w:t>
      </w:r>
      <w:r w:rsidR="00C83555" w:rsidRPr="00DB184F">
        <w:rPr>
          <w:rFonts w:ascii="Century Gothic" w:hAnsi="Century Gothic"/>
          <w:b/>
          <w:bCs/>
          <w:sz w:val="20"/>
          <w:u w:val="single"/>
        </w:rPr>
        <w:t>00</w:t>
      </w:r>
      <w:r w:rsidR="00BF17A6" w:rsidRPr="00DB184F">
        <w:rPr>
          <w:rFonts w:ascii="Century Gothic" w:hAnsi="Century Gothic"/>
          <w:b/>
          <w:bCs/>
          <w:sz w:val="20"/>
          <w:u w:val="single"/>
        </w:rPr>
        <w:t>.</w:t>
      </w:r>
    </w:p>
    <w:p w:rsidR="00676CEB" w:rsidRPr="00676CEB" w:rsidRDefault="00676CEB" w:rsidP="00F823FA">
      <w:pPr>
        <w:pStyle w:val="Textbody"/>
        <w:numPr>
          <w:ilvl w:val="0"/>
          <w:numId w:val="119"/>
        </w:numPr>
        <w:tabs>
          <w:tab w:val="left" w:pos="512"/>
        </w:tabs>
        <w:rPr>
          <w:rFonts w:ascii="Century Gothic" w:hAnsi="Century Gothic"/>
          <w:sz w:val="20"/>
        </w:rPr>
      </w:pPr>
      <w:r w:rsidRPr="00C83555">
        <w:rPr>
          <w:rFonts w:ascii="Century Gothic" w:hAnsi="Century Gothic"/>
          <w:sz w:val="20"/>
        </w:rPr>
        <w:t>Wykonawcy oraz inne osoby zainteresowane uczestnictwem w publicznej sesji otwarcia ofert powinni zgłosić się do Punktu Obsługi Interesanta KSP, ul. Nowolipie 2, 00-150</w:t>
      </w:r>
      <w:r w:rsidRPr="00C83555">
        <w:rPr>
          <w:rFonts w:ascii="Century Gothic" w:hAnsi="Century Gothic"/>
          <w:b/>
          <w:sz w:val="20"/>
        </w:rPr>
        <w:t xml:space="preserve"> </w:t>
      </w:r>
      <w:r w:rsidRPr="00C83555">
        <w:rPr>
          <w:rFonts w:ascii="Century Gothic" w:hAnsi="Century Gothic"/>
          <w:sz w:val="20"/>
        </w:rPr>
        <w:t xml:space="preserve">Warszawa, przed godziną wskazaną w pkt. 7, skąd po odebraniu przepustek zostaną </w:t>
      </w:r>
      <w:r w:rsidRPr="00676CEB">
        <w:rPr>
          <w:rFonts w:ascii="Century Gothic" w:hAnsi="Century Gothic"/>
          <w:sz w:val="20"/>
        </w:rPr>
        <w:t>zaprowadzeni przez pracownika Zamawiającego do miejsca otwarcia ofert.</w:t>
      </w:r>
    </w:p>
    <w:p w:rsidR="00676CEB" w:rsidRPr="00676CEB" w:rsidRDefault="00676CEB" w:rsidP="00F823FA">
      <w:pPr>
        <w:pStyle w:val="Textbody"/>
        <w:numPr>
          <w:ilvl w:val="0"/>
          <w:numId w:val="119"/>
        </w:numPr>
        <w:tabs>
          <w:tab w:val="left" w:pos="512"/>
        </w:tabs>
        <w:rPr>
          <w:rFonts w:ascii="Century Gothic" w:hAnsi="Century Gothic"/>
          <w:sz w:val="20"/>
        </w:rPr>
      </w:pPr>
      <w:r w:rsidRPr="00676CEB">
        <w:rPr>
          <w:rFonts w:ascii="Century Gothic" w:hAnsi="Century Gothic"/>
          <w:sz w:val="20"/>
        </w:rPr>
        <w:t xml:space="preserve">Przed otwarciem ofert Zamawiający poda kwotę, jaką zamierza przeznaczyć na sfinansowanie </w:t>
      </w:r>
      <w:r w:rsidRPr="00676CEB">
        <w:rPr>
          <w:rFonts w:ascii="Century Gothic" w:hAnsi="Century Gothic"/>
          <w:color w:val="000000"/>
          <w:sz w:val="20"/>
        </w:rPr>
        <w:t>zamówień publicznych realizowanych na podstawie zawartych umów ramowych.</w:t>
      </w:r>
    </w:p>
    <w:p w:rsidR="00676CEB" w:rsidRPr="00676CEB" w:rsidRDefault="00676CEB" w:rsidP="00F823FA">
      <w:pPr>
        <w:pStyle w:val="Textbody"/>
        <w:numPr>
          <w:ilvl w:val="0"/>
          <w:numId w:val="119"/>
        </w:numPr>
        <w:tabs>
          <w:tab w:val="left" w:pos="512"/>
        </w:tabs>
        <w:rPr>
          <w:rFonts w:ascii="Century Gothic" w:hAnsi="Century Gothic"/>
          <w:color w:val="000000"/>
          <w:sz w:val="20"/>
        </w:rPr>
      </w:pPr>
      <w:r w:rsidRPr="00676CEB">
        <w:rPr>
          <w:rFonts w:ascii="Century Gothic" w:hAnsi="Century Gothic"/>
          <w:color w:val="000000"/>
          <w:sz w:val="20"/>
        </w:rPr>
        <w:t>W trakcie jawnej sesji otwarcia ofert, Zamawiający poda do wiadomości zebranych osób informacje wynikające z treści art 86 ust. 4 Ustawy.</w:t>
      </w:r>
    </w:p>
    <w:p w:rsidR="00676CEB" w:rsidRPr="0092757C" w:rsidRDefault="00676CEB" w:rsidP="00F823FA">
      <w:pPr>
        <w:pStyle w:val="Textbody"/>
        <w:numPr>
          <w:ilvl w:val="0"/>
          <w:numId w:val="119"/>
        </w:numPr>
        <w:tabs>
          <w:tab w:val="left" w:pos="512"/>
        </w:tabs>
        <w:rPr>
          <w:rFonts w:ascii="Century Gothic" w:hAnsi="Century Gothic"/>
          <w:sz w:val="20"/>
        </w:rPr>
      </w:pPr>
      <w:r w:rsidRPr="00676CEB">
        <w:rPr>
          <w:rFonts w:ascii="Century Gothic" w:hAnsi="Century Gothic"/>
          <w:color w:val="000000"/>
          <w:sz w:val="20"/>
        </w:rPr>
        <w:t>Niezw</w:t>
      </w:r>
      <w:r w:rsidRPr="00676CEB">
        <w:rPr>
          <w:rFonts w:ascii="Century Gothic" w:hAnsi="Century Gothic"/>
          <w:sz w:val="20"/>
        </w:rPr>
        <w:t xml:space="preserve">łocznie po otwarciu ofert Zamawiający zamieści na stronie internetowej informacje, </w:t>
      </w:r>
      <w:r w:rsidRPr="00676CEB">
        <w:rPr>
          <w:rFonts w:ascii="Century Gothic" w:hAnsi="Century Gothic"/>
          <w:sz w:val="20"/>
        </w:rPr>
        <w:br/>
        <w:t>o których mowa w art. 86 ust. 5 Ustawy.</w:t>
      </w:r>
    </w:p>
    <w:p w:rsidR="00676CEB" w:rsidRPr="00676CEB" w:rsidRDefault="00676CEB" w:rsidP="00676CEB">
      <w:pPr>
        <w:pStyle w:val="Standard"/>
        <w:tabs>
          <w:tab w:val="left" w:pos="-2410"/>
        </w:tabs>
        <w:jc w:val="both"/>
        <w:rPr>
          <w:rFonts w:ascii="Century Gothic" w:hAnsi="Century Gothic"/>
          <w:b/>
          <w:bCs/>
          <w:color w:val="C00000"/>
          <w:sz w:val="20"/>
        </w:rPr>
      </w:pPr>
    </w:p>
    <w:p w:rsidR="00676CEB" w:rsidRPr="00676CEB" w:rsidRDefault="00676CEB" w:rsidP="00676CEB">
      <w:pPr>
        <w:pStyle w:val="Standard"/>
        <w:tabs>
          <w:tab w:val="left" w:pos="-2410"/>
        </w:tabs>
        <w:jc w:val="both"/>
        <w:rPr>
          <w:rFonts w:ascii="Century Gothic" w:hAnsi="Century Gothic"/>
          <w:b/>
          <w:bCs/>
          <w:sz w:val="20"/>
          <w:u w:val="single"/>
        </w:rPr>
      </w:pPr>
      <w:r w:rsidRPr="00676CEB">
        <w:rPr>
          <w:rFonts w:ascii="Century Gothic" w:hAnsi="Century Gothic"/>
          <w:b/>
          <w:bCs/>
          <w:sz w:val="20"/>
        </w:rPr>
        <w:t xml:space="preserve">XII. </w:t>
      </w:r>
      <w:r w:rsidRPr="00676CEB">
        <w:rPr>
          <w:rFonts w:ascii="Century Gothic" w:hAnsi="Century Gothic"/>
          <w:b/>
          <w:bCs/>
          <w:sz w:val="20"/>
          <w:u w:val="single"/>
        </w:rPr>
        <w:t>OPIS SPOSOBU OBLICZANIA CENY:</w:t>
      </w:r>
    </w:p>
    <w:p w:rsidR="00516E45" w:rsidRDefault="00F146BC" w:rsidP="00F823FA">
      <w:pPr>
        <w:pStyle w:val="Akapitzlist"/>
        <w:numPr>
          <w:ilvl w:val="0"/>
          <w:numId w:val="125"/>
        </w:numPr>
        <w:tabs>
          <w:tab w:val="left" w:pos="284"/>
          <w:tab w:val="left" w:pos="709"/>
        </w:tabs>
        <w:autoSpaceDN/>
        <w:contextualSpacing/>
        <w:jc w:val="both"/>
        <w:textAlignment w:val="auto"/>
        <w:rPr>
          <w:rFonts w:ascii="Century Gothic" w:hAnsi="Century Gothic"/>
          <w:kern w:val="1"/>
          <w:sz w:val="20"/>
          <w:szCs w:val="20"/>
        </w:rPr>
      </w:pPr>
      <w:r w:rsidRPr="001B1469">
        <w:rPr>
          <w:rFonts w:ascii="Century Gothic" w:hAnsi="Century Gothic"/>
          <w:kern w:val="1"/>
          <w:sz w:val="20"/>
          <w:szCs w:val="20"/>
        </w:rPr>
        <w:t xml:space="preserve">Cena </w:t>
      </w:r>
      <w:r w:rsidR="00D73722" w:rsidRPr="001B1469">
        <w:rPr>
          <w:rFonts w:ascii="Century Gothic" w:hAnsi="Century Gothic"/>
          <w:kern w:val="1"/>
          <w:sz w:val="20"/>
          <w:szCs w:val="20"/>
        </w:rPr>
        <w:t xml:space="preserve">oferty </w:t>
      </w:r>
      <w:r w:rsidRPr="001B1469">
        <w:rPr>
          <w:rFonts w:ascii="Century Gothic" w:hAnsi="Century Gothic"/>
          <w:kern w:val="1"/>
          <w:sz w:val="20"/>
          <w:szCs w:val="20"/>
        </w:rPr>
        <w:t>brutt</w:t>
      </w:r>
      <w:r w:rsidR="0009257D" w:rsidRPr="001B1469">
        <w:rPr>
          <w:rFonts w:ascii="Century Gothic" w:hAnsi="Century Gothic"/>
          <w:kern w:val="1"/>
          <w:sz w:val="20"/>
          <w:szCs w:val="20"/>
        </w:rPr>
        <w:t>o w PLN</w:t>
      </w:r>
      <w:r w:rsidR="0099530E">
        <w:rPr>
          <w:rFonts w:ascii="Century Gothic" w:hAnsi="Century Gothic"/>
          <w:kern w:val="1"/>
          <w:sz w:val="20"/>
          <w:szCs w:val="20"/>
        </w:rPr>
        <w:t xml:space="preserve"> stanowi iloczyn ceny jednostkowej netto w PLN za asortyment zaoferowany przez Wykonawcę w kol. 5 tabeli Oferty Wykonawcy oraz ich ilości wskazanej w kol. 4 tabeli oferty Wykonawcy powiększony o stawkę podatku VAT. </w:t>
      </w:r>
    </w:p>
    <w:p w:rsidR="00676CEB" w:rsidRPr="00A05095" w:rsidRDefault="00651A36" w:rsidP="00F823FA">
      <w:pPr>
        <w:numPr>
          <w:ilvl w:val="0"/>
          <w:numId w:val="125"/>
        </w:numPr>
        <w:tabs>
          <w:tab w:val="left" w:pos="-284"/>
        </w:tabs>
        <w:autoSpaceDN/>
        <w:contextualSpacing/>
        <w:jc w:val="both"/>
        <w:rPr>
          <w:rFonts w:ascii="Century Gothic" w:hAnsi="Century Gothic" w:cs="Times New Roman"/>
          <w:color w:val="auto"/>
          <w:kern w:val="1"/>
          <w:sz w:val="20"/>
          <w:szCs w:val="20"/>
        </w:rPr>
      </w:pPr>
      <w:r w:rsidRPr="00A05095">
        <w:rPr>
          <w:rFonts w:ascii="Century Gothic" w:hAnsi="Century Gothic" w:cs="Times New Roman"/>
          <w:bCs/>
          <w:color w:val="auto"/>
          <w:kern w:val="1"/>
          <w:sz w:val="20"/>
          <w:szCs w:val="20"/>
        </w:rPr>
        <w:t>W cenie jednostkowej</w:t>
      </w:r>
      <w:r w:rsidR="00676CEB" w:rsidRPr="00A05095">
        <w:rPr>
          <w:rFonts w:ascii="Century Gothic" w:hAnsi="Century Gothic" w:cs="Times New Roman"/>
          <w:bCs/>
          <w:color w:val="auto"/>
          <w:kern w:val="1"/>
          <w:sz w:val="20"/>
          <w:szCs w:val="20"/>
        </w:rPr>
        <w:t xml:space="preserve">, </w:t>
      </w:r>
      <w:r w:rsidRPr="00A05095">
        <w:rPr>
          <w:rFonts w:ascii="Century Gothic" w:hAnsi="Century Gothic" w:cs="Times New Roman"/>
          <w:bCs/>
          <w:color w:val="auto"/>
          <w:kern w:val="1"/>
          <w:sz w:val="20"/>
          <w:szCs w:val="20"/>
        </w:rPr>
        <w:t>o której</w:t>
      </w:r>
      <w:r w:rsidR="00676CEB" w:rsidRPr="00A05095">
        <w:rPr>
          <w:rFonts w:ascii="Century Gothic" w:hAnsi="Century Gothic" w:cs="Times New Roman"/>
          <w:bCs/>
          <w:color w:val="auto"/>
          <w:kern w:val="1"/>
          <w:sz w:val="20"/>
          <w:szCs w:val="20"/>
        </w:rPr>
        <w:t xml:space="preserve"> mowa w pkt. 1, Wykonawca uwzględni m.in. koszt: </w:t>
      </w:r>
    </w:p>
    <w:p w:rsidR="00676CEB" w:rsidRPr="00A05095" w:rsidRDefault="00676CEB" w:rsidP="00F823FA">
      <w:pPr>
        <w:widowControl w:val="0"/>
        <w:numPr>
          <w:ilvl w:val="0"/>
          <w:numId w:val="126"/>
        </w:numPr>
        <w:tabs>
          <w:tab w:val="left" w:pos="284"/>
          <w:tab w:val="left" w:pos="709"/>
        </w:tabs>
        <w:autoSpaceDE/>
        <w:autoSpaceDN/>
        <w:ind w:hanging="654"/>
        <w:contextualSpacing/>
        <w:jc w:val="both"/>
        <w:textAlignment w:val="auto"/>
        <w:rPr>
          <w:rFonts w:ascii="Century Gothic" w:hAnsi="Century Gothic" w:cs="Times New Roman"/>
          <w:color w:val="auto"/>
          <w:kern w:val="1"/>
          <w:sz w:val="20"/>
          <w:szCs w:val="20"/>
        </w:rPr>
      </w:pPr>
      <w:r w:rsidRPr="00A05095">
        <w:rPr>
          <w:rFonts w:ascii="Century Gothic" w:hAnsi="Century Gothic" w:cs="Times New Roman"/>
          <w:color w:val="auto"/>
          <w:kern w:val="1"/>
          <w:sz w:val="20"/>
          <w:szCs w:val="20"/>
        </w:rPr>
        <w:t xml:space="preserve">transportu asortymentu do obiektu, </w:t>
      </w:r>
      <w:r w:rsidR="00A503BD" w:rsidRPr="00A05095">
        <w:rPr>
          <w:rFonts w:ascii="Century Gothic" w:hAnsi="Century Gothic" w:cs="Times New Roman"/>
          <w:color w:val="auto"/>
          <w:kern w:val="1"/>
          <w:sz w:val="20"/>
          <w:szCs w:val="20"/>
        </w:rPr>
        <w:t>o którym mowa w Rozdz. II pkt 9</w:t>
      </w:r>
      <w:r w:rsidRPr="00A05095">
        <w:rPr>
          <w:rFonts w:ascii="Century Gothic" w:hAnsi="Century Gothic" w:cs="Times New Roman"/>
          <w:color w:val="auto"/>
          <w:kern w:val="1"/>
          <w:sz w:val="20"/>
          <w:szCs w:val="20"/>
        </w:rPr>
        <w:t xml:space="preserve"> SIWZ;</w:t>
      </w:r>
    </w:p>
    <w:p w:rsidR="00676CEB" w:rsidRPr="00676CEB" w:rsidRDefault="00676CEB" w:rsidP="00F823FA">
      <w:pPr>
        <w:widowControl w:val="0"/>
        <w:numPr>
          <w:ilvl w:val="0"/>
          <w:numId w:val="126"/>
        </w:numPr>
        <w:tabs>
          <w:tab w:val="left" w:pos="284"/>
          <w:tab w:val="left" w:pos="709"/>
        </w:tabs>
        <w:autoSpaceDE/>
        <w:autoSpaceDN/>
        <w:ind w:hanging="654"/>
        <w:contextualSpacing/>
        <w:jc w:val="both"/>
        <w:textAlignment w:val="auto"/>
        <w:rPr>
          <w:rFonts w:ascii="Century Gothic" w:hAnsi="Century Gothic" w:cs="Times New Roman"/>
          <w:bCs/>
          <w:color w:val="auto"/>
          <w:kern w:val="1"/>
          <w:sz w:val="20"/>
          <w:szCs w:val="20"/>
        </w:rPr>
      </w:pPr>
      <w:r w:rsidRPr="00A05095">
        <w:rPr>
          <w:rFonts w:ascii="Century Gothic" w:hAnsi="Century Gothic" w:cs="Times New Roman"/>
          <w:color w:val="auto"/>
          <w:kern w:val="1"/>
          <w:sz w:val="20"/>
          <w:szCs w:val="20"/>
        </w:rPr>
        <w:t xml:space="preserve">rozładunku asortymentu </w:t>
      </w:r>
      <w:r w:rsidRPr="00676CEB">
        <w:rPr>
          <w:rFonts w:ascii="Century Gothic" w:hAnsi="Century Gothic" w:cs="Times New Roman"/>
          <w:color w:val="auto"/>
          <w:kern w:val="1"/>
          <w:sz w:val="20"/>
          <w:szCs w:val="20"/>
        </w:rPr>
        <w:t>w miejscu wskazanym przez Zamawiającego;</w:t>
      </w:r>
    </w:p>
    <w:p w:rsidR="00676CEB" w:rsidRPr="00676CEB" w:rsidRDefault="00676CEB" w:rsidP="00F823FA">
      <w:pPr>
        <w:widowControl w:val="0"/>
        <w:numPr>
          <w:ilvl w:val="0"/>
          <w:numId w:val="126"/>
        </w:numPr>
        <w:tabs>
          <w:tab w:val="left" w:pos="284"/>
          <w:tab w:val="left" w:pos="709"/>
        </w:tabs>
        <w:autoSpaceDE/>
        <w:autoSpaceDN/>
        <w:ind w:hanging="654"/>
        <w:contextualSpacing/>
        <w:jc w:val="both"/>
        <w:textAlignment w:val="auto"/>
        <w:rPr>
          <w:rFonts w:ascii="Century Gothic" w:hAnsi="Century Gothic" w:cs="Times New Roman"/>
          <w:bCs/>
          <w:color w:val="auto"/>
          <w:kern w:val="1"/>
          <w:sz w:val="20"/>
          <w:szCs w:val="20"/>
        </w:rPr>
      </w:pPr>
      <w:r w:rsidRPr="00676CEB">
        <w:rPr>
          <w:rFonts w:ascii="Century Gothic" w:hAnsi="Century Gothic" w:cs="Times New Roman"/>
          <w:bCs/>
          <w:color w:val="auto"/>
          <w:kern w:val="1"/>
          <w:sz w:val="20"/>
          <w:szCs w:val="20"/>
        </w:rPr>
        <w:t xml:space="preserve">pozostałe koszty związane z realizacją </w:t>
      </w:r>
      <w:r w:rsidRPr="00676CEB">
        <w:rPr>
          <w:rFonts w:ascii="Century Gothic" w:hAnsi="Century Gothic" w:cs="Times New Roman"/>
          <w:color w:val="auto"/>
          <w:kern w:val="1"/>
          <w:sz w:val="20"/>
          <w:szCs w:val="20"/>
        </w:rPr>
        <w:t>przedmiotu zamówienia.</w:t>
      </w:r>
    </w:p>
    <w:p w:rsidR="00676CEB" w:rsidRPr="00676CEB" w:rsidRDefault="00676CEB" w:rsidP="00F823FA">
      <w:pPr>
        <w:numPr>
          <w:ilvl w:val="0"/>
          <w:numId w:val="125"/>
        </w:numPr>
        <w:tabs>
          <w:tab w:val="left" w:pos="360"/>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Wszystkie ceny muszą być podane w PLN cyfrowo w zaokrągleniu do dwóch miejsc po przecinku (groszy).</w:t>
      </w:r>
      <w:r w:rsidRPr="00676CEB">
        <w:rPr>
          <w:rFonts w:ascii="Century Gothic" w:hAnsi="Century Gothic" w:cs="Times New Roman"/>
          <w:color w:val="auto"/>
          <w:kern w:val="1"/>
          <w:sz w:val="20"/>
          <w:szCs w:val="20"/>
          <w:lang w:eastAsia="pl-PL"/>
        </w:rPr>
        <w:t xml:space="preserve"> Zasada zaokrąglenia dotyczy trzeciego miejsca po przecinku – poniżej 5 należy końcówkę pominąć, powyżej i równe 5 należy zaokrąglić w górę.</w:t>
      </w:r>
    </w:p>
    <w:p w:rsidR="00676CEB" w:rsidRPr="00676CEB" w:rsidRDefault="00676CEB" w:rsidP="00F823FA">
      <w:pPr>
        <w:numPr>
          <w:ilvl w:val="0"/>
          <w:numId w:val="125"/>
        </w:numPr>
        <w:tabs>
          <w:tab w:val="left" w:pos="360"/>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Rozliczenia pomiędzy Wykonawcą a Zamawiającym będą dokonywane w złotych polskich (PLN).</w:t>
      </w:r>
    </w:p>
    <w:p w:rsidR="00676CEB" w:rsidRPr="00676CEB" w:rsidRDefault="00676CEB" w:rsidP="00F823FA">
      <w:pPr>
        <w:numPr>
          <w:ilvl w:val="0"/>
          <w:numId w:val="125"/>
        </w:numPr>
        <w:tabs>
          <w:tab w:val="left" w:pos="360"/>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Zamawiający do oceny oferty, której wybór prowadziłby do powstania obowiązku odprowadzenia przez Zamawiającego podatku VAT zgodnie z obowiązującymi przepisami przyjmie cenę</w:t>
      </w:r>
      <w:r w:rsidRPr="00676CEB">
        <w:rPr>
          <w:rFonts w:ascii="Century Gothic" w:hAnsi="Century Gothic" w:cs="Times New Roman"/>
          <w:color w:val="auto"/>
          <w:kern w:val="1"/>
          <w:sz w:val="20"/>
          <w:szCs w:val="20"/>
        </w:rPr>
        <w:t xml:space="preserve"> powiększoną o podatek VAT. Zamawiający jednocześnie informuje, że </w:t>
      </w:r>
      <w:r w:rsidRPr="00676CEB">
        <w:rPr>
          <w:rFonts w:ascii="Century Gothic" w:hAnsi="Century Gothic" w:cs="Times New Roman"/>
          <w:color w:val="auto"/>
          <w:kern w:val="1"/>
          <w:sz w:val="20"/>
          <w:szCs w:val="20"/>
        </w:rPr>
        <w:br/>
        <w:t xml:space="preserve">w przypadku, o którym mowa w zdaniu poprzedzającym, wynagrodzenie Wykonawcy wynikające z umowy pomniejszone zostanie o wartość podatku od towarów </w:t>
      </w:r>
      <w:r w:rsidRPr="00676CEB">
        <w:rPr>
          <w:rFonts w:ascii="Century Gothic" w:hAnsi="Century Gothic" w:cs="Times New Roman"/>
          <w:color w:val="auto"/>
          <w:kern w:val="1"/>
          <w:sz w:val="20"/>
          <w:szCs w:val="20"/>
        </w:rPr>
        <w:br/>
        <w:t xml:space="preserve">i usług, którą Zamawiający miałby rozliczyć zgodnie z obowiązującymi przepisami. </w:t>
      </w:r>
      <w:r w:rsidRPr="00676CEB">
        <w:rPr>
          <w:rFonts w:ascii="Century Gothic" w:hAnsi="Century Gothic" w:cs="Times New Roman"/>
          <w:color w:val="auto"/>
          <w:kern w:val="1"/>
          <w:sz w:val="20"/>
          <w:szCs w:val="20"/>
        </w:rPr>
        <w:br/>
      </w:r>
      <w:r w:rsidRPr="00676CEB">
        <w:rPr>
          <w:rFonts w:ascii="Century Gothic" w:eastAsia="SimSun" w:hAnsi="Century Gothic" w:cs="Times New Roman"/>
          <w:color w:val="auto"/>
          <w:kern w:val="1"/>
          <w:sz w:val="20"/>
          <w:szCs w:val="20"/>
        </w:rPr>
        <w:t xml:space="preserve">W przypadku Wykonawcy korzystającego w dniu składania ofert ze zwolnień wskazanych </w:t>
      </w:r>
      <w:r w:rsidR="009F31FD">
        <w:rPr>
          <w:rFonts w:ascii="Century Gothic" w:eastAsia="SimSun" w:hAnsi="Century Gothic" w:cs="Times New Roman"/>
          <w:color w:val="auto"/>
          <w:kern w:val="1"/>
          <w:sz w:val="20"/>
          <w:szCs w:val="20"/>
        </w:rPr>
        <w:br/>
      </w:r>
      <w:r w:rsidRPr="00676CEB">
        <w:rPr>
          <w:rFonts w:ascii="Century Gothic" w:eastAsia="SimSun" w:hAnsi="Century Gothic" w:cs="Times New Roman"/>
          <w:color w:val="auto"/>
          <w:kern w:val="1"/>
          <w:sz w:val="20"/>
          <w:szCs w:val="20"/>
        </w:rPr>
        <w:t>w art. 113 Ustawy o podatku od t</w:t>
      </w:r>
      <w:r w:rsidR="00D26371">
        <w:rPr>
          <w:rFonts w:ascii="Century Gothic" w:eastAsia="SimSun" w:hAnsi="Century Gothic" w:cs="Times New Roman"/>
          <w:color w:val="auto"/>
          <w:kern w:val="1"/>
          <w:sz w:val="20"/>
          <w:szCs w:val="20"/>
        </w:rPr>
        <w:t>owarów i usług (tj. Dz. U. z 2020</w:t>
      </w:r>
      <w:r w:rsidRPr="00676CEB">
        <w:rPr>
          <w:rFonts w:ascii="Century Gothic" w:eastAsia="SimSun" w:hAnsi="Century Gothic" w:cs="Times New Roman"/>
          <w:color w:val="auto"/>
          <w:kern w:val="1"/>
          <w:sz w:val="20"/>
          <w:szCs w:val="20"/>
        </w:rPr>
        <w:t xml:space="preserve"> r. poz. </w:t>
      </w:r>
      <w:r w:rsidR="00D26371">
        <w:rPr>
          <w:rFonts w:ascii="Century Gothic" w:eastAsia="SimSun" w:hAnsi="Century Gothic" w:cs="Times New Roman"/>
          <w:color w:val="auto"/>
          <w:kern w:val="1"/>
          <w:sz w:val="20"/>
          <w:szCs w:val="20"/>
        </w:rPr>
        <w:t>106</w:t>
      </w:r>
      <w:r w:rsidRPr="00676CEB">
        <w:rPr>
          <w:rFonts w:ascii="Century Gothic" w:eastAsia="SimSun" w:hAnsi="Century Gothic" w:cs="Times New Roman"/>
          <w:color w:val="auto"/>
          <w:kern w:val="1"/>
          <w:sz w:val="20"/>
          <w:szCs w:val="20"/>
        </w:rPr>
        <w:t>), ceny netto wskazane w ofercie traktowane będą jako ceny brutto.</w:t>
      </w:r>
    </w:p>
    <w:p w:rsidR="00676CEB" w:rsidRPr="00676CEB" w:rsidRDefault="00676CEB" w:rsidP="00676CEB">
      <w:pPr>
        <w:tabs>
          <w:tab w:val="left" w:pos="142"/>
        </w:tabs>
        <w:jc w:val="both"/>
        <w:rPr>
          <w:rFonts w:ascii="Century Gothic" w:hAnsi="Century Gothic" w:cs="Times New Roman"/>
          <w:sz w:val="20"/>
          <w:szCs w:val="20"/>
        </w:rPr>
      </w:pPr>
    </w:p>
    <w:p w:rsidR="00676CEB" w:rsidRDefault="00676CEB" w:rsidP="00075B6B">
      <w:pPr>
        <w:pStyle w:val="Standard"/>
        <w:numPr>
          <w:ilvl w:val="0"/>
          <w:numId w:val="116"/>
        </w:numPr>
        <w:tabs>
          <w:tab w:val="clear" w:pos="757"/>
          <w:tab w:val="left" w:pos="-2410"/>
        </w:tabs>
        <w:ind w:left="567" w:hanging="567"/>
        <w:jc w:val="both"/>
        <w:rPr>
          <w:rFonts w:ascii="Century Gothic" w:hAnsi="Century Gothic"/>
          <w:b/>
          <w:bCs/>
          <w:sz w:val="20"/>
          <w:u w:val="single"/>
        </w:rPr>
      </w:pPr>
      <w:r w:rsidRPr="00676CEB">
        <w:rPr>
          <w:rFonts w:ascii="Century Gothic" w:hAnsi="Century Gothic"/>
          <w:b/>
          <w:bCs/>
          <w:sz w:val="20"/>
          <w:u w:val="single"/>
        </w:rPr>
        <w:t>OPIS KRYTERIÓW OCENY OFERT, KTÓRYMI ZAMAWIAJĄCY BĘDZIE SIĘ KIEROWAŁ PRZY WYBORZE OFERTY:</w:t>
      </w:r>
    </w:p>
    <w:p w:rsidR="00411A54" w:rsidRPr="00676CEB" w:rsidRDefault="00411A54" w:rsidP="00411A54">
      <w:pPr>
        <w:pStyle w:val="Standard"/>
        <w:tabs>
          <w:tab w:val="left" w:pos="-2410"/>
        </w:tabs>
        <w:ind w:left="757"/>
        <w:jc w:val="both"/>
        <w:rPr>
          <w:rFonts w:ascii="Century Gothic" w:hAnsi="Century Gothic"/>
          <w:b/>
          <w:bCs/>
          <w:sz w:val="20"/>
          <w:u w:val="single"/>
        </w:rPr>
      </w:pPr>
    </w:p>
    <w:p w:rsidR="00676CEB" w:rsidRPr="00DB184F" w:rsidRDefault="00676CEB" w:rsidP="00F823FA">
      <w:pPr>
        <w:numPr>
          <w:ilvl w:val="3"/>
          <w:numId w:val="125"/>
        </w:numPr>
        <w:tabs>
          <w:tab w:val="left" w:pos="284"/>
          <w:tab w:val="left" w:pos="722"/>
        </w:tabs>
        <w:autoSpaceDE/>
        <w:autoSpaceDN/>
        <w:ind w:hanging="2520"/>
        <w:jc w:val="both"/>
        <w:rPr>
          <w:rFonts w:ascii="Century Gothic" w:hAnsi="Century Gothic" w:cs="Century Gothic"/>
          <w:b/>
          <w:color w:val="auto"/>
          <w:kern w:val="1"/>
          <w:sz w:val="20"/>
          <w:szCs w:val="20"/>
        </w:rPr>
      </w:pPr>
      <w:r w:rsidRPr="00676CEB">
        <w:rPr>
          <w:rFonts w:ascii="Century Gothic" w:hAnsi="Century Gothic" w:cs="Century Gothic"/>
          <w:color w:val="auto"/>
          <w:kern w:val="1"/>
          <w:sz w:val="20"/>
          <w:szCs w:val="20"/>
        </w:rPr>
        <w:t>Kryteria oceny ofert</w:t>
      </w:r>
      <w:r w:rsidR="003279E7">
        <w:rPr>
          <w:rFonts w:ascii="Century Gothic" w:hAnsi="Century Gothic" w:cs="Century Gothic"/>
          <w:color w:val="auto"/>
          <w:kern w:val="1"/>
          <w:sz w:val="20"/>
          <w:szCs w:val="20"/>
        </w:rPr>
        <w:t xml:space="preserve"> niepodlegających odrzuceniu</w:t>
      </w:r>
      <w:r w:rsidRPr="00676CEB">
        <w:rPr>
          <w:rFonts w:ascii="Century Gothic" w:hAnsi="Century Gothic" w:cs="Century Gothic"/>
          <w:color w:val="auto"/>
          <w:kern w:val="1"/>
          <w:sz w:val="20"/>
          <w:szCs w:val="20"/>
        </w:rPr>
        <w:t xml:space="preserve"> i </w:t>
      </w:r>
      <w:r w:rsidR="0040050F">
        <w:rPr>
          <w:rFonts w:ascii="Century Gothic" w:hAnsi="Century Gothic" w:cs="Century Gothic"/>
          <w:color w:val="auto"/>
          <w:kern w:val="1"/>
          <w:sz w:val="20"/>
          <w:szCs w:val="20"/>
        </w:rPr>
        <w:t>ich znaczenie</w:t>
      </w:r>
      <w:r w:rsidR="00DB184F">
        <w:rPr>
          <w:rFonts w:ascii="Century Gothic" w:hAnsi="Century Gothic" w:cs="Century Gothic"/>
          <w:color w:val="auto"/>
          <w:kern w:val="1"/>
          <w:sz w:val="20"/>
          <w:szCs w:val="20"/>
        </w:rPr>
        <w:t>:</w:t>
      </w:r>
      <w:r w:rsidR="001F12D3">
        <w:rPr>
          <w:rFonts w:ascii="Century Gothic" w:hAnsi="Century Gothic" w:cs="Century Gothic"/>
          <w:color w:val="auto"/>
          <w:kern w:val="1"/>
          <w:sz w:val="20"/>
          <w:szCs w:val="20"/>
        </w:rPr>
        <w:t xml:space="preserve"> </w:t>
      </w:r>
    </w:p>
    <w:p w:rsidR="00DB184F" w:rsidRDefault="00DB184F" w:rsidP="00DB184F">
      <w:pPr>
        <w:tabs>
          <w:tab w:val="left" w:pos="284"/>
          <w:tab w:val="left" w:pos="722"/>
        </w:tabs>
        <w:autoSpaceDE/>
        <w:autoSpaceDN/>
        <w:ind w:left="2520" w:hanging="2236"/>
        <w:jc w:val="both"/>
        <w:rPr>
          <w:rFonts w:ascii="Century Gothic" w:hAnsi="Century Gothic" w:cs="Century Gothic"/>
          <w:b/>
          <w:color w:val="auto"/>
          <w:kern w:val="1"/>
          <w:sz w:val="20"/>
          <w:szCs w:val="20"/>
        </w:rPr>
      </w:pPr>
    </w:p>
    <w:p w:rsidR="0099530E" w:rsidRPr="00DB184F" w:rsidRDefault="0099530E" w:rsidP="00DB184F">
      <w:pPr>
        <w:tabs>
          <w:tab w:val="left" w:pos="284"/>
          <w:tab w:val="left" w:pos="722"/>
        </w:tabs>
        <w:autoSpaceDE/>
        <w:autoSpaceDN/>
        <w:ind w:left="2520" w:hanging="2236"/>
        <w:jc w:val="both"/>
        <w:rPr>
          <w:rFonts w:ascii="Century Gothic" w:hAnsi="Century Gothic" w:cs="Century Gothic"/>
          <w:b/>
          <w:color w:val="auto"/>
          <w:kern w:val="1"/>
          <w:sz w:val="20"/>
          <w:szCs w:val="20"/>
        </w:rPr>
      </w:pPr>
    </w:p>
    <w:tbl>
      <w:tblPr>
        <w:tblW w:w="0" w:type="auto"/>
        <w:tblInd w:w="1520" w:type="dxa"/>
        <w:tblLayout w:type="fixed"/>
        <w:tblLook w:val="0000" w:firstRow="0" w:lastRow="0" w:firstColumn="0" w:lastColumn="0" w:noHBand="0" w:noVBand="0"/>
      </w:tblPr>
      <w:tblGrid>
        <w:gridCol w:w="715"/>
        <w:gridCol w:w="4814"/>
        <w:gridCol w:w="1619"/>
      </w:tblGrid>
      <w:tr w:rsidR="00676CEB" w:rsidRPr="00676CEB" w:rsidTr="00C90BCF">
        <w:trPr>
          <w:trHeight w:val="361"/>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lastRenderedPageBreak/>
              <w:t>L</w:t>
            </w:r>
            <w:r w:rsidR="009F31FD">
              <w:rPr>
                <w:rFonts w:ascii="Century Gothic" w:hAnsi="Century Gothic" w:cs="Century Gothic"/>
                <w:b/>
                <w:color w:val="auto"/>
                <w:kern w:val="1"/>
                <w:sz w:val="20"/>
                <w:szCs w:val="20"/>
              </w:rPr>
              <w:t>.</w:t>
            </w:r>
            <w:r w:rsidRPr="00676CEB">
              <w:rPr>
                <w:rFonts w:ascii="Century Gothic" w:hAnsi="Century Gothic" w:cs="Century Gothic"/>
                <w:b/>
                <w:color w:val="auto"/>
                <w:kern w:val="1"/>
                <w:sz w:val="20"/>
                <w:szCs w:val="20"/>
              </w:rPr>
              <w:t>p.</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Opis kryteriów oceny ofert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Znaczenie</w:t>
            </w:r>
          </w:p>
        </w:tc>
      </w:tr>
      <w:tr w:rsidR="00676CEB" w:rsidRPr="00676CEB" w:rsidTr="00C90BCF">
        <w:trPr>
          <w:trHeight w:val="209"/>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1</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BE545E">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Cena oferty brutto (C)</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24760C" w:rsidP="00C90BCF">
            <w:pPr>
              <w:autoSpaceDN/>
              <w:jc w:val="center"/>
              <w:rPr>
                <w:rFonts w:ascii="Century Gothic" w:hAnsi="Century Gothic" w:cs="Century Gothic"/>
                <w:b/>
                <w:color w:val="auto"/>
                <w:kern w:val="1"/>
                <w:sz w:val="20"/>
                <w:szCs w:val="20"/>
              </w:rPr>
            </w:pPr>
            <w:r>
              <w:rPr>
                <w:rFonts w:ascii="Century Gothic" w:hAnsi="Century Gothic" w:cs="Century Gothic"/>
                <w:b/>
                <w:color w:val="auto"/>
                <w:kern w:val="1"/>
                <w:sz w:val="20"/>
                <w:szCs w:val="20"/>
              </w:rPr>
              <w:t>60</w:t>
            </w:r>
            <w:r w:rsidR="00676CEB" w:rsidRPr="00676CEB">
              <w:rPr>
                <w:rFonts w:ascii="Century Gothic" w:hAnsi="Century Gothic" w:cs="Century Gothic"/>
                <w:b/>
                <w:color w:val="auto"/>
                <w:kern w:val="1"/>
                <w:sz w:val="20"/>
                <w:szCs w:val="20"/>
              </w:rPr>
              <w:t>%</w:t>
            </w:r>
          </w:p>
        </w:tc>
      </w:tr>
      <w:tr w:rsidR="00676CEB" w:rsidRPr="00676CEB" w:rsidTr="00C90BCF">
        <w:trPr>
          <w:trHeight w:val="231"/>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2</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D33379" w:rsidP="00C90BCF">
            <w:pPr>
              <w:autoSpaceDN/>
              <w:jc w:val="center"/>
              <w:rPr>
                <w:rFonts w:ascii="Century Gothic" w:hAnsi="Century Gothic" w:cs="Century Gothic"/>
                <w:color w:val="auto"/>
                <w:kern w:val="1"/>
                <w:sz w:val="20"/>
                <w:szCs w:val="20"/>
              </w:rPr>
            </w:pPr>
            <w:r>
              <w:rPr>
                <w:rFonts w:ascii="Century Gothic" w:hAnsi="Century Gothic" w:cs="Century Gothic"/>
                <w:color w:val="auto"/>
                <w:kern w:val="1"/>
                <w:sz w:val="20"/>
                <w:szCs w:val="20"/>
              </w:rPr>
              <w:t>Termin dostawy</w:t>
            </w:r>
            <w:r w:rsidR="009F31FD">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T</w:t>
            </w:r>
            <w:r w:rsidR="009F31FD">
              <w:rPr>
                <w:rFonts w:ascii="Century Gothic" w:hAnsi="Century Gothic" w:cs="Century Gothic"/>
                <w:color w:val="auto"/>
                <w:kern w:val="1"/>
                <w:sz w:val="20"/>
                <w:szCs w:val="20"/>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99530E" w:rsidP="00C90BCF">
            <w:pPr>
              <w:autoSpaceDN/>
              <w:jc w:val="center"/>
              <w:rPr>
                <w:rFonts w:ascii="Century Gothic" w:hAnsi="Century Gothic" w:cs="Century Gothic"/>
                <w:b/>
                <w:color w:val="auto"/>
                <w:kern w:val="1"/>
                <w:sz w:val="20"/>
                <w:szCs w:val="20"/>
              </w:rPr>
            </w:pPr>
            <w:r>
              <w:rPr>
                <w:rFonts w:ascii="Century Gothic" w:hAnsi="Century Gothic" w:cs="Century Gothic"/>
                <w:b/>
                <w:color w:val="auto"/>
                <w:kern w:val="1"/>
                <w:sz w:val="20"/>
                <w:szCs w:val="20"/>
              </w:rPr>
              <w:t>2</w:t>
            </w:r>
            <w:r w:rsidR="009F31FD">
              <w:rPr>
                <w:rFonts w:ascii="Century Gothic" w:hAnsi="Century Gothic" w:cs="Century Gothic"/>
                <w:b/>
                <w:color w:val="auto"/>
                <w:kern w:val="1"/>
                <w:sz w:val="20"/>
                <w:szCs w:val="20"/>
              </w:rPr>
              <w:t>0%</w:t>
            </w:r>
          </w:p>
        </w:tc>
      </w:tr>
      <w:tr w:rsidR="0099530E" w:rsidRPr="00676CEB" w:rsidTr="00C90BCF">
        <w:trPr>
          <w:trHeight w:val="231"/>
        </w:trPr>
        <w:tc>
          <w:tcPr>
            <w:tcW w:w="715" w:type="dxa"/>
            <w:tcBorders>
              <w:top w:val="single" w:sz="4" w:space="0" w:color="000000"/>
              <w:left w:val="single" w:sz="4" w:space="0" w:color="000000"/>
              <w:bottom w:val="single" w:sz="4" w:space="0" w:color="000000"/>
            </w:tcBorders>
            <w:shd w:val="clear" w:color="auto" w:fill="auto"/>
            <w:vAlign w:val="center"/>
          </w:tcPr>
          <w:p w:rsidR="0099530E" w:rsidRPr="00676CEB" w:rsidRDefault="0099530E" w:rsidP="00C90BCF">
            <w:pPr>
              <w:autoSpaceDN/>
              <w:jc w:val="center"/>
              <w:rPr>
                <w:rFonts w:ascii="Century Gothic" w:hAnsi="Century Gothic" w:cs="Century Gothic"/>
                <w:color w:val="auto"/>
                <w:kern w:val="1"/>
                <w:sz w:val="20"/>
                <w:szCs w:val="20"/>
              </w:rPr>
            </w:pPr>
            <w:r>
              <w:rPr>
                <w:rFonts w:ascii="Century Gothic" w:hAnsi="Century Gothic" w:cs="Century Gothic"/>
                <w:color w:val="auto"/>
                <w:kern w:val="1"/>
                <w:sz w:val="20"/>
                <w:szCs w:val="20"/>
              </w:rPr>
              <w:t>3</w:t>
            </w:r>
          </w:p>
        </w:tc>
        <w:tc>
          <w:tcPr>
            <w:tcW w:w="4814" w:type="dxa"/>
            <w:tcBorders>
              <w:top w:val="single" w:sz="4" w:space="0" w:color="000000"/>
              <w:left w:val="single" w:sz="4" w:space="0" w:color="000000"/>
              <w:bottom w:val="single" w:sz="4" w:space="0" w:color="000000"/>
            </w:tcBorders>
            <w:shd w:val="clear" w:color="auto" w:fill="auto"/>
            <w:vAlign w:val="center"/>
          </w:tcPr>
          <w:p w:rsidR="0099530E" w:rsidRDefault="0099530E" w:rsidP="00C90BCF">
            <w:pPr>
              <w:autoSpaceDN/>
              <w:jc w:val="center"/>
              <w:rPr>
                <w:rFonts w:ascii="Century Gothic" w:hAnsi="Century Gothic" w:cs="Century Gothic"/>
                <w:color w:val="auto"/>
                <w:kern w:val="1"/>
                <w:sz w:val="20"/>
                <w:szCs w:val="20"/>
              </w:rPr>
            </w:pPr>
            <w:r>
              <w:rPr>
                <w:rFonts w:ascii="Century Gothic" w:hAnsi="Century Gothic" w:cs="Century Gothic"/>
                <w:color w:val="auto"/>
                <w:kern w:val="1"/>
                <w:sz w:val="20"/>
                <w:szCs w:val="20"/>
              </w:rPr>
              <w:t>Termin gwarancji (G)</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30E" w:rsidRDefault="0099530E" w:rsidP="00C90BCF">
            <w:pPr>
              <w:autoSpaceDN/>
              <w:jc w:val="center"/>
              <w:rPr>
                <w:rFonts w:ascii="Century Gothic" w:hAnsi="Century Gothic" w:cs="Century Gothic"/>
                <w:b/>
                <w:color w:val="auto"/>
                <w:kern w:val="1"/>
                <w:sz w:val="20"/>
                <w:szCs w:val="20"/>
              </w:rPr>
            </w:pPr>
            <w:r>
              <w:rPr>
                <w:rFonts w:ascii="Century Gothic" w:hAnsi="Century Gothic" w:cs="Century Gothic"/>
                <w:b/>
                <w:color w:val="auto"/>
                <w:kern w:val="1"/>
                <w:sz w:val="20"/>
                <w:szCs w:val="20"/>
              </w:rPr>
              <w:t>20%</w:t>
            </w:r>
          </w:p>
        </w:tc>
      </w:tr>
    </w:tbl>
    <w:p w:rsidR="00676CEB" w:rsidRDefault="00676CEB" w:rsidP="00676CEB">
      <w:pPr>
        <w:tabs>
          <w:tab w:val="left" w:pos="-2410"/>
          <w:tab w:val="left" w:pos="0"/>
          <w:tab w:val="left" w:pos="360"/>
          <w:tab w:val="left" w:pos="900"/>
        </w:tabs>
        <w:autoSpaceDE/>
        <w:autoSpaceDN/>
        <w:jc w:val="both"/>
        <w:rPr>
          <w:rFonts w:ascii="Century Gothic" w:hAnsi="Century Gothic" w:cs="Century Gothic"/>
          <w:b/>
          <w:bCs/>
          <w:color w:val="auto"/>
          <w:kern w:val="1"/>
          <w:sz w:val="20"/>
          <w:szCs w:val="20"/>
        </w:rPr>
      </w:pPr>
    </w:p>
    <w:p w:rsidR="00DB184F" w:rsidRPr="00BE545E" w:rsidRDefault="00DB184F" w:rsidP="00DB184F">
      <w:pPr>
        <w:tabs>
          <w:tab w:val="left" w:pos="-2410"/>
          <w:tab w:val="left" w:pos="0"/>
          <w:tab w:val="left" w:pos="360"/>
          <w:tab w:val="left" w:pos="900"/>
        </w:tabs>
        <w:autoSpaceDE/>
        <w:autoSpaceDN/>
        <w:ind w:firstLine="284"/>
        <w:jc w:val="both"/>
        <w:rPr>
          <w:rFonts w:ascii="Century Gothic" w:hAnsi="Century Gothic" w:cs="Century Gothic"/>
          <w:b/>
          <w:bCs/>
          <w:color w:val="auto"/>
          <w:kern w:val="1"/>
          <w:sz w:val="20"/>
          <w:szCs w:val="20"/>
        </w:rPr>
      </w:pPr>
    </w:p>
    <w:p w:rsidR="00567D3E" w:rsidRPr="00BE545E" w:rsidRDefault="00676CEB" w:rsidP="00F823FA">
      <w:pPr>
        <w:numPr>
          <w:ilvl w:val="3"/>
          <w:numId w:val="125"/>
        </w:numPr>
        <w:tabs>
          <w:tab w:val="clear" w:pos="2520"/>
        </w:tabs>
        <w:autoSpaceDE/>
        <w:autoSpaceDN/>
        <w:ind w:left="426" w:hanging="426"/>
        <w:jc w:val="both"/>
        <w:rPr>
          <w:rFonts w:ascii="Century Gothic" w:hAnsi="Century Gothic" w:cs="Century Gothic"/>
          <w:color w:val="auto"/>
          <w:kern w:val="1"/>
          <w:sz w:val="20"/>
          <w:szCs w:val="20"/>
        </w:rPr>
      </w:pPr>
      <w:r w:rsidRPr="00BE545E">
        <w:rPr>
          <w:rFonts w:ascii="Century Gothic" w:hAnsi="Century Gothic" w:cs="Century Gothic"/>
          <w:b/>
          <w:bCs/>
          <w:color w:val="auto"/>
          <w:kern w:val="1"/>
          <w:sz w:val="20"/>
          <w:szCs w:val="20"/>
          <w:u w:val="single"/>
        </w:rPr>
        <w:t>Punkty w kryterium cena oferty brutto</w:t>
      </w:r>
      <w:r w:rsidR="00E112C9">
        <w:rPr>
          <w:rFonts w:ascii="Century Gothic" w:hAnsi="Century Gothic" w:cs="Century Gothic"/>
          <w:b/>
          <w:bCs/>
          <w:color w:val="auto"/>
          <w:kern w:val="1"/>
          <w:sz w:val="20"/>
          <w:szCs w:val="20"/>
          <w:u w:val="single"/>
        </w:rPr>
        <w:t xml:space="preserve"> </w:t>
      </w:r>
      <w:r w:rsidRPr="00BE545E">
        <w:rPr>
          <w:rFonts w:ascii="Century Gothic" w:hAnsi="Century Gothic" w:cs="Century Gothic"/>
          <w:color w:val="auto"/>
          <w:kern w:val="1"/>
          <w:sz w:val="20"/>
          <w:szCs w:val="20"/>
        </w:rPr>
        <w:t>wyliczone będą z dokładnością do dwóch miejsc po przecinku według poniższego wzoru:</w:t>
      </w:r>
    </w:p>
    <w:p w:rsidR="00676CEB" w:rsidRPr="00BE545E" w:rsidRDefault="00676CEB" w:rsidP="000F484D">
      <w:pPr>
        <w:autoSpaceDE/>
        <w:autoSpaceDN/>
        <w:jc w:val="center"/>
        <w:rPr>
          <w:rFonts w:ascii="Century Gothic" w:hAnsi="Century Gothic" w:cs="Century Gothic"/>
          <w:bCs/>
          <w:color w:val="auto"/>
          <w:kern w:val="1"/>
          <w:sz w:val="20"/>
          <w:szCs w:val="20"/>
        </w:rPr>
      </w:pPr>
      <w:r w:rsidRPr="00BE545E">
        <w:rPr>
          <w:rFonts w:ascii="Century Gothic" w:hAnsi="Century Gothic" w:cs="Century Gothic"/>
          <w:b/>
          <w:bCs/>
          <w:color w:val="auto"/>
          <w:kern w:val="1"/>
          <w:sz w:val="20"/>
          <w:szCs w:val="20"/>
        </w:rPr>
        <w:t>C</w:t>
      </w:r>
      <w:r w:rsidRPr="00BE545E">
        <w:rPr>
          <w:rFonts w:ascii="Century Gothic" w:hAnsi="Century Gothic" w:cs="Century Gothic"/>
          <w:b/>
          <w:bCs/>
          <w:color w:val="auto"/>
          <w:kern w:val="1"/>
          <w:sz w:val="20"/>
          <w:szCs w:val="20"/>
          <w:vertAlign w:val="subscript"/>
        </w:rPr>
        <w:t xml:space="preserve"> </w:t>
      </w:r>
      <w:r w:rsidRPr="00BE545E">
        <w:rPr>
          <w:rFonts w:ascii="Century Gothic" w:hAnsi="Century Gothic" w:cs="Century Gothic"/>
          <w:b/>
          <w:color w:val="auto"/>
          <w:kern w:val="1"/>
          <w:sz w:val="20"/>
          <w:szCs w:val="20"/>
        </w:rPr>
        <w:t>= (</w:t>
      </w:r>
      <w:proofErr w:type="spellStart"/>
      <w:r w:rsidRPr="00BE545E">
        <w:rPr>
          <w:rFonts w:ascii="Century Gothic" w:hAnsi="Century Gothic" w:cs="Century Gothic"/>
          <w:b/>
          <w:color w:val="auto"/>
          <w:kern w:val="1"/>
          <w:sz w:val="20"/>
          <w:szCs w:val="20"/>
        </w:rPr>
        <w:t>C</w:t>
      </w:r>
      <w:r w:rsidRPr="00BE545E">
        <w:rPr>
          <w:rFonts w:ascii="Century Gothic" w:hAnsi="Century Gothic" w:cs="Century Gothic"/>
          <w:b/>
          <w:color w:val="auto"/>
          <w:kern w:val="1"/>
          <w:sz w:val="20"/>
          <w:szCs w:val="20"/>
          <w:vertAlign w:val="subscript"/>
        </w:rPr>
        <w:t>min</w:t>
      </w:r>
      <w:proofErr w:type="spellEnd"/>
      <w:r w:rsidRPr="00BE545E">
        <w:rPr>
          <w:rFonts w:ascii="Century Gothic" w:hAnsi="Century Gothic" w:cs="Century Gothic"/>
          <w:b/>
          <w:color w:val="auto"/>
          <w:kern w:val="1"/>
          <w:sz w:val="20"/>
          <w:szCs w:val="20"/>
        </w:rPr>
        <w:t xml:space="preserve"> : </w:t>
      </w:r>
      <w:proofErr w:type="spellStart"/>
      <w:r w:rsidRPr="00BE545E">
        <w:rPr>
          <w:rFonts w:ascii="Century Gothic" w:hAnsi="Century Gothic" w:cs="Century Gothic"/>
          <w:b/>
          <w:color w:val="auto"/>
          <w:kern w:val="1"/>
          <w:sz w:val="20"/>
          <w:szCs w:val="20"/>
        </w:rPr>
        <w:t>C</w:t>
      </w:r>
      <w:r w:rsidRPr="00BE545E">
        <w:rPr>
          <w:rFonts w:ascii="Century Gothic" w:hAnsi="Century Gothic" w:cs="Century Gothic"/>
          <w:b/>
          <w:color w:val="auto"/>
          <w:kern w:val="1"/>
          <w:sz w:val="20"/>
          <w:szCs w:val="20"/>
          <w:vertAlign w:val="subscript"/>
        </w:rPr>
        <w:t>x</w:t>
      </w:r>
      <w:proofErr w:type="spellEnd"/>
      <w:r w:rsidRPr="00BE545E">
        <w:rPr>
          <w:rFonts w:ascii="Century Gothic" w:hAnsi="Century Gothic" w:cs="Century Gothic"/>
          <w:b/>
          <w:color w:val="auto"/>
          <w:kern w:val="1"/>
          <w:sz w:val="20"/>
          <w:szCs w:val="20"/>
        </w:rPr>
        <w:t>) x 100 x 60%</w:t>
      </w:r>
    </w:p>
    <w:p w:rsidR="00676CEB" w:rsidRPr="00BE545E" w:rsidRDefault="00676CEB" w:rsidP="00676CEB">
      <w:pPr>
        <w:autoSpaceDE/>
        <w:autoSpaceDN/>
        <w:ind w:left="720"/>
        <w:jc w:val="both"/>
        <w:rPr>
          <w:rFonts w:ascii="Century Gothic" w:hAnsi="Century Gothic" w:cs="Century Gothic"/>
          <w:bCs/>
          <w:color w:val="auto"/>
          <w:kern w:val="1"/>
          <w:sz w:val="20"/>
          <w:szCs w:val="20"/>
        </w:rPr>
      </w:pPr>
      <w:r w:rsidRPr="00BE545E">
        <w:rPr>
          <w:rFonts w:ascii="Century Gothic" w:hAnsi="Century Gothic" w:cs="Century Gothic"/>
          <w:bCs/>
          <w:color w:val="auto"/>
          <w:kern w:val="1"/>
          <w:sz w:val="20"/>
          <w:szCs w:val="20"/>
        </w:rPr>
        <w:t>gdzie:</w:t>
      </w:r>
    </w:p>
    <w:p w:rsidR="00676CEB" w:rsidRPr="00BE545E" w:rsidRDefault="00676CEB" w:rsidP="00676CEB">
      <w:pPr>
        <w:autoSpaceDE/>
        <w:autoSpaceDN/>
        <w:ind w:left="720"/>
        <w:jc w:val="both"/>
        <w:rPr>
          <w:rFonts w:ascii="Century Gothic" w:hAnsi="Century Gothic" w:cs="Century Gothic"/>
          <w:bCs/>
          <w:color w:val="auto"/>
          <w:kern w:val="1"/>
          <w:sz w:val="20"/>
          <w:szCs w:val="20"/>
        </w:rPr>
      </w:pPr>
      <w:r w:rsidRPr="00BE545E">
        <w:rPr>
          <w:rFonts w:ascii="Century Gothic" w:hAnsi="Century Gothic" w:cs="Century Gothic"/>
          <w:bCs/>
          <w:color w:val="auto"/>
          <w:kern w:val="1"/>
          <w:sz w:val="20"/>
          <w:szCs w:val="20"/>
        </w:rPr>
        <w:t>C</w:t>
      </w:r>
      <w:r w:rsidRPr="00BE545E">
        <w:rPr>
          <w:rFonts w:ascii="Century Gothic" w:hAnsi="Century Gothic" w:cs="Century Gothic"/>
          <w:bCs/>
          <w:color w:val="auto"/>
          <w:kern w:val="1"/>
          <w:sz w:val="20"/>
          <w:szCs w:val="20"/>
          <w:vertAlign w:val="subscript"/>
        </w:rPr>
        <w:t xml:space="preserve">      </w:t>
      </w:r>
      <w:r w:rsidR="00651A36" w:rsidRPr="00BE545E">
        <w:rPr>
          <w:rFonts w:ascii="Century Gothic" w:hAnsi="Century Gothic" w:cs="Century Gothic"/>
          <w:bCs/>
          <w:color w:val="auto"/>
          <w:kern w:val="1"/>
          <w:sz w:val="20"/>
          <w:szCs w:val="20"/>
        </w:rPr>
        <w:t>–  wskaźnik kryterium cena oferty brutto</w:t>
      </w:r>
      <w:r w:rsidRPr="00BE545E">
        <w:rPr>
          <w:rFonts w:ascii="Century Gothic" w:hAnsi="Century Gothic" w:cs="Century Gothic"/>
          <w:bCs/>
          <w:color w:val="auto"/>
          <w:kern w:val="1"/>
          <w:sz w:val="20"/>
          <w:szCs w:val="20"/>
        </w:rPr>
        <w:t xml:space="preserve"> w punktach;</w:t>
      </w:r>
    </w:p>
    <w:p w:rsidR="00A348E6" w:rsidRPr="00325C6A" w:rsidRDefault="00A348E6" w:rsidP="00A348E6">
      <w:pPr>
        <w:autoSpaceDE/>
        <w:autoSpaceDN/>
        <w:ind w:left="1440" w:hanging="720"/>
        <w:jc w:val="both"/>
        <w:rPr>
          <w:rFonts w:ascii="Century Gothic" w:hAnsi="Century Gothic" w:cs="Century Gothic"/>
          <w:bCs/>
          <w:color w:val="auto"/>
          <w:kern w:val="1"/>
          <w:sz w:val="20"/>
          <w:szCs w:val="20"/>
        </w:rPr>
      </w:pPr>
      <w:proofErr w:type="spellStart"/>
      <w:r w:rsidRPr="00BE545E">
        <w:rPr>
          <w:rFonts w:ascii="Century Gothic" w:hAnsi="Century Gothic" w:cs="Century Gothic"/>
          <w:bCs/>
          <w:color w:val="auto"/>
          <w:kern w:val="1"/>
          <w:sz w:val="20"/>
          <w:szCs w:val="20"/>
        </w:rPr>
        <w:t>C</w:t>
      </w:r>
      <w:r w:rsidRPr="00BE545E">
        <w:rPr>
          <w:rFonts w:ascii="Century Gothic" w:hAnsi="Century Gothic" w:cs="Century Gothic"/>
          <w:bCs/>
          <w:color w:val="auto"/>
          <w:kern w:val="1"/>
          <w:sz w:val="20"/>
          <w:szCs w:val="20"/>
          <w:vertAlign w:val="subscript"/>
        </w:rPr>
        <w:t>min</w:t>
      </w:r>
      <w:proofErr w:type="spellEnd"/>
      <w:r w:rsidRPr="00BE545E">
        <w:rPr>
          <w:rFonts w:ascii="Century Gothic" w:hAnsi="Century Gothic" w:cs="Century Gothic"/>
          <w:bCs/>
          <w:color w:val="auto"/>
          <w:kern w:val="1"/>
          <w:sz w:val="20"/>
          <w:szCs w:val="20"/>
        </w:rPr>
        <w:t xml:space="preserve"> –  najniższa cena oferty brutto w PLN </w:t>
      </w:r>
      <w:r w:rsidRPr="00325C6A">
        <w:rPr>
          <w:rFonts w:ascii="Century Gothic" w:hAnsi="Century Gothic" w:cs="Century Gothic"/>
          <w:bCs/>
          <w:color w:val="auto"/>
          <w:kern w:val="1"/>
          <w:sz w:val="20"/>
          <w:szCs w:val="20"/>
        </w:rPr>
        <w:t>spośród wszystkich badanych ofert;</w:t>
      </w:r>
    </w:p>
    <w:p w:rsidR="00A348E6" w:rsidRDefault="00A348E6" w:rsidP="00A348E6">
      <w:pPr>
        <w:autoSpaceDE/>
        <w:autoSpaceDN/>
        <w:ind w:left="720"/>
        <w:jc w:val="both"/>
        <w:rPr>
          <w:rFonts w:ascii="Century Gothic" w:hAnsi="Century Gothic" w:cs="Century Gothic"/>
          <w:bCs/>
          <w:color w:val="auto"/>
          <w:kern w:val="1"/>
          <w:sz w:val="20"/>
          <w:szCs w:val="20"/>
        </w:rPr>
      </w:pPr>
      <w:proofErr w:type="spellStart"/>
      <w:r w:rsidRPr="00325C6A">
        <w:rPr>
          <w:rFonts w:ascii="Century Gothic" w:hAnsi="Century Gothic" w:cs="Century Gothic"/>
          <w:bCs/>
          <w:color w:val="auto"/>
          <w:kern w:val="1"/>
          <w:sz w:val="20"/>
          <w:szCs w:val="20"/>
        </w:rPr>
        <w:t>C</w:t>
      </w:r>
      <w:r w:rsidRPr="00325C6A">
        <w:rPr>
          <w:rFonts w:ascii="Century Gothic" w:hAnsi="Century Gothic" w:cs="Century Gothic"/>
          <w:bCs/>
          <w:color w:val="auto"/>
          <w:kern w:val="1"/>
          <w:sz w:val="20"/>
          <w:szCs w:val="20"/>
          <w:vertAlign w:val="subscript"/>
        </w:rPr>
        <w:t>x</w:t>
      </w:r>
      <w:proofErr w:type="spellEnd"/>
      <w:r w:rsidRPr="00325C6A">
        <w:rPr>
          <w:rFonts w:ascii="Century Gothic" w:hAnsi="Century Gothic" w:cs="Century Gothic"/>
          <w:bCs/>
          <w:color w:val="auto"/>
          <w:kern w:val="1"/>
          <w:sz w:val="20"/>
          <w:szCs w:val="20"/>
          <w:vertAlign w:val="subscript"/>
        </w:rPr>
        <w:t xml:space="preserve"> </w:t>
      </w:r>
      <w:r w:rsidRPr="00325C6A">
        <w:rPr>
          <w:rFonts w:ascii="Century Gothic" w:hAnsi="Century Gothic" w:cs="Century Gothic"/>
          <w:bCs/>
          <w:color w:val="auto"/>
          <w:kern w:val="1"/>
          <w:sz w:val="20"/>
          <w:szCs w:val="20"/>
        </w:rPr>
        <w:t xml:space="preserve">   –  cena brutto w PLN badanej oferty.</w:t>
      </w:r>
    </w:p>
    <w:p w:rsidR="000F1EE1" w:rsidRPr="00325C6A" w:rsidRDefault="000F1EE1" w:rsidP="00A348E6">
      <w:pPr>
        <w:autoSpaceDE/>
        <w:autoSpaceDN/>
        <w:ind w:left="720"/>
        <w:jc w:val="both"/>
        <w:rPr>
          <w:rFonts w:ascii="Century Gothic" w:hAnsi="Century Gothic" w:cs="Century Gothic"/>
          <w:bCs/>
          <w:color w:val="auto"/>
          <w:kern w:val="1"/>
          <w:sz w:val="20"/>
          <w:szCs w:val="20"/>
        </w:rPr>
      </w:pPr>
    </w:p>
    <w:p w:rsidR="0012519F" w:rsidRPr="00EE1A88" w:rsidRDefault="00676CEB" w:rsidP="00F823FA">
      <w:pPr>
        <w:numPr>
          <w:ilvl w:val="3"/>
          <w:numId w:val="125"/>
        </w:numPr>
        <w:tabs>
          <w:tab w:val="left" w:pos="284"/>
          <w:tab w:val="left" w:pos="722"/>
        </w:tabs>
        <w:autoSpaceDE/>
        <w:autoSpaceDN/>
        <w:ind w:hanging="2520"/>
        <w:jc w:val="both"/>
        <w:rPr>
          <w:rFonts w:ascii="Century Gothic" w:hAnsi="Century Gothic" w:cs="Century Gothic"/>
          <w:bCs/>
          <w:color w:val="auto"/>
          <w:kern w:val="1"/>
          <w:sz w:val="20"/>
        </w:rPr>
      </w:pPr>
      <w:r w:rsidRPr="00193FF2">
        <w:rPr>
          <w:rFonts w:ascii="Century Gothic" w:hAnsi="Century Gothic" w:cs="Times New Roman"/>
          <w:b/>
          <w:color w:val="auto"/>
          <w:kern w:val="1"/>
          <w:sz w:val="20"/>
          <w:szCs w:val="20"/>
          <w:u w:val="single"/>
        </w:rPr>
        <w:t xml:space="preserve">Punkty w kryterium termin dostawy </w:t>
      </w:r>
      <w:r w:rsidR="00567D3E" w:rsidRPr="00193FF2">
        <w:rPr>
          <w:rFonts w:ascii="Century Gothic" w:hAnsi="Century Gothic" w:cs="Times New Roman"/>
          <w:b/>
          <w:color w:val="auto"/>
          <w:kern w:val="1"/>
          <w:sz w:val="20"/>
          <w:szCs w:val="20"/>
          <w:u w:val="single"/>
        </w:rPr>
        <w:t xml:space="preserve">(T) </w:t>
      </w:r>
      <w:r w:rsidR="00567D3E" w:rsidRPr="00193FF2">
        <w:rPr>
          <w:rFonts w:ascii="Century Gothic" w:hAnsi="Century Gothic" w:cs="Times New Roman"/>
          <w:b/>
          <w:color w:val="auto"/>
          <w:kern w:val="0"/>
          <w:sz w:val="20"/>
          <w:szCs w:val="20"/>
          <w:u w:val="single"/>
          <w:lang w:eastAsia="en-US"/>
        </w:rPr>
        <w:t>zostaną przyznane wg następujących zasad</w:t>
      </w:r>
      <w:r w:rsidRPr="00193FF2">
        <w:rPr>
          <w:rFonts w:ascii="Century Gothic" w:hAnsi="Century Gothic" w:cs="Times New Roman"/>
          <w:b/>
          <w:color w:val="auto"/>
          <w:kern w:val="1"/>
          <w:sz w:val="20"/>
          <w:szCs w:val="20"/>
          <w:u w:val="single"/>
          <w:lang w:val="x-none"/>
        </w:rPr>
        <w:t>:</w:t>
      </w:r>
    </w:p>
    <w:p w:rsidR="00EE1A88" w:rsidRPr="00EE1A88" w:rsidRDefault="00EE1A88" w:rsidP="0099530E">
      <w:pPr>
        <w:tabs>
          <w:tab w:val="left" w:pos="284"/>
          <w:tab w:val="left" w:pos="722"/>
        </w:tabs>
        <w:autoSpaceDE/>
        <w:autoSpaceDN/>
        <w:jc w:val="both"/>
        <w:rPr>
          <w:rFonts w:ascii="Century Gothic" w:hAnsi="Century Gothic" w:cs="Century Gothic"/>
          <w:bCs/>
          <w:color w:val="auto"/>
          <w:kern w:val="1"/>
          <w:sz w:val="20"/>
        </w:rPr>
      </w:pPr>
    </w:p>
    <w:p w:rsidR="00E920B6" w:rsidRPr="00325C6A" w:rsidRDefault="00E920B6" w:rsidP="00F823FA">
      <w:pPr>
        <w:pStyle w:val="Stopka"/>
        <w:widowControl w:val="0"/>
        <w:numPr>
          <w:ilvl w:val="3"/>
          <w:numId w:val="141"/>
        </w:numPr>
        <w:suppressLineNumbers/>
        <w:tabs>
          <w:tab w:val="clear" w:pos="0"/>
          <w:tab w:val="clear" w:pos="4536"/>
          <w:tab w:val="num" w:pos="709"/>
        </w:tabs>
        <w:ind w:left="426"/>
        <w:jc w:val="both"/>
        <w:textAlignment w:val="auto"/>
        <w:rPr>
          <w:rFonts w:ascii="Century Gothic" w:hAnsi="Century Gothic"/>
          <w:sz w:val="20"/>
        </w:rPr>
      </w:pPr>
      <w:r w:rsidRPr="00325C6A">
        <w:rPr>
          <w:rFonts w:ascii="Century Gothic" w:hAnsi="Century Gothic"/>
          <w:bCs/>
          <w:sz w:val="20"/>
        </w:rPr>
        <w:t xml:space="preserve">Przy przyznawaniu i przeliczaniu punktów będą brane pod uwagę tylko te oferty, </w:t>
      </w:r>
      <w:r w:rsidRPr="00325C6A">
        <w:rPr>
          <w:rFonts w:ascii="Century Gothic" w:hAnsi="Century Gothic"/>
          <w:bCs/>
          <w:sz w:val="20"/>
        </w:rPr>
        <w:br/>
        <w:t>w których zostanie zaproponowany termin dostawy asortymentu nie dłuższy ni</w:t>
      </w:r>
      <w:r w:rsidRPr="00325C6A">
        <w:rPr>
          <w:rFonts w:ascii="Century Gothic" w:hAnsi="Century Gothic"/>
          <w:sz w:val="20"/>
          <w:lang w:eastAsia="pl-PL"/>
        </w:rPr>
        <w:t>ż</w:t>
      </w:r>
      <w:r w:rsidRPr="00325C6A">
        <w:rPr>
          <w:rFonts w:ascii="Century Gothic" w:hAnsi="Century Gothic"/>
          <w:b/>
          <w:bCs/>
          <w:sz w:val="20"/>
        </w:rPr>
        <w:t xml:space="preserve"> </w:t>
      </w:r>
      <w:r w:rsidR="0099530E">
        <w:rPr>
          <w:rFonts w:ascii="Century Gothic" w:hAnsi="Century Gothic"/>
          <w:b/>
          <w:bCs/>
          <w:sz w:val="20"/>
        </w:rPr>
        <w:t>60</w:t>
      </w:r>
      <w:r w:rsidRPr="00325C6A">
        <w:rPr>
          <w:rFonts w:ascii="Century Gothic" w:hAnsi="Century Gothic"/>
          <w:b/>
          <w:bCs/>
          <w:sz w:val="20"/>
        </w:rPr>
        <w:t xml:space="preserve"> dni roboczych</w:t>
      </w:r>
      <w:r w:rsidRPr="00325C6A">
        <w:rPr>
          <w:rFonts w:ascii="Century Gothic" w:hAnsi="Century Gothic"/>
          <w:sz w:val="20"/>
        </w:rPr>
        <w:t>.</w:t>
      </w:r>
    </w:p>
    <w:p w:rsidR="00E920B6" w:rsidRPr="00325C6A" w:rsidRDefault="00E920B6" w:rsidP="00F823FA">
      <w:pPr>
        <w:pStyle w:val="Stopka"/>
        <w:widowControl w:val="0"/>
        <w:numPr>
          <w:ilvl w:val="3"/>
          <w:numId w:val="141"/>
        </w:numPr>
        <w:suppressLineNumbers/>
        <w:tabs>
          <w:tab w:val="clear" w:pos="0"/>
          <w:tab w:val="clear" w:pos="4536"/>
          <w:tab w:val="num" w:pos="709"/>
        </w:tabs>
        <w:ind w:left="426"/>
        <w:jc w:val="both"/>
        <w:textAlignment w:val="auto"/>
        <w:rPr>
          <w:rFonts w:ascii="Century Gothic" w:hAnsi="Century Gothic"/>
          <w:sz w:val="20"/>
        </w:rPr>
      </w:pPr>
      <w:r w:rsidRPr="00325C6A">
        <w:rPr>
          <w:rFonts w:ascii="Century Gothic" w:hAnsi="Century Gothic"/>
          <w:sz w:val="20"/>
        </w:rPr>
        <w:t xml:space="preserve">Za każdy dzień poniżej maksymalnego terminu dostawy, tj. </w:t>
      </w:r>
      <w:r w:rsidR="0099530E">
        <w:rPr>
          <w:rFonts w:ascii="Century Gothic" w:hAnsi="Century Gothic"/>
          <w:b/>
          <w:sz w:val="20"/>
        </w:rPr>
        <w:t xml:space="preserve">60 </w:t>
      </w:r>
      <w:r w:rsidRPr="00325C6A">
        <w:rPr>
          <w:rFonts w:ascii="Century Gothic" w:hAnsi="Century Gothic"/>
          <w:b/>
          <w:sz w:val="20"/>
        </w:rPr>
        <w:t>dni roboczych</w:t>
      </w:r>
      <w:r w:rsidRPr="00325C6A">
        <w:rPr>
          <w:rFonts w:ascii="Century Gothic" w:hAnsi="Century Gothic"/>
          <w:sz w:val="20"/>
        </w:rPr>
        <w:t>, zostaną przyznane punkty zgodnie z poniższą tabelą</w:t>
      </w:r>
      <w:r w:rsidRPr="00325C6A">
        <w:rPr>
          <w:rFonts w:ascii="Century Gothic" w:hAnsi="Century Gothic"/>
          <w:b/>
          <w:bCs/>
          <w:sz w:val="20"/>
        </w:rPr>
        <w:t>:</w:t>
      </w:r>
    </w:p>
    <w:p w:rsidR="00E920B6" w:rsidRPr="00325C6A" w:rsidRDefault="00E920B6" w:rsidP="00E920B6">
      <w:pPr>
        <w:pStyle w:val="Stopka"/>
        <w:widowControl w:val="0"/>
        <w:suppressLineNumbers/>
        <w:tabs>
          <w:tab w:val="clear" w:pos="4536"/>
        </w:tabs>
        <w:ind w:left="426"/>
        <w:jc w:val="both"/>
        <w:rPr>
          <w:rFonts w:ascii="Century Gothic" w:hAnsi="Century Gothic"/>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925"/>
      </w:tblGrid>
      <w:tr w:rsidR="000F1EE1" w:rsidRPr="00325C6A" w:rsidTr="00B407BA">
        <w:tc>
          <w:tcPr>
            <w:tcW w:w="5306" w:type="dxa"/>
            <w:shd w:val="clear" w:color="auto" w:fill="auto"/>
          </w:tcPr>
          <w:p w:rsidR="000F1EE1" w:rsidRPr="00325C6A" w:rsidRDefault="000F1EE1" w:rsidP="00B407BA">
            <w:pPr>
              <w:pStyle w:val="Stopka"/>
              <w:widowControl w:val="0"/>
              <w:suppressLineNumbers/>
              <w:tabs>
                <w:tab w:val="clear" w:pos="4536"/>
              </w:tabs>
              <w:jc w:val="center"/>
              <w:rPr>
                <w:rFonts w:ascii="Century Gothic" w:hAnsi="Century Gothic"/>
                <w:b/>
                <w:sz w:val="20"/>
              </w:rPr>
            </w:pPr>
            <w:r w:rsidRPr="00325C6A">
              <w:rPr>
                <w:rFonts w:ascii="Century Gothic" w:hAnsi="Century Gothic"/>
                <w:b/>
                <w:sz w:val="20"/>
              </w:rPr>
              <w:t>Zaoferowany termin dostawy</w:t>
            </w:r>
          </w:p>
        </w:tc>
        <w:tc>
          <w:tcPr>
            <w:tcW w:w="2925" w:type="dxa"/>
            <w:shd w:val="clear" w:color="auto" w:fill="auto"/>
          </w:tcPr>
          <w:p w:rsidR="000F1EE1" w:rsidRPr="00325C6A" w:rsidRDefault="000F1EE1" w:rsidP="00B407BA">
            <w:pPr>
              <w:pStyle w:val="Stopka"/>
              <w:widowControl w:val="0"/>
              <w:suppressLineNumbers/>
              <w:tabs>
                <w:tab w:val="clear" w:pos="4536"/>
              </w:tabs>
              <w:jc w:val="center"/>
              <w:rPr>
                <w:rFonts w:ascii="Century Gothic" w:hAnsi="Century Gothic"/>
                <w:b/>
                <w:sz w:val="20"/>
              </w:rPr>
            </w:pPr>
            <w:r w:rsidRPr="00325C6A">
              <w:rPr>
                <w:rFonts w:ascii="Century Gothic" w:hAnsi="Century Gothic"/>
                <w:b/>
                <w:sz w:val="20"/>
              </w:rPr>
              <w:t>Liczba punktów</w:t>
            </w:r>
          </w:p>
        </w:tc>
      </w:tr>
      <w:tr w:rsidR="000F1EE1" w:rsidRPr="00325C6A" w:rsidTr="00B407BA">
        <w:tc>
          <w:tcPr>
            <w:tcW w:w="5306" w:type="dxa"/>
            <w:shd w:val="clear" w:color="auto" w:fill="auto"/>
          </w:tcPr>
          <w:p w:rsidR="000F1EE1" w:rsidRPr="00325C6A" w:rsidRDefault="0099530E" w:rsidP="00B407BA">
            <w:pPr>
              <w:pStyle w:val="Stopka"/>
              <w:widowControl w:val="0"/>
              <w:suppressLineNumbers/>
              <w:tabs>
                <w:tab w:val="clear" w:pos="4536"/>
              </w:tabs>
              <w:jc w:val="center"/>
              <w:rPr>
                <w:rFonts w:ascii="Century Gothic" w:hAnsi="Century Gothic"/>
                <w:sz w:val="20"/>
              </w:rPr>
            </w:pPr>
            <w:r>
              <w:rPr>
                <w:rFonts w:ascii="Century Gothic" w:hAnsi="Century Gothic"/>
                <w:sz w:val="20"/>
              </w:rPr>
              <w:t xml:space="preserve">60 </w:t>
            </w:r>
            <w:r w:rsidR="000F1EE1" w:rsidRPr="00325C6A">
              <w:rPr>
                <w:rFonts w:ascii="Century Gothic" w:hAnsi="Century Gothic"/>
                <w:sz w:val="20"/>
              </w:rPr>
              <w:t>dni roboczych</w:t>
            </w:r>
          </w:p>
        </w:tc>
        <w:tc>
          <w:tcPr>
            <w:tcW w:w="2925" w:type="dxa"/>
            <w:shd w:val="clear" w:color="auto" w:fill="auto"/>
          </w:tcPr>
          <w:p w:rsidR="000F1EE1" w:rsidRPr="00325C6A" w:rsidRDefault="000F1EE1" w:rsidP="00B407BA">
            <w:pPr>
              <w:pStyle w:val="Stopka"/>
              <w:widowControl w:val="0"/>
              <w:suppressLineNumbers/>
              <w:tabs>
                <w:tab w:val="clear" w:pos="4536"/>
              </w:tabs>
              <w:jc w:val="center"/>
              <w:rPr>
                <w:rFonts w:ascii="Century Gothic" w:hAnsi="Century Gothic"/>
                <w:sz w:val="20"/>
              </w:rPr>
            </w:pPr>
            <w:r w:rsidRPr="00325C6A">
              <w:rPr>
                <w:rFonts w:ascii="Century Gothic" w:hAnsi="Century Gothic"/>
                <w:sz w:val="20"/>
              </w:rPr>
              <w:t>0</w:t>
            </w:r>
          </w:p>
        </w:tc>
      </w:tr>
      <w:tr w:rsidR="000F1EE1" w:rsidRPr="00325C6A" w:rsidTr="00B407BA">
        <w:tc>
          <w:tcPr>
            <w:tcW w:w="5306" w:type="dxa"/>
            <w:shd w:val="clear" w:color="auto" w:fill="auto"/>
          </w:tcPr>
          <w:p w:rsidR="000F1EE1" w:rsidRPr="00325C6A" w:rsidRDefault="00AF0283" w:rsidP="00EE1A88">
            <w:pPr>
              <w:pStyle w:val="Stopka"/>
              <w:widowControl w:val="0"/>
              <w:suppressLineNumbers/>
              <w:tabs>
                <w:tab w:val="clear" w:pos="4536"/>
              </w:tabs>
              <w:jc w:val="center"/>
              <w:rPr>
                <w:rFonts w:ascii="Century Gothic" w:hAnsi="Century Gothic"/>
                <w:sz w:val="20"/>
              </w:rPr>
            </w:pPr>
            <w:r>
              <w:rPr>
                <w:rFonts w:ascii="Century Gothic" w:hAnsi="Century Gothic"/>
                <w:sz w:val="20"/>
              </w:rPr>
              <w:t>59-40</w:t>
            </w:r>
            <w:r w:rsidR="000F1EE1" w:rsidRPr="00325C6A">
              <w:rPr>
                <w:rFonts w:ascii="Century Gothic" w:hAnsi="Century Gothic"/>
                <w:sz w:val="20"/>
              </w:rPr>
              <w:t xml:space="preserve"> dni roboczych</w:t>
            </w:r>
          </w:p>
        </w:tc>
        <w:tc>
          <w:tcPr>
            <w:tcW w:w="2925" w:type="dxa"/>
            <w:shd w:val="clear" w:color="auto" w:fill="auto"/>
          </w:tcPr>
          <w:p w:rsidR="000F1EE1" w:rsidRPr="00325C6A" w:rsidRDefault="00AF0283" w:rsidP="00B407BA">
            <w:pPr>
              <w:pStyle w:val="Stopka"/>
              <w:widowControl w:val="0"/>
              <w:suppressLineNumbers/>
              <w:tabs>
                <w:tab w:val="clear" w:pos="4536"/>
              </w:tabs>
              <w:jc w:val="center"/>
              <w:rPr>
                <w:rFonts w:ascii="Century Gothic" w:hAnsi="Century Gothic"/>
                <w:sz w:val="20"/>
              </w:rPr>
            </w:pPr>
            <w:r>
              <w:rPr>
                <w:rFonts w:ascii="Century Gothic" w:hAnsi="Century Gothic"/>
                <w:sz w:val="20"/>
              </w:rPr>
              <w:t>5</w:t>
            </w:r>
          </w:p>
        </w:tc>
      </w:tr>
      <w:tr w:rsidR="000F1EE1" w:rsidRPr="00325C6A" w:rsidTr="00B407BA">
        <w:tc>
          <w:tcPr>
            <w:tcW w:w="5306" w:type="dxa"/>
            <w:shd w:val="clear" w:color="auto" w:fill="auto"/>
          </w:tcPr>
          <w:p w:rsidR="000F1EE1" w:rsidRPr="00325C6A" w:rsidRDefault="00AF0283" w:rsidP="00EE1A88">
            <w:pPr>
              <w:pStyle w:val="Stopka"/>
              <w:widowControl w:val="0"/>
              <w:suppressLineNumbers/>
              <w:tabs>
                <w:tab w:val="clear" w:pos="4536"/>
              </w:tabs>
              <w:jc w:val="center"/>
              <w:rPr>
                <w:rFonts w:ascii="Century Gothic" w:hAnsi="Century Gothic"/>
                <w:sz w:val="20"/>
              </w:rPr>
            </w:pPr>
            <w:r>
              <w:rPr>
                <w:rFonts w:ascii="Century Gothic" w:hAnsi="Century Gothic"/>
                <w:sz w:val="20"/>
              </w:rPr>
              <w:t>39-20</w:t>
            </w:r>
            <w:r w:rsidR="000F1EE1" w:rsidRPr="00325C6A">
              <w:rPr>
                <w:rFonts w:ascii="Century Gothic" w:hAnsi="Century Gothic"/>
                <w:sz w:val="20"/>
              </w:rPr>
              <w:t xml:space="preserve"> dni roboczych</w:t>
            </w:r>
          </w:p>
        </w:tc>
        <w:tc>
          <w:tcPr>
            <w:tcW w:w="2925" w:type="dxa"/>
            <w:shd w:val="clear" w:color="auto" w:fill="auto"/>
          </w:tcPr>
          <w:p w:rsidR="000F1EE1" w:rsidRPr="00325C6A" w:rsidRDefault="00AF0283" w:rsidP="00B407BA">
            <w:pPr>
              <w:pStyle w:val="Stopka"/>
              <w:widowControl w:val="0"/>
              <w:suppressLineNumbers/>
              <w:tabs>
                <w:tab w:val="clear" w:pos="4536"/>
              </w:tabs>
              <w:jc w:val="center"/>
              <w:rPr>
                <w:rFonts w:ascii="Century Gothic" w:hAnsi="Century Gothic"/>
                <w:sz w:val="20"/>
              </w:rPr>
            </w:pPr>
            <w:r>
              <w:rPr>
                <w:rFonts w:ascii="Century Gothic" w:hAnsi="Century Gothic"/>
                <w:sz w:val="20"/>
              </w:rPr>
              <w:t>1</w:t>
            </w:r>
            <w:r w:rsidR="00DB184F">
              <w:rPr>
                <w:rFonts w:ascii="Century Gothic" w:hAnsi="Century Gothic"/>
                <w:sz w:val="20"/>
              </w:rPr>
              <w:t>0</w:t>
            </w:r>
          </w:p>
        </w:tc>
      </w:tr>
      <w:tr w:rsidR="000F1EE1" w:rsidRPr="00325C6A" w:rsidTr="00B407BA">
        <w:tc>
          <w:tcPr>
            <w:tcW w:w="5306" w:type="dxa"/>
            <w:shd w:val="clear" w:color="auto" w:fill="auto"/>
          </w:tcPr>
          <w:p w:rsidR="000F1EE1" w:rsidRPr="00325C6A" w:rsidRDefault="00AF0283" w:rsidP="00AF0283">
            <w:pPr>
              <w:pStyle w:val="Stopka"/>
              <w:widowControl w:val="0"/>
              <w:suppressLineNumbers/>
              <w:tabs>
                <w:tab w:val="clear" w:pos="4536"/>
              </w:tabs>
              <w:rPr>
                <w:rFonts w:ascii="Century Gothic" w:hAnsi="Century Gothic"/>
                <w:sz w:val="20"/>
              </w:rPr>
            </w:pPr>
            <w:r>
              <w:rPr>
                <w:rFonts w:ascii="Century Gothic" w:hAnsi="Century Gothic"/>
                <w:sz w:val="20"/>
              </w:rPr>
              <w:t xml:space="preserve">                            19-10 </w:t>
            </w:r>
            <w:r w:rsidR="000F1EE1" w:rsidRPr="00325C6A">
              <w:rPr>
                <w:rFonts w:ascii="Century Gothic" w:hAnsi="Century Gothic"/>
                <w:sz w:val="20"/>
              </w:rPr>
              <w:t>dni roboczych</w:t>
            </w:r>
          </w:p>
        </w:tc>
        <w:tc>
          <w:tcPr>
            <w:tcW w:w="2925" w:type="dxa"/>
            <w:shd w:val="clear" w:color="auto" w:fill="auto"/>
          </w:tcPr>
          <w:p w:rsidR="000F1EE1" w:rsidRPr="00325C6A" w:rsidRDefault="00AF0283" w:rsidP="00B407BA">
            <w:pPr>
              <w:pStyle w:val="Stopka"/>
              <w:widowControl w:val="0"/>
              <w:suppressLineNumbers/>
              <w:tabs>
                <w:tab w:val="clear" w:pos="4536"/>
              </w:tabs>
              <w:jc w:val="center"/>
              <w:rPr>
                <w:rFonts w:ascii="Century Gothic" w:hAnsi="Century Gothic"/>
                <w:sz w:val="20"/>
              </w:rPr>
            </w:pPr>
            <w:r>
              <w:rPr>
                <w:rFonts w:ascii="Century Gothic" w:hAnsi="Century Gothic"/>
                <w:sz w:val="20"/>
              </w:rPr>
              <w:t>15</w:t>
            </w:r>
          </w:p>
        </w:tc>
      </w:tr>
      <w:tr w:rsidR="000F1EE1" w:rsidRPr="00325C6A" w:rsidTr="00B407BA">
        <w:tc>
          <w:tcPr>
            <w:tcW w:w="5306" w:type="dxa"/>
            <w:shd w:val="clear" w:color="auto" w:fill="auto"/>
          </w:tcPr>
          <w:p w:rsidR="000F1EE1" w:rsidRPr="00325C6A" w:rsidRDefault="00AF0283" w:rsidP="00B407BA">
            <w:pPr>
              <w:pStyle w:val="Stopka"/>
              <w:widowControl w:val="0"/>
              <w:suppressLineNumbers/>
              <w:tabs>
                <w:tab w:val="clear" w:pos="4536"/>
              </w:tabs>
              <w:jc w:val="center"/>
              <w:rPr>
                <w:rFonts w:ascii="Century Gothic" w:hAnsi="Century Gothic"/>
                <w:sz w:val="20"/>
              </w:rPr>
            </w:pPr>
            <w:r>
              <w:rPr>
                <w:rFonts w:ascii="Century Gothic" w:hAnsi="Century Gothic"/>
                <w:sz w:val="20"/>
              </w:rPr>
              <w:t>9 dni roboczych</w:t>
            </w:r>
            <w:r w:rsidR="000F1EE1" w:rsidRPr="00325C6A">
              <w:rPr>
                <w:rFonts w:ascii="Century Gothic" w:hAnsi="Century Gothic"/>
                <w:sz w:val="20"/>
              </w:rPr>
              <w:t xml:space="preserve"> i mniej</w:t>
            </w:r>
          </w:p>
        </w:tc>
        <w:tc>
          <w:tcPr>
            <w:tcW w:w="2925" w:type="dxa"/>
            <w:shd w:val="clear" w:color="auto" w:fill="auto"/>
          </w:tcPr>
          <w:p w:rsidR="000F1EE1" w:rsidRPr="00325C6A" w:rsidRDefault="00AF0283" w:rsidP="00B407BA">
            <w:pPr>
              <w:pStyle w:val="Stopka"/>
              <w:widowControl w:val="0"/>
              <w:suppressLineNumbers/>
              <w:tabs>
                <w:tab w:val="clear" w:pos="4536"/>
              </w:tabs>
              <w:jc w:val="center"/>
              <w:rPr>
                <w:rFonts w:ascii="Century Gothic" w:hAnsi="Century Gothic"/>
                <w:sz w:val="20"/>
              </w:rPr>
            </w:pPr>
            <w:r>
              <w:rPr>
                <w:rFonts w:ascii="Century Gothic" w:hAnsi="Century Gothic"/>
                <w:sz w:val="20"/>
              </w:rPr>
              <w:t>2</w:t>
            </w:r>
            <w:r w:rsidR="000F1EE1">
              <w:rPr>
                <w:rFonts w:ascii="Century Gothic" w:hAnsi="Century Gothic"/>
                <w:sz w:val="20"/>
              </w:rPr>
              <w:t>0</w:t>
            </w:r>
          </w:p>
        </w:tc>
      </w:tr>
    </w:tbl>
    <w:p w:rsidR="00E920B6" w:rsidRPr="00325C6A" w:rsidRDefault="00E920B6" w:rsidP="00E920B6">
      <w:pPr>
        <w:pStyle w:val="Stopka"/>
        <w:widowControl w:val="0"/>
        <w:suppressLineNumbers/>
        <w:tabs>
          <w:tab w:val="clear" w:pos="4536"/>
        </w:tabs>
        <w:ind w:left="426"/>
        <w:jc w:val="both"/>
        <w:rPr>
          <w:rFonts w:ascii="Century Gothic" w:hAnsi="Century Gothic"/>
          <w:sz w:val="20"/>
        </w:rPr>
      </w:pPr>
    </w:p>
    <w:p w:rsidR="00E920B6" w:rsidRPr="00325C6A" w:rsidRDefault="00E920B6" w:rsidP="00F823FA">
      <w:pPr>
        <w:pStyle w:val="Stopka"/>
        <w:widowControl w:val="0"/>
        <w:numPr>
          <w:ilvl w:val="3"/>
          <w:numId w:val="141"/>
        </w:numPr>
        <w:suppressLineNumbers/>
        <w:tabs>
          <w:tab w:val="clear" w:pos="0"/>
          <w:tab w:val="clear" w:pos="4536"/>
          <w:tab w:val="num" w:pos="709"/>
        </w:tabs>
        <w:ind w:left="426"/>
        <w:jc w:val="both"/>
        <w:textAlignment w:val="auto"/>
        <w:rPr>
          <w:rStyle w:val="Domylnaczcionkaakapitu5"/>
          <w:rFonts w:ascii="Century Gothic" w:hAnsi="Century Gothic" w:cs="Gulim"/>
          <w:sz w:val="20"/>
          <w:shd w:val="clear" w:color="auto" w:fill="FFFFFF"/>
        </w:rPr>
      </w:pPr>
      <w:r w:rsidRPr="00325C6A">
        <w:rPr>
          <w:rStyle w:val="Domylnaczcionkaakapitu5"/>
          <w:rFonts w:ascii="Century Gothic" w:hAnsi="Century Gothic" w:cs="Gulim"/>
          <w:sz w:val="20"/>
          <w:shd w:val="clear" w:color="auto" w:fill="FFFFFF"/>
        </w:rPr>
        <w:t xml:space="preserve">W przypadku, gdy Wykonawca zaoferuje termin dostawy </w:t>
      </w:r>
      <w:r w:rsidRPr="00325C6A">
        <w:rPr>
          <w:rStyle w:val="Domylnaczcionkaakapitu5"/>
          <w:rFonts w:ascii="Century Gothic" w:hAnsi="Century Gothic" w:cs="Gulim"/>
          <w:b/>
          <w:sz w:val="20"/>
          <w:shd w:val="clear" w:color="auto" w:fill="FFFFFF"/>
        </w:rPr>
        <w:t>krótszy niż</w:t>
      </w:r>
      <w:r w:rsidRPr="00325C6A">
        <w:rPr>
          <w:rStyle w:val="Domylnaczcionkaakapitu5"/>
          <w:rFonts w:ascii="Century Gothic" w:hAnsi="Century Gothic" w:cs="Gulim"/>
          <w:sz w:val="20"/>
          <w:shd w:val="clear" w:color="auto" w:fill="FFFFFF"/>
        </w:rPr>
        <w:t xml:space="preserve"> </w:t>
      </w:r>
      <w:r w:rsidR="00AF6D16">
        <w:rPr>
          <w:rStyle w:val="Domylnaczcionkaakapitu5"/>
          <w:rFonts w:ascii="Century Gothic" w:hAnsi="Century Gothic" w:cs="Gulim"/>
          <w:b/>
          <w:bCs/>
          <w:sz w:val="20"/>
          <w:shd w:val="clear" w:color="auto" w:fill="FFFFFF"/>
        </w:rPr>
        <w:t>9</w:t>
      </w:r>
      <w:r w:rsidR="00CA3738">
        <w:rPr>
          <w:rStyle w:val="Domylnaczcionkaakapitu5"/>
          <w:rFonts w:ascii="Century Gothic" w:hAnsi="Century Gothic" w:cs="Gulim"/>
          <w:b/>
          <w:bCs/>
          <w:sz w:val="20"/>
          <w:shd w:val="clear" w:color="auto" w:fill="FFFFFF"/>
        </w:rPr>
        <w:t xml:space="preserve"> dni roboczych</w:t>
      </w:r>
      <w:r w:rsidRPr="00325C6A">
        <w:rPr>
          <w:rStyle w:val="Domylnaczcionkaakapitu5"/>
          <w:rFonts w:ascii="Century Gothic" w:hAnsi="Century Gothic" w:cs="Gulim"/>
          <w:b/>
          <w:bCs/>
          <w:sz w:val="20"/>
          <w:shd w:val="clear" w:color="auto" w:fill="FFFFFF"/>
        </w:rPr>
        <w:t>,</w:t>
      </w:r>
      <w:r w:rsidRPr="00325C6A">
        <w:rPr>
          <w:rStyle w:val="Domylnaczcionkaakapitu5"/>
          <w:rFonts w:ascii="Century Gothic" w:hAnsi="Century Gothic" w:cs="Gulim"/>
          <w:sz w:val="20"/>
          <w:shd w:val="clear" w:color="auto" w:fill="FFFFFF"/>
        </w:rPr>
        <w:t xml:space="preserve"> do wyliczenia wartości punktowej w tym kryterium, Zamawiający przyjmie, że Wykonawca zaoferował  </w:t>
      </w:r>
      <w:r w:rsidR="00AF6D16">
        <w:rPr>
          <w:rStyle w:val="Domylnaczcionkaakapitu5"/>
          <w:rFonts w:ascii="Century Gothic" w:hAnsi="Century Gothic" w:cs="Gulim"/>
          <w:b/>
          <w:bCs/>
          <w:sz w:val="20"/>
          <w:shd w:val="clear" w:color="auto" w:fill="FFFFFF"/>
        </w:rPr>
        <w:t>9</w:t>
      </w:r>
      <w:r w:rsidR="00CA3738">
        <w:rPr>
          <w:rStyle w:val="Domylnaczcionkaakapitu5"/>
          <w:rFonts w:ascii="Century Gothic" w:hAnsi="Century Gothic" w:cs="Gulim"/>
          <w:b/>
          <w:bCs/>
          <w:sz w:val="20"/>
          <w:shd w:val="clear" w:color="auto" w:fill="FFFFFF"/>
        </w:rPr>
        <w:t xml:space="preserve"> dni roboczych</w:t>
      </w:r>
      <w:r w:rsidRPr="00325C6A">
        <w:rPr>
          <w:rStyle w:val="Domylnaczcionkaakapitu5"/>
          <w:rFonts w:ascii="Century Gothic" w:hAnsi="Century Gothic" w:cs="Gulim"/>
          <w:b/>
          <w:bCs/>
          <w:sz w:val="20"/>
          <w:shd w:val="clear" w:color="auto" w:fill="FFFFFF"/>
        </w:rPr>
        <w:t>.</w:t>
      </w:r>
    </w:p>
    <w:p w:rsidR="00E920B6" w:rsidRPr="00325C6A" w:rsidRDefault="00E920B6" w:rsidP="00F823FA">
      <w:pPr>
        <w:pStyle w:val="Stopka"/>
        <w:widowControl w:val="0"/>
        <w:numPr>
          <w:ilvl w:val="3"/>
          <w:numId w:val="141"/>
        </w:numPr>
        <w:suppressLineNumbers/>
        <w:tabs>
          <w:tab w:val="clear" w:pos="0"/>
          <w:tab w:val="clear" w:pos="4536"/>
          <w:tab w:val="num" w:pos="709"/>
        </w:tabs>
        <w:ind w:left="426"/>
        <w:jc w:val="both"/>
        <w:textAlignment w:val="auto"/>
        <w:rPr>
          <w:rFonts w:ascii="Century Gothic" w:hAnsi="Century Gothic"/>
          <w:b/>
          <w:sz w:val="20"/>
        </w:rPr>
      </w:pPr>
      <w:r w:rsidRPr="00325C6A">
        <w:rPr>
          <w:rStyle w:val="Domylnaczcionkaakapitu5"/>
          <w:rFonts w:ascii="Century Gothic" w:hAnsi="Century Gothic" w:cs="Gulim"/>
          <w:sz w:val="20"/>
          <w:shd w:val="clear" w:color="auto" w:fill="FFFFFF"/>
        </w:rPr>
        <w:t xml:space="preserve">W przypadku, gdy Wykonawca zaoferuje termin dostawy </w:t>
      </w:r>
      <w:r w:rsidRPr="00325C6A">
        <w:rPr>
          <w:rStyle w:val="Domylnaczcionkaakapitu5"/>
          <w:rFonts w:ascii="Century Gothic" w:hAnsi="Century Gothic" w:cs="Gulim"/>
          <w:b/>
          <w:sz w:val="20"/>
          <w:shd w:val="clear" w:color="auto" w:fill="FFFFFF"/>
        </w:rPr>
        <w:t>dłuższy niż</w:t>
      </w:r>
      <w:r w:rsidRPr="00325C6A">
        <w:rPr>
          <w:rStyle w:val="Domylnaczcionkaakapitu5"/>
          <w:rFonts w:ascii="Century Gothic" w:hAnsi="Century Gothic" w:cs="Gulim"/>
          <w:sz w:val="20"/>
          <w:shd w:val="clear" w:color="auto" w:fill="FFFFFF"/>
        </w:rPr>
        <w:t xml:space="preserve"> </w:t>
      </w:r>
      <w:r w:rsidR="00AF0283">
        <w:rPr>
          <w:rStyle w:val="Domylnaczcionkaakapitu5"/>
          <w:rFonts w:ascii="Century Gothic" w:hAnsi="Century Gothic" w:cs="Gulim"/>
          <w:b/>
          <w:sz w:val="20"/>
          <w:shd w:val="clear" w:color="auto" w:fill="FFFFFF"/>
        </w:rPr>
        <w:t>60</w:t>
      </w:r>
      <w:r w:rsidRPr="00325C6A">
        <w:rPr>
          <w:rStyle w:val="Domylnaczcionkaakapitu5"/>
          <w:rFonts w:ascii="Century Gothic" w:hAnsi="Century Gothic" w:cs="Gulim"/>
          <w:b/>
          <w:sz w:val="20"/>
          <w:shd w:val="clear" w:color="auto" w:fill="FFFFFF"/>
        </w:rPr>
        <w:t xml:space="preserve"> dni roboczych</w:t>
      </w:r>
      <w:r w:rsidRPr="00325C6A">
        <w:rPr>
          <w:rStyle w:val="Domylnaczcionkaakapitu5"/>
          <w:rFonts w:ascii="Century Gothic" w:hAnsi="Century Gothic" w:cs="Gulim"/>
          <w:sz w:val="20"/>
          <w:shd w:val="clear" w:color="auto" w:fill="FFFFFF"/>
        </w:rPr>
        <w:t xml:space="preserve"> </w:t>
      </w:r>
      <w:r w:rsidRPr="00325C6A">
        <w:rPr>
          <w:rFonts w:ascii="Century Gothic" w:hAnsi="Century Gothic"/>
          <w:bCs/>
          <w:sz w:val="20"/>
        </w:rPr>
        <w:t>Zamawiający odrzuci ofertę na podstawie art. 89 ust. 1 pkt. 2 Ustawy.</w:t>
      </w:r>
    </w:p>
    <w:p w:rsidR="00E920B6" w:rsidRPr="00B94040" w:rsidRDefault="00E920B6" w:rsidP="00F823FA">
      <w:pPr>
        <w:pStyle w:val="Stopka"/>
        <w:widowControl w:val="0"/>
        <w:numPr>
          <w:ilvl w:val="3"/>
          <w:numId w:val="141"/>
        </w:numPr>
        <w:suppressLineNumbers/>
        <w:tabs>
          <w:tab w:val="clear" w:pos="0"/>
          <w:tab w:val="clear" w:pos="4536"/>
          <w:tab w:val="num" w:pos="709"/>
        </w:tabs>
        <w:ind w:left="426"/>
        <w:jc w:val="both"/>
        <w:textAlignment w:val="auto"/>
        <w:rPr>
          <w:rStyle w:val="Domylnaczcionkaakapitu5"/>
          <w:rFonts w:ascii="Century Gothic" w:hAnsi="Century Gothic"/>
          <w:b/>
          <w:sz w:val="20"/>
          <w:u w:val="single"/>
        </w:rPr>
      </w:pPr>
      <w:r w:rsidRPr="00B94040">
        <w:rPr>
          <w:rStyle w:val="Domylnaczcionkaakapitu5"/>
          <w:rFonts w:ascii="Century Gothic" w:hAnsi="Century Gothic" w:cs="Gulim"/>
          <w:sz w:val="20"/>
          <w:u w:val="single"/>
          <w:shd w:val="clear" w:color="auto" w:fill="FFFFFF"/>
        </w:rPr>
        <w:t xml:space="preserve">Wykonawca zobowiązany jest do podania terminu dostawy w pełnych dniach, czyli </w:t>
      </w:r>
      <w:r w:rsidR="000F1EE1" w:rsidRPr="00B94040">
        <w:rPr>
          <w:rStyle w:val="Domylnaczcionkaakapitu5"/>
          <w:rFonts w:ascii="Century Gothic" w:hAnsi="Century Gothic" w:cs="Gulim"/>
          <w:sz w:val="20"/>
          <w:u w:val="single"/>
          <w:shd w:val="clear" w:color="auto" w:fill="FFFFFF"/>
        </w:rPr>
        <w:t xml:space="preserve">np. </w:t>
      </w:r>
      <w:r w:rsidR="00B94040" w:rsidRPr="00B94040">
        <w:rPr>
          <w:rStyle w:val="Domylnaczcionkaakapitu5"/>
          <w:rFonts w:ascii="Century Gothic" w:hAnsi="Century Gothic" w:cs="Gulim"/>
          <w:b/>
          <w:sz w:val="20"/>
          <w:u w:val="single"/>
          <w:shd w:val="clear" w:color="auto" w:fill="FFFFFF"/>
        </w:rPr>
        <w:t>sześćdziesiąt, dwadzieścia, dziesięć, dziewięć</w:t>
      </w:r>
      <w:r w:rsidR="008D7A10" w:rsidRPr="00B94040">
        <w:rPr>
          <w:rStyle w:val="Domylnaczcionkaakapitu5"/>
          <w:rFonts w:ascii="Century Gothic" w:hAnsi="Century Gothic" w:cs="Gulim"/>
          <w:b/>
          <w:sz w:val="20"/>
          <w:u w:val="single"/>
          <w:shd w:val="clear" w:color="auto" w:fill="FFFFFF"/>
        </w:rPr>
        <w:t xml:space="preserve"> dni roboczych</w:t>
      </w:r>
      <w:r w:rsidRPr="00B94040">
        <w:rPr>
          <w:rStyle w:val="Domylnaczcionkaakapitu5"/>
          <w:rFonts w:ascii="Century Gothic" w:hAnsi="Century Gothic" w:cs="Gulim"/>
          <w:b/>
          <w:sz w:val="20"/>
          <w:u w:val="single"/>
          <w:shd w:val="clear" w:color="auto" w:fill="FFFFFF"/>
        </w:rPr>
        <w:t>.</w:t>
      </w:r>
    </w:p>
    <w:p w:rsidR="00BE545E" w:rsidRPr="00325C6A" w:rsidRDefault="00BE545E" w:rsidP="00AF0283">
      <w:pPr>
        <w:pStyle w:val="Stopka"/>
        <w:widowControl w:val="0"/>
        <w:suppressLineNumbers/>
        <w:tabs>
          <w:tab w:val="clear" w:pos="4536"/>
        </w:tabs>
        <w:jc w:val="both"/>
        <w:textAlignment w:val="auto"/>
        <w:rPr>
          <w:rStyle w:val="Domylnaczcionkaakapitu5"/>
          <w:rFonts w:ascii="Century Gothic" w:hAnsi="Century Gothic"/>
          <w:b/>
          <w:sz w:val="20"/>
          <w:u w:val="single"/>
        </w:rPr>
      </w:pPr>
    </w:p>
    <w:p w:rsidR="00E920B6" w:rsidRPr="000C60CB" w:rsidRDefault="00E920B6" w:rsidP="00F823FA">
      <w:pPr>
        <w:numPr>
          <w:ilvl w:val="3"/>
          <w:numId w:val="125"/>
        </w:numPr>
        <w:tabs>
          <w:tab w:val="clear" w:pos="2520"/>
          <w:tab w:val="num" w:pos="284"/>
          <w:tab w:val="left" w:pos="722"/>
        </w:tabs>
        <w:autoSpaceDE/>
        <w:autoSpaceDN/>
        <w:ind w:left="284" w:hanging="284"/>
        <w:jc w:val="both"/>
        <w:rPr>
          <w:rFonts w:ascii="Century Gothic" w:hAnsi="Century Gothic" w:cs="Century Gothic"/>
          <w:bCs/>
          <w:color w:val="auto"/>
          <w:kern w:val="1"/>
          <w:sz w:val="20"/>
        </w:rPr>
      </w:pPr>
      <w:r w:rsidRPr="00193FF2">
        <w:rPr>
          <w:rFonts w:ascii="Century Gothic" w:hAnsi="Century Gothic" w:cs="Times New Roman"/>
          <w:b/>
          <w:color w:val="auto"/>
          <w:kern w:val="1"/>
          <w:sz w:val="20"/>
          <w:szCs w:val="20"/>
          <w:u w:val="single"/>
        </w:rPr>
        <w:t xml:space="preserve">Punkty w kryterium termin </w:t>
      </w:r>
      <w:r w:rsidR="000F1EE1">
        <w:rPr>
          <w:rFonts w:ascii="Century Gothic" w:hAnsi="Century Gothic" w:cs="Times New Roman"/>
          <w:b/>
          <w:color w:val="auto"/>
          <w:kern w:val="1"/>
          <w:sz w:val="20"/>
          <w:szCs w:val="20"/>
          <w:u w:val="single"/>
        </w:rPr>
        <w:t>gwarancji</w:t>
      </w:r>
      <w:r w:rsidR="008B2E5B">
        <w:rPr>
          <w:rFonts w:ascii="Century Gothic" w:hAnsi="Century Gothic" w:cs="Times New Roman"/>
          <w:b/>
          <w:color w:val="auto"/>
          <w:kern w:val="1"/>
          <w:sz w:val="20"/>
          <w:szCs w:val="20"/>
          <w:u w:val="single"/>
        </w:rPr>
        <w:t xml:space="preserve"> </w:t>
      </w:r>
      <w:r w:rsidRPr="00FF3BAA">
        <w:rPr>
          <w:rFonts w:ascii="Century Gothic" w:hAnsi="Century Gothic" w:cs="Times New Roman"/>
          <w:b/>
          <w:color w:val="FF0000"/>
          <w:kern w:val="1"/>
          <w:sz w:val="20"/>
          <w:szCs w:val="20"/>
          <w:u w:val="single"/>
        </w:rPr>
        <w:t xml:space="preserve"> </w:t>
      </w:r>
      <w:r w:rsidRPr="00193FF2">
        <w:rPr>
          <w:rFonts w:ascii="Century Gothic" w:hAnsi="Century Gothic" w:cs="Times New Roman"/>
          <w:b/>
          <w:color w:val="auto"/>
          <w:kern w:val="1"/>
          <w:sz w:val="20"/>
          <w:szCs w:val="20"/>
          <w:u w:val="single"/>
        </w:rPr>
        <w:t>(</w:t>
      </w:r>
      <w:r w:rsidR="000F1EE1">
        <w:rPr>
          <w:rFonts w:ascii="Century Gothic" w:hAnsi="Century Gothic" w:cs="Times New Roman"/>
          <w:b/>
          <w:color w:val="auto"/>
          <w:kern w:val="1"/>
          <w:sz w:val="20"/>
          <w:szCs w:val="20"/>
          <w:u w:val="single"/>
        </w:rPr>
        <w:t>G</w:t>
      </w:r>
      <w:r w:rsidRPr="00193FF2">
        <w:rPr>
          <w:rFonts w:ascii="Century Gothic" w:hAnsi="Century Gothic" w:cs="Times New Roman"/>
          <w:b/>
          <w:color w:val="auto"/>
          <w:kern w:val="1"/>
          <w:sz w:val="20"/>
          <w:szCs w:val="20"/>
          <w:u w:val="single"/>
        </w:rPr>
        <w:t>)</w:t>
      </w:r>
      <w:r w:rsidR="000F1EE1">
        <w:rPr>
          <w:rFonts w:ascii="Century Gothic" w:hAnsi="Century Gothic" w:cs="Times New Roman"/>
          <w:b/>
          <w:color w:val="auto"/>
          <w:kern w:val="1"/>
          <w:sz w:val="20"/>
          <w:szCs w:val="20"/>
          <w:u w:val="single"/>
        </w:rPr>
        <w:t xml:space="preserve"> </w:t>
      </w:r>
      <w:r w:rsidRPr="00193FF2">
        <w:rPr>
          <w:rFonts w:ascii="Century Gothic" w:hAnsi="Century Gothic" w:cs="Times New Roman"/>
          <w:b/>
          <w:color w:val="auto"/>
          <w:kern w:val="0"/>
          <w:sz w:val="20"/>
          <w:szCs w:val="20"/>
          <w:u w:val="single"/>
          <w:lang w:eastAsia="en-US"/>
        </w:rPr>
        <w:t>zostaną przyznane wg następujących zasad</w:t>
      </w:r>
      <w:r w:rsidRPr="00193FF2">
        <w:rPr>
          <w:rFonts w:ascii="Century Gothic" w:hAnsi="Century Gothic" w:cs="Times New Roman"/>
          <w:b/>
          <w:color w:val="auto"/>
          <w:kern w:val="1"/>
          <w:sz w:val="20"/>
          <w:szCs w:val="20"/>
          <w:u w:val="single"/>
          <w:lang w:val="x-none"/>
        </w:rPr>
        <w:t>:</w:t>
      </w:r>
    </w:p>
    <w:p w:rsidR="000C60CB" w:rsidRPr="00347310" w:rsidRDefault="000C60CB" w:rsidP="00F823FA">
      <w:pPr>
        <w:pStyle w:val="Akapitzlist"/>
        <w:numPr>
          <w:ilvl w:val="0"/>
          <w:numId w:val="145"/>
        </w:numPr>
        <w:tabs>
          <w:tab w:val="clear" w:pos="4680"/>
        </w:tabs>
        <w:ind w:left="426" w:hanging="284"/>
        <w:jc w:val="both"/>
        <w:rPr>
          <w:sz w:val="20"/>
          <w:szCs w:val="20"/>
        </w:rPr>
      </w:pPr>
      <w:r w:rsidRPr="00347310">
        <w:rPr>
          <w:rFonts w:ascii="Century Gothic" w:hAnsi="Century Gothic"/>
          <w:sz w:val="20"/>
          <w:szCs w:val="20"/>
        </w:rPr>
        <w:t xml:space="preserve">Przy przyznawaniu i przeliczaniu punktów będą brane pod uwagę tylko oferty, w których zostanie zaproponowany termin </w:t>
      </w:r>
      <w:r>
        <w:rPr>
          <w:rFonts w:ascii="Century Gothic" w:hAnsi="Century Gothic"/>
          <w:sz w:val="20"/>
          <w:szCs w:val="20"/>
        </w:rPr>
        <w:t xml:space="preserve">gwarancji </w:t>
      </w:r>
      <w:r w:rsidRPr="00347310">
        <w:rPr>
          <w:rFonts w:ascii="Century Gothic" w:hAnsi="Century Gothic"/>
          <w:sz w:val="20"/>
          <w:szCs w:val="20"/>
        </w:rPr>
        <w:t xml:space="preserve">powyżej </w:t>
      </w:r>
      <w:r>
        <w:rPr>
          <w:rFonts w:ascii="Century Gothic" w:hAnsi="Century Gothic"/>
          <w:b/>
          <w:sz w:val="20"/>
          <w:szCs w:val="20"/>
        </w:rPr>
        <w:t>24</w:t>
      </w:r>
      <w:r w:rsidRPr="00347310">
        <w:rPr>
          <w:rFonts w:ascii="Century Gothic" w:hAnsi="Century Gothic"/>
          <w:b/>
          <w:sz w:val="20"/>
          <w:szCs w:val="20"/>
        </w:rPr>
        <w:t xml:space="preserve"> miesięcy;</w:t>
      </w:r>
    </w:p>
    <w:p w:rsidR="000C60CB" w:rsidRPr="00325C6A" w:rsidRDefault="000C60CB" w:rsidP="00F823FA">
      <w:pPr>
        <w:pStyle w:val="Akapitzlist"/>
        <w:numPr>
          <w:ilvl w:val="0"/>
          <w:numId w:val="145"/>
        </w:numPr>
        <w:tabs>
          <w:tab w:val="clear" w:pos="4680"/>
        </w:tabs>
        <w:ind w:left="426" w:hanging="284"/>
        <w:jc w:val="both"/>
        <w:rPr>
          <w:rFonts w:ascii="Century Gothic" w:hAnsi="Century Gothic"/>
          <w:sz w:val="20"/>
        </w:rPr>
      </w:pPr>
      <w:r w:rsidRPr="00325C6A">
        <w:rPr>
          <w:rFonts w:ascii="Century Gothic" w:hAnsi="Century Gothic"/>
          <w:sz w:val="20"/>
        </w:rPr>
        <w:t xml:space="preserve">Za każdy </w:t>
      </w:r>
      <w:r>
        <w:rPr>
          <w:rFonts w:ascii="Century Gothic" w:hAnsi="Century Gothic"/>
          <w:sz w:val="20"/>
        </w:rPr>
        <w:t>miesiąc</w:t>
      </w:r>
      <w:r w:rsidRPr="00325C6A">
        <w:rPr>
          <w:rFonts w:ascii="Century Gothic" w:hAnsi="Century Gothic"/>
          <w:sz w:val="20"/>
        </w:rPr>
        <w:t xml:space="preserve"> </w:t>
      </w:r>
      <w:r>
        <w:rPr>
          <w:rFonts w:ascii="Century Gothic" w:hAnsi="Century Gothic"/>
          <w:sz w:val="20"/>
        </w:rPr>
        <w:t>powyżej minimalnego terminu gwarancji</w:t>
      </w:r>
      <w:r w:rsidRPr="00325C6A">
        <w:rPr>
          <w:rFonts w:ascii="Century Gothic" w:hAnsi="Century Gothic"/>
          <w:sz w:val="20"/>
        </w:rPr>
        <w:t xml:space="preserve">, tj. </w:t>
      </w:r>
      <w:r w:rsidRPr="000F1EE1">
        <w:rPr>
          <w:rFonts w:ascii="Century Gothic" w:hAnsi="Century Gothic"/>
          <w:b/>
          <w:sz w:val="20"/>
        </w:rPr>
        <w:t>24 miesięcy</w:t>
      </w:r>
      <w:r w:rsidRPr="00325C6A">
        <w:rPr>
          <w:rFonts w:ascii="Century Gothic" w:hAnsi="Century Gothic"/>
          <w:sz w:val="20"/>
        </w:rPr>
        <w:t>, zostaną przyznane punkty zgodnie z poniższą tabelą</w:t>
      </w:r>
      <w:r w:rsidRPr="00325C6A">
        <w:rPr>
          <w:rFonts w:ascii="Century Gothic" w:hAnsi="Century Gothic"/>
          <w:b/>
          <w:bCs/>
          <w:sz w:val="20"/>
        </w:rPr>
        <w:t>:</w:t>
      </w:r>
    </w:p>
    <w:p w:rsidR="000C60CB" w:rsidRPr="00325C6A" w:rsidRDefault="000C60CB" w:rsidP="000C60CB">
      <w:pPr>
        <w:pStyle w:val="Stopka"/>
        <w:widowControl w:val="0"/>
        <w:suppressLineNumbers/>
        <w:tabs>
          <w:tab w:val="clear" w:pos="4536"/>
        </w:tabs>
        <w:ind w:left="426"/>
        <w:jc w:val="both"/>
        <w:rPr>
          <w:rFonts w:ascii="Century Gothic" w:hAnsi="Century Gothic"/>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306"/>
        <w:gridCol w:w="2925"/>
      </w:tblGrid>
      <w:tr w:rsidR="000C60CB" w:rsidRPr="00325C6A" w:rsidTr="008F703F">
        <w:tc>
          <w:tcPr>
            <w:tcW w:w="548" w:type="dxa"/>
            <w:shd w:val="clear" w:color="auto" w:fill="auto"/>
          </w:tcPr>
          <w:p w:rsidR="000C60CB" w:rsidRPr="00325C6A" w:rsidRDefault="000C60CB" w:rsidP="008F703F">
            <w:pPr>
              <w:pStyle w:val="Stopka"/>
              <w:widowControl w:val="0"/>
              <w:suppressLineNumbers/>
              <w:tabs>
                <w:tab w:val="clear" w:pos="4536"/>
              </w:tabs>
              <w:jc w:val="both"/>
              <w:rPr>
                <w:rFonts w:ascii="Century Gothic" w:hAnsi="Century Gothic"/>
                <w:b/>
                <w:sz w:val="20"/>
              </w:rPr>
            </w:pPr>
            <w:r w:rsidRPr="00325C6A">
              <w:rPr>
                <w:rFonts w:ascii="Century Gothic" w:hAnsi="Century Gothic"/>
                <w:b/>
                <w:sz w:val="20"/>
              </w:rPr>
              <w:t>L.p.</w:t>
            </w:r>
          </w:p>
        </w:tc>
        <w:tc>
          <w:tcPr>
            <w:tcW w:w="5306" w:type="dxa"/>
            <w:shd w:val="clear" w:color="auto" w:fill="auto"/>
          </w:tcPr>
          <w:p w:rsidR="000C60CB" w:rsidRPr="00325C6A" w:rsidRDefault="000C60CB" w:rsidP="008F703F">
            <w:pPr>
              <w:pStyle w:val="Stopka"/>
              <w:widowControl w:val="0"/>
              <w:suppressLineNumbers/>
              <w:tabs>
                <w:tab w:val="clear" w:pos="4536"/>
              </w:tabs>
              <w:jc w:val="center"/>
              <w:rPr>
                <w:rFonts w:ascii="Century Gothic" w:hAnsi="Century Gothic"/>
                <w:b/>
                <w:sz w:val="20"/>
              </w:rPr>
            </w:pPr>
            <w:r w:rsidRPr="00325C6A">
              <w:rPr>
                <w:rFonts w:ascii="Century Gothic" w:hAnsi="Century Gothic"/>
                <w:b/>
                <w:sz w:val="20"/>
              </w:rPr>
              <w:t xml:space="preserve">Zaoferowany termin </w:t>
            </w:r>
            <w:r>
              <w:rPr>
                <w:rFonts w:ascii="Century Gothic" w:hAnsi="Century Gothic"/>
                <w:b/>
                <w:sz w:val="20"/>
              </w:rPr>
              <w:t>gwarancji</w:t>
            </w:r>
          </w:p>
        </w:tc>
        <w:tc>
          <w:tcPr>
            <w:tcW w:w="2925" w:type="dxa"/>
            <w:shd w:val="clear" w:color="auto" w:fill="auto"/>
          </w:tcPr>
          <w:p w:rsidR="000C60CB" w:rsidRPr="00325C6A" w:rsidRDefault="000C60CB" w:rsidP="008F703F">
            <w:pPr>
              <w:pStyle w:val="Stopka"/>
              <w:widowControl w:val="0"/>
              <w:suppressLineNumbers/>
              <w:tabs>
                <w:tab w:val="clear" w:pos="4536"/>
              </w:tabs>
              <w:jc w:val="center"/>
              <w:rPr>
                <w:rFonts w:ascii="Century Gothic" w:hAnsi="Century Gothic"/>
                <w:b/>
                <w:sz w:val="20"/>
              </w:rPr>
            </w:pPr>
            <w:r w:rsidRPr="00325C6A">
              <w:rPr>
                <w:rFonts w:ascii="Century Gothic" w:hAnsi="Century Gothic"/>
                <w:b/>
                <w:sz w:val="20"/>
              </w:rPr>
              <w:t>Liczba punktów</w:t>
            </w:r>
          </w:p>
        </w:tc>
      </w:tr>
      <w:tr w:rsidR="000C60CB" w:rsidRPr="00325C6A" w:rsidTr="008F703F">
        <w:tc>
          <w:tcPr>
            <w:tcW w:w="548"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1</w:t>
            </w:r>
          </w:p>
        </w:tc>
        <w:tc>
          <w:tcPr>
            <w:tcW w:w="5306"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24 miesiące</w:t>
            </w:r>
          </w:p>
        </w:tc>
        <w:tc>
          <w:tcPr>
            <w:tcW w:w="2925"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sidRPr="00325C6A">
              <w:rPr>
                <w:rFonts w:ascii="Century Gothic" w:hAnsi="Century Gothic"/>
                <w:sz w:val="20"/>
              </w:rPr>
              <w:t>0</w:t>
            </w:r>
          </w:p>
        </w:tc>
      </w:tr>
      <w:tr w:rsidR="000C60CB" w:rsidRPr="00325C6A" w:rsidTr="008F703F">
        <w:tc>
          <w:tcPr>
            <w:tcW w:w="548"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2</w:t>
            </w:r>
          </w:p>
        </w:tc>
        <w:tc>
          <w:tcPr>
            <w:tcW w:w="5306"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25 do 29 miesięcy</w:t>
            </w:r>
          </w:p>
        </w:tc>
        <w:tc>
          <w:tcPr>
            <w:tcW w:w="2925" w:type="dxa"/>
            <w:shd w:val="clear" w:color="auto" w:fill="auto"/>
            <w:vAlign w:val="center"/>
          </w:tcPr>
          <w:p w:rsidR="000C60CB" w:rsidRPr="00325C6A" w:rsidRDefault="00AF0283"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10</w:t>
            </w:r>
          </w:p>
        </w:tc>
      </w:tr>
      <w:tr w:rsidR="000C60CB" w:rsidRPr="00325C6A" w:rsidTr="008F703F">
        <w:tc>
          <w:tcPr>
            <w:tcW w:w="548"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3</w:t>
            </w:r>
          </w:p>
        </w:tc>
        <w:tc>
          <w:tcPr>
            <w:tcW w:w="5306"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30 do 35 miesięcy</w:t>
            </w:r>
          </w:p>
        </w:tc>
        <w:tc>
          <w:tcPr>
            <w:tcW w:w="2925" w:type="dxa"/>
            <w:shd w:val="clear" w:color="auto" w:fill="auto"/>
            <w:vAlign w:val="center"/>
          </w:tcPr>
          <w:p w:rsidR="000C60CB" w:rsidRPr="00325C6A" w:rsidRDefault="00AF0283"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15</w:t>
            </w:r>
          </w:p>
        </w:tc>
      </w:tr>
      <w:tr w:rsidR="000C60CB" w:rsidRPr="00325C6A" w:rsidTr="008F703F">
        <w:tc>
          <w:tcPr>
            <w:tcW w:w="548"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4</w:t>
            </w:r>
          </w:p>
        </w:tc>
        <w:tc>
          <w:tcPr>
            <w:tcW w:w="5306"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36 miesiące i więcej</w:t>
            </w:r>
          </w:p>
        </w:tc>
        <w:tc>
          <w:tcPr>
            <w:tcW w:w="2925" w:type="dxa"/>
            <w:shd w:val="clear" w:color="auto" w:fill="auto"/>
            <w:vAlign w:val="center"/>
          </w:tcPr>
          <w:p w:rsidR="000C60CB" w:rsidRPr="00325C6A" w:rsidRDefault="000C60CB" w:rsidP="008F703F">
            <w:pPr>
              <w:pStyle w:val="Stopka"/>
              <w:widowControl w:val="0"/>
              <w:suppressLineNumbers/>
              <w:tabs>
                <w:tab w:val="clear" w:pos="4536"/>
              </w:tabs>
              <w:jc w:val="center"/>
              <w:rPr>
                <w:rFonts w:ascii="Century Gothic" w:hAnsi="Century Gothic"/>
                <w:sz w:val="20"/>
              </w:rPr>
            </w:pPr>
            <w:r>
              <w:rPr>
                <w:rFonts w:ascii="Century Gothic" w:hAnsi="Century Gothic"/>
                <w:sz w:val="20"/>
              </w:rPr>
              <w:t>20</w:t>
            </w:r>
          </w:p>
        </w:tc>
      </w:tr>
    </w:tbl>
    <w:p w:rsidR="000C60CB" w:rsidRDefault="000C60CB" w:rsidP="00F823FA">
      <w:pPr>
        <w:pStyle w:val="Akapitzlist"/>
        <w:numPr>
          <w:ilvl w:val="0"/>
          <w:numId w:val="145"/>
        </w:numPr>
        <w:tabs>
          <w:tab w:val="clear" w:pos="4680"/>
        </w:tabs>
        <w:ind w:left="426" w:hanging="284"/>
        <w:jc w:val="both"/>
        <w:rPr>
          <w:rFonts w:ascii="Century Gothic" w:hAnsi="Century Gothic"/>
          <w:sz w:val="20"/>
          <w:szCs w:val="20"/>
        </w:rPr>
      </w:pPr>
      <w:r w:rsidRPr="00347310">
        <w:rPr>
          <w:rFonts w:ascii="Century Gothic" w:hAnsi="Century Gothic"/>
          <w:sz w:val="20"/>
          <w:szCs w:val="20"/>
        </w:rPr>
        <w:t xml:space="preserve">W przypadku zaoferowania terminu </w:t>
      </w:r>
      <w:r>
        <w:rPr>
          <w:rFonts w:ascii="Century Gothic" w:hAnsi="Century Gothic"/>
          <w:sz w:val="20"/>
          <w:szCs w:val="20"/>
        </w:rPr>
        <w:t>gwarancji</w:t>
      </w:r>
      <w:r w:rsidRPr="00347310">
        <w:rPr>
          <w:rFonts w:ascii="Century Gothic" w:hAnsi="Century Gothic"/>
          <w:sz w:val="20"/>
          <w:szCs w:val="20"/>
        </w:rPr>
        <w:t xml:space="preserve"> dłuższego niż </w:t>
      </w:r>
      <w:r>
        <w:rPr>
          <w:rFonts w:ascii="Century Gothic" w:hAnsi="Century Gothic"/>
          <w:sz w:val="20"/>
          <w:szCs w:val="20"/>
        </w:rPr>
        <w:t xml:space="preserve">36 </w:t>
      </w:r>
      <w:r w:rsidRPr="00347310">
        <w:rPr>
          <w:rFonts w:ascii="Century Gothic" w:hAnsi="Century Gothic"/>
          <w:sz w:val="20"/>
          <w:szCs w:val="20"/>
        </w:rPr>
        <w:t>miesi</w:t>
      </w:r>
      <w:r>
        <w:rPr>
          <w:rFonts w:ascii="Century Gothic" w:hAnsi="Century Gothic"/>
          <w:sz w:val="20"/>
          <w:szCs w:val="20"/>
        </w:rPr>
        <w:t>ące</w:t>
      </w:r>
      <w:r w:rsidRPr="00347310">
        <w:rPr>
          <w:rFonts w:ascii="Century Gothic" w:hAnsi="Century Gothic"/>
          <w:sz w:val="20"/>
          <w:szCs w:val="20"/>
        </w:rPr>
        <w:t xml:space="preserve"> Zamawiający przyjmie do wyliczenia wart</w:t>
      </w:r>
      <w:r>
        <w:rPr>
          <w:rFonts w:ascii="Century Gothic" w:hAnsi="Century Gothic"/>
          <w:sz w:val="20"/>
          <w:szCs w:val="20"/>
        </w:rPr>
        <w:t>ości punktowej w tym kryterium 36</w:t>
      </w:r>
      <w:r w:rsidRPr="00347310">
        <w:rPr>
          <w:rFonts w:ascii="Century Gothic" w:hAnsi="Century Gothic"/>
          <w:sz w:val="20"/>
          <w:szCs w:val="20"/>
        </w:rPr>
        <w:t xml:space="preserve"> miesięczny termin</w:t>
      </w:r>
      <w:r w:rsidRPr="00900C5D">
        <w:rPr>
          <w:rFonts w:ascii="Century Gothic" w:hAnsi="Century Gothic"/>
          <w:sz w:val="20"/>
          <w:szCs w:val="20"/>
        </w:rPr>
        <w:t xml:space="preserve"> </w:t>
      </w:r>
      <w:r w:rsidR="00FF3BAA" w:rsidRPr="00900C5D">
        <w:rPr>
          <w:rFonts w:ascii="Century Gothic" w:hAnsi="Century Gothic"/>
          <w:sz w:val="20"/>
          <w:szCs w:val="20"/>
        </w:rPr>
        <w:t xml:space="preserve">gwarancji </w:t>
      </w:r>
    </w:p>
    <w:p w:rsidR="000C60CB" w:rsidRDefault="000C60CB" w:rsidP="00F823FA">
      <w:pPr>
        <w:pStyle w:val="Akapitzlist"/>
        <w:numPr>
          <w:ilvl w:val="0"/>
          <w:numId w:val="145"/>
        </w:numPr>
        <w:tabs>
          <w:tab w:val="clear" w:pos="4680"/>
        </w:tabs>
        <w:ind w:left="426" w:hanging="284"/>
        <w:jc w:val="both"/>
        <w:rPr>
          <w:rFonts w:ascii="Century Gothic" w:hAnsi="Century Gothic"/>
          <w:sz w:val="20"/>
          <w:szCs w:val="20"/>
        </w:rPr>
      </w:pPr>
      <w:r w:rsidRPr="00347310">
        <w:rPr>
          <w:rFonts w:ascii="Century Gothic" w:hAnsi="Century Gothic"/>
          <w:sz w:val="20"/>
          <w:szCs w:val="20"/>
        </w:rPr>
        <w:t>W przypadku zaoferowania t</w:t>
      </w:r>
      <w:r>
        <w:rPr>
          <w:rFonts w:ascii="Century Gothic" w:hAnsi="Century Gothic"/>
          <w:sz w:val="20"/>
          <w:szCs w:val="20"/>
        </w:rPr>
        <w:t>erminu gwarancji krótszego niż 24</w:t>
      </w:r>
      <w:r w:rsidRPr="00347310">
        <w:rPr>
          <w:rFonts w:ascii="Century Gothic" w:hAnsi="Century Gothic"/>
          <w:sz w:val="20"/>
          <w:szCs w:val="20"/>
        </w:rPr>
        <w:t xml:space="preserve"> miesięcy Zamawiający odrzuci ofertę na podstawie art. 89 ust. 1 pkt 2 Ustawy „Zamawiający odrzuci ofertę, jeżeli jej treść nie odpowiada treści specyfikacji istotnych warunków zamówienia…”.</w:t>
      </w:r>
    </w:p>
    <w:p w:rsidR="000C60CB" w:rsidRPr="000C60CB" w:rsidRDefault="000C60CB" w:rsidP="00F823FA">
      <w:pPr>
        <w:pStyle w:val="Akapitzlist"/>
        <w:numPr>
          <w:ilvl w:val="0"/>
          <w:numId w:val="145"/>
        </w:numPr>
        <w:tabs>
          <w:tab w:val="clear" w:pos="4680"/>
        </w:tabs>
        <w:ind w:left="426" w:hanging="284"/>
        <w:jc w:val="both"/>
        <w:rPr>
          <w:rStyle w:val="Domylnaczcionkaakapitu5"/>
          <w:rFonts w:ascii="Century Gothic" w:hAnsi="Century Gothic"/>
          <w:sz w:val="20"/>
          <w:szCs w:val="20"/>
        </w:rPr>
      </w:pPr>
      <w:r w:rsidRPr="00CE6299">
        <w:rPr>
          <w:rStyle w:val="Domylnaczcionkaakapitu5"/>
          <w:rFonts w:ascii="Century Gothic" w:hAnsi="Century Gothic" w:cs="Gulim"/>
          <w:sz w:val="20"/>
          <w:u w:val="single"/>
          <w:shd w:val="clear" w:color="auto" w:fill="FFFFFF"/>
        </w:rPr>
        <w:t xml:space="preserve">Wykonawca zobowiązany jest do podania terminu </w:t>
      </w:r>
      <w:r>
        <w:rPr>
          <w:rStyle w:val="Domylnaczcionkaakapitu5"/>
          <w:rFonts w:ascii="Century Gothic" w:hAnsi="Century Gothic" w:cs="Gulim"/>
          <w:sz w:val="20"/>
          <w:u w:val="single"/>
          <w:shd w:val="clear" w:color="auto" w:fill="FFFFFF"/>
        </w:rPr>
        <w:t>gwarancji</w:t>
      </w:r>
      <w:r w:rsidRPr="00CE6299">
        <w:rPr>
          <w:rStyle w:val="Domylnaczcionkaakapitu5"/>
          <w:rFonts w:ascii="Century Gothic" w:hAnsi="Century Gothic" w:cs="Gulim"/>
          <w:sz w:val="20"/>
          <w:u w:val="single"/>
          <w:shd w:val="clear" w:color="auto" w:fill="FFFFFF"/>
        </w:rPr>
        <w:t xml:space="preserve"> w pełnych miesiącach, czyli np. dwadzieścia cztery, dwadzieścia </w:t>
      </w:r>
      <w:r>
        <w:rPr>
          <w:rStyle w:val="Domylnaczcionkaakapitu5"/>
          <w:rFonts w:ascii="Century Gothic" w:hAnsi="Century Gothic" w:cs="Gulim"/>
          <w:sz w:val="20"/>
          <w:u w:val="single"/>
          <w:shd w:val="clear" w:color="auto" w:fill="FFFFFF"/>
        </w:rPr>
        <w:t>sześć</w:t>
      </w:r>
      <w:r w:rsidRPr="00CE6299">
        <w:rPr>
          <w:rStyle w:val="Domylnaczcionkaakapitu5"/>
          <w:rFonts w:ascii="Century Gothic" w:hAnsi="Century Gothic" w:cs="Gulim"/>
          <w:sz w:val="20"/>
          <w:u w:val="single"/>
          <w:shd w:val="clear" w:color="auto" w:fill="FFFFFF"/>
        </w:rPr>
        <w:t xml:space="preserve">, </w:t>
      </w:r>
      <w:r>
        <w:rPr>
          <w:rStyle w:val="Domylnaczcionkaakapitu5"/>
          <w:rFonts w:ascii="Century Gothic" w:hAnsi="Century Gothic" w:cs="Gulim"/>
          <w:sz w:val="20"/>
          <w:u w:val="single"/>
          <w:shd w:val="clear" w:color="auto" w:fill="FFFFFF"/>
        </w:rPr>
        <w:t>trzydzieści sześć miesięcy</w:t>
      </w:r>
      <w:r w:rsidRPr="00CE6299">
        <w:rPr>
          <w:rStyle w:val="Domylnaczcionkaakapitu5"/>
          <w:rFonts w:ascii="Century Gothic" w:hAnsi="Century Gothic" w:cs="Gulim"/>
          <w:b/>
          <w:sz w:val="20"/>
          <w:u w:val="single"/>
          <w:shd w:val="clear" w:color="auto" w:fill="FFFFFF"/>
        </w:rPr>
        <w:t>.</w:t>
      </w:r>
    </w:p>
    <w:p w:rsidR="000C60CB" w:rsidRPr="000C60CB" w:rsidRDefault="000C60CB" w:rsidP="000C60CB">
      <w:pPr>
        <w:jc w:val="both"/>
        <w:rPr>
          <w:rFonts w:ascii="Century Gothic" w:hAnsi="Century Gothic"/>
          <w:sz w:val="20"/>
          <w:szCs w:val="20"/>
        </w:rPr>
      </w:pPr>
    </w:p>
    <w:p w:rsidR="0024760C" w:rsidRDefault="0024760C" w:rsidP="00721CF1">
      <w:pPr>
        <w:autoSpaceDN/>
        <w:jc w:val="both"/>
        <w:rPr>
          <w:rFonts w:ascii="Century Gothic" w:hAnsi="Century Gothic" w:cs="Times New Roman"/>
          <w:bCs/>
          <w:color w:val="auto"/>
          <w:kern w:val="1"/>
          <w:sz w:val="20"/>
          <w:szCs w:val="20"/>
        </w:rPr>
      </w:pPr>
    </w:p>
    <w:p w:rsidR="00900C5D" w:rsidRDefault="00900C5D" w:rsidP="00721CF1">
      <w:pPr>
        <w:autoSpaceDN/>
        <w:jc w:val="both"/>
        <w:rPr>
          <w:rFonts w:ascii="Century Gothic" w:hAnsi="Century Gothic" w:cs="Times New Roman"/>
          <w:bCs/>
          <w:color w:val="auto"/>
          <w:kern w:val="1"/>
          <w:sz w:val="20"/>
          <w:szCs w:val="20"/>
        </w:rPr>
      </w:pPr>
    </w:p>
    <w:p w:rsidR="00347310" w:rsidRDefault="00C25225" w:rsidP="00F823FA">
      <w:pPr>
        <w:numPr>
          <w:ilvl w:val="3"/>
          <w:numId w:val="125"/>
        </w:numPr>
        <w:tabs>
          <w:tab w:val="left" w:pos="284"/>
          <w:tab w:val="left" w:pos="722"/>
        </w:tabs>
        <w:autoSpaceDE/>
        <w:autoSpaceDN/>
        <w:ind w:hanging="2520"/>
        <w:jc w:val="both"/>
        <w:rPr>
          <w:rFonts w:ascii="Century Gothic" w:hAnsi="Century Gothic"/>
          <w:b/>
          <w:bCs/>
          <w:sz w:val="20"/>
          <w:szCs w:val="20"/>
          <w:u w:val="single"/>
        </w:rPr>
      </w:pPr>
      <w:r w:rsidRPr="00C25225">
        <w:rPr>
          <w:rFonts w:ascii="Century Gothic" w:hAnsi="Century Gothic"/>
          <w:bCs/>
          <w:sz w:val="20"/>
          <w:szCs w:val="20"/>
          <w:u w:val="single"/>
        </w:rPr>
        <w:lastRenderedPageBreak/>
        <w:t>Zamawiający wyliczy wartość punktową ocenianych ofert na podstawie poniższego wzoru:</w:t>
      </w:r>
    </w:p>
    <w:p w:rsidR="00E12B31" w:rsidRDefault="00E12B31" w:rsidP="00347310">
      <w:pPr>
        <w:tabs>
          <w:tab w:val="left" w:pos="284"/>
          <w:tab w:val="left" w:pos="722"/>
        </w:tabs>
        <w:autoSpaceDE/>
        <w:autoSpaceDN/>
        <w:jc w:val="center"/>
        <w:rPr>
          <w:rFonts w:ascii="Century Gothic" w:hAnsi="Century Gothic" w:cs="Times New Roman"/>
          <w:b/>
          <w:color w:val="auto"/>
          <w:sz w:val="20"/>
          <w:szCs w:val="20"/>
        </w:rPr>
      </w:pPr>
    </w:p>
    <w:p w:rsidR="00E12B31" w:rsidRDefault="00E12B31" w:rsidP="00C25225">
      <w:pPr>
        <w:ind w:left="568" w:hanging="284"/>
        <w:jc w:val="both"/>
        <w:rPr>
          <w:rFonts w:ascii="Century Gothic" w:hAnsi="Century Gothic" w:cs="Times New Roman"/>
          <w:b/>
          <w:bCs/>
          <w:color w:val="auto"/>
          <w:sz w:val="20"/>
          <w:szCs w:val="20"/>
        </w:rPr>
      </w:pPr>
    </w:p>
    <w:p w:rsidR="00E12B31" w:rsidRPr="00347310" w:rsidRDefault="00E12B31" w:rsidP="00E12B31">
      <w:pPr>
        <w:tabs>
          <w:tab w:val="left" w:pos="284"/>
          <w:tab w:val="left" w:pos="722"/>
        </w:tabs>
        <w:autoSpaceDE/>
        <w:autoSpaceDN/>
        <w:jc w:val="center"/>
        <w:rPr>
          <w:rFonts w:ascii="Century Gothic" w:hAnsi="Century Gothic"/>
          <w:b/>
          <w:bCs/>
          <w:sz w:val="20"/>
          <w:szCs w:val="20"/>
          <w:u w:val="single"/>
        </w:rPr>
      </w:pPr>
      <w:r w:rsidRPr="00347310">
        <w:rPr>
          <w:rFonts w:ascii="Century Gothic" w:hAnsi="Century Gothic" w:cs="Times New Roman"/>
          <w:b/>
          <w:color w:val="auto"/>
          <w:sz w:val="20"/>
          <w:szCs w:val="20"/>
        </w:rPr>
        <w:t>E = C + T</w:t>
      </w:r>
      <w:r w:rsidR="00AF0283">
        <w:rPr>
          <w:rFonts w:ascii="Century Gothic" w:hAnsi="Century Gothic" w:cs="Times New Roman"/>
          <w:b/>
          <w:color w:val="auto"/>
          <w:sz w:val="20"/>
          <w:szCs w:val="20"/>
        </w:rPr>
        <w:t xml:space="preserve"> + G</w:t>
      </w:r>
    </w:p>
    <w:p w:rsidR="00E12B31" w:rsidRPr="00CE6299" w:rsidRDefault="00E12B31" w:rsidP="00E12B31">
      <w:pPr>
        <w:ind w:left="284"/>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gdzie:</w:t>
      </w:r>
    </w:p>
    <w:p w:rsidR="00E12B31" w:rsidRPr="00CE6299" w:rsidRDefault="00E12B31" w:rsidP="00E12B31">
      <w:pPr>
        <w:ind w:left="568" w:hanging="284"/>
        <w:jc w:val="both"/>
        <w:rPr>
          <w:rFonts w:ascii="Century Gothic" w:hAnsi="Century Gothic" w:cs="Times New Roman"/>
          <w:b/>
          <w:bCs/>
          <w:color w:val="auto"/>
          <w:sz w:val="20"/>
          <w:szCs w:val="20"/>
        </w:rPr>
      </w:pPr>
      <w:r w:rsidRPr="00CE6299">
        <w:rPr>
          <w:rFonts w:ascii="Century Gothic" w:hAnsi="Century Gothic" w:cs="Times New Roman"/>
          <w:b/>
          <w:bCs/>
          <w:color w:val="auto"/>
          <w:sz w:val="20"/>
          <w:szCs w:val="20"/>
        </w:rPr>
        <w:t xml:space="preserve"> E  - wskaźnik oceny oferty w pkt,</w:t>
      </w:r>
    </w:p>
    <w:p w:rsidR="00E12B31" w:rsidRPr="00CE6299" w:rsidRDefault="00E12B31" w:rsidP="00E12B31">
      <w:pPr>
        <w:ind w:left="568" w:hanging="284"/>
        <w:jc w:val="both"/>
        <w:rPr>
          <w:rFonts w:ascii="Century Gothic" w:hAnsi="Century Gothic" w:cs="Times New Roman"/>
          <w:b/>
          <w:bCs/>
          <w:color w:val="auto"/>
          <w:sz w:val="20"/>
          <w:szCs w:val="20"/>
        </w:rPr>
      </w:pPr>
      <w:r w:rsidRPr="00CE6299">
        <w:rPr>
          <w:rFonts w:ascii="Century Gothic" w:hAnsi="Century Gothic" w:cs="Times New Roman"/>
          <w:b/>
          <w:bCs/>
          <w:color w:val="auto"/>
          <w:sz w:val="20"/>
          <w:szCs w:val="20"/>
        </w:rPr>
        <w:t xml:space="preserve"> C - wskaźnik kryterium ceny oferty brutto w pkt,</w:t>
      </w:r>
    </w:p>
    <w:p w:rsidR="00E12B31" w:rsidRDefault="00E12B31" w:rsidP="00E12B31">
      <w:pPr>
        <w:ind w:left="568" w:hanging="284"/>
        <w:jc w:val="both"/>
        <w:rPr>
          <w:rFonts w:ascii="Century Gothic" w:hAnsi="Century Gothic" w:cs="Times New Roman"/>
          <w:b/>
          <w:bCs/>
          <w:color w:val="auto"/>
          <w:sz w:val="20"/>
          <w:szCs w:val="20"/>
        </w:rPr>
      </w:pPr>
      <w:r w:rsidRPr="00CE6299">
        <w:rPr>
          <w:rFonts w:ascii="Century Gothic" w:hAnsi="Century Gothic" w:cs="Times New Roman"/>
          <w:b/>
          <w:bCs/>
          <w:color w:val="auto"/>
          <w:sz w:val="20"/>
          <w:szCs w:val="20"/>
        </w:rPr>
        <w:t xml:space="preserve"> T – wskaźnik kryterium terminu dostawy </w:t>
      </w:r>
      <w:r w:rsidRPr="009C3185">
        <w:rPr>
          <w:rFonts w:ascii="Century Gothic" w:hAnsi="Century Gothic" w:cs="Times New Roman"/>
          <w:b/>
          <w:bCs/>
          <w:color w:val="auto"/>
          <w:sz w:val="20"/>
          <w:szCs w:val="20"/>
        </w:rPr>
        <w:t>w pkt</w:t>
      </w:r>
    </w:p>
    <w:p w:rsidR="00E12B31" w:rsidRPr="009C3185" w:rsidRDefault="00E12B31" w:rsidP="00E12B31">
      <w:pPr>
        <w:ind w:left="568" w:hanging="284"/>
        <w:jc w:val="both"/>
        <w:rPr>
          <w:rFonts w:ascii="Century Gothic" w:hAnsi="Century Gothic" w:cs="Times New Roman"/>
          <w:b/>
          <w:bCs/>
          <w:color w:val="auto"/>
          <w:sz w:val="20"/>
          <w:szCs w:val="20"/>
        </w:rPr>
      </w:pPr>
      <w:r>
        <w:rPr>
          <w:rFonts w:ascii="Century Gothic" w:hAnsi="Century Gothic" w:cs="Times New Roman"/>
          <w:b/>
          <w:bCs/>
          <w:color w:val="auto"/>
          <w:sz w:val="20"/>
          <w:szCs w:val="20"/>
        </w:rPr>
        <w:t>G – wskaźnik kryterium terminu gwarancji w pkt</w:t>
      </w:r>
    </w:p>
    <w:p w:rsidR="00676CEB" w:rsidRDefault="00676CEB" w:rsidP="00AF0283">
      <w:pPr>
        <w:tabs>
          <w:tab w:val="left" w:pos="2725"/>
        </w:tabs>
        <w:jc w:val="both"/>
        <w:rPr>
          <w:rFonts w:ascii="Century Gothic" w:hAnsi="Century Gothic" w:cs="Times New Roman"/>
          <w:sz w:val="20"/>
          <w:szCs w:val="20"/>
        </w:rPr>
      </w:pPr>
    </w:p>
    <w:p w:rsidR="00C25225" w:rsidRPr="00D73722" w:rsidRDefault="0040050F" w:rsidP="00F823FA">
      <w:pPr>
        <w:numPr>
          <w:ilvl w:val="3"/>
          <w:numId w:val="125"/>
        </w:numPr>
        <w:tabs>
          <w:tab w:val="clear" w:pos="2520"/>
          <w:tab w:val="num" w:pos="284"/>
          <w:tab w:val="left" w:pos="722"/>
        </w:tabs>
        <w:autoSpaceDE/>
        <w:autoSpaceDN/>
        <w:ind w:left="284" w:hanging="284"/>
        <w:jc w:val="both"/>
        <w:rPr>
          <w:rFonts w:ascii="Century Gothic" w:hAnsi="Century Gothic"/>
          <w:sz w:val="20"/>
          <w:szCs w:val="20"/>
        </w:rPr>
      </w:pPr>
      <w:r>
        <w:rPr>
          <w:rFonts w:ascii="Century Gothic" w:hAnsi="Century Gothic"/>
          <w:sz w:val="20"/>
        </w:rPr>
        <w:t xml:space="preserve">Zamawiający  </w:t>
      </w:r>
      <w:r w:rsidRPr="007112FD">
        <w:rPr>
          <w:rFonts w:ascii="Century Gothic" w:hAnsi="Century Gothic"/>
          <w:color w:val="auto"/>
          <w:sz w:val="20"/>
        </w:rPr>
        <w:t>zawrze</w:t>
      </w:r>
      <w:r w:rsidR="00C25225" w:rsidRPr="00D73722">
        <w:rPr>
          <w:rFonts w:ascii="Century Gothic" w:hAnsi="Century Gothic"/>
          <w:sz w:val="20"/>
        </w:rPr>
        <w:t xml:space="preserve">, odrębne umowy ramowe z nie więcej </w:t>
      </w:r>
      <w:r w:rsidR="00C25225" w:rsidRPr="00D73722">
        <w:rPr>
          <w:rFonts w:ascii="Century Gothic" w:hAnsi="Century Gothic"/>
          <w:b/>
          <w:bCs/>
          <w:sz w:val="20"/>
        </w:rPr>
        <w:t xml:space="preserve">niż </w:t>
      </w:r>
      <w:r w:rsidR="008A1A56">
        <w:rPr>
          <w:rFonts w:ascii="Century Gothic" w:hAnsi="Century Gothic"/>
          <w:b/>
          <w:bCs/>
          <w:sz w:val="20"/>
        </w:rPr>
        <w:t>3</w:t>
      </w:r>
      <w:r w:rsidR="00C25225" w:rsidRPr="00D73722">
        <w:rPr>
          <w:rFonts w:ascii="Century Gothic" w:hAnsi="Century Gothic"/>
          <w:b/>
          <w:bCs/>
          <w:sz w:val="20"/>
        </w:rPr>
        <w:t xml:space="preserve"> (</w:t>
      </w:r>
      <w:r w:rsidR="008A1A56">
        <w:rPr>
          <w:rFonts w:ascii="Century Gothic" w:hAnsi="Century Gothic"/>
          <w:b/>
          <w:bCs/>
          <w:sz w:val="20"/>
        </w:rPr>
        <w:t>trzema</w:t>
      </w:r>
      <w:r w:rsidR="00C25225" w:rsidRPr="00D73722">
        <w:rPr>
          <w:rFonts w:ascii="Century Gothic" w:hAnsi="Century Gothic"/>
          <w:b/>
          <w:bCs/>
          <w:sz w:val="20"/>
        </w:rPr>
        <w:t>)</w:t>
      </w:r>
      <w:r w:rsidR="00C25225" w:rsidRPr="00D73722">
        <w:rPr>
          <w:rFonts w:ascii="Century Gothic" w:hAnsi="Century Gothic"/>
          <w:sz w:val="20"/>
        </w:rPr>
        <w:t xml:space="preserve"> Wykonawcami, których ceny ofert brutto w PLN</w:t>
      </w:r>
      <w:r w:rsidR="00C25225" w:rsidRPr="0096392E">
        <w:rPr>
          <w:rFonts w:ascii="Century Gothic" w:hAnsi="Century Gothic"/>
          <w:sz w:val="20"/>
        </w:rPr>
        <w:t>,</w:t>
      </w:r>
      <w:r w:rsidR="00C25225" w:rsidRPr="00D73722">
        <w:rPr>
          <w:rFonts w:ascii="Century Gothic" w:hAnsi="Century Gothic"/>
          <w:sz w:val="20"/>
        </w:rPr>
        <w:t xml:space="preserve"> nie przekroczą kwoty, jaką Zamawiający może przeznaczyć na sfinansowanie zamówień publicznych realizowanych na podstawie zawartych umów ramowych i uzyskają w kryteriach oceny ofert pozycje </w:t>
      </w:r>
      <w:r w:rsidR="00C25225" w:rsidRPr="008A1A56">
        <w:rPr>
          <w:rFonts w:ascii="Century Gothic" w:hAnsi="Century Gothic"/>
          <w:b/>
          <w:sz w:val="20"/>
        </w:rPr>
        <w:t xml:space="preserve">od 1 do </w:t>
      </w:r>
      <w:r w:rsidR="008A1A56" w:rsidRPr="008A1A56">
        <w:rPr>
          <w:rFonts w:ascii="Century Gothic" w:hAnsi="Century Gothic"/>
          <w:b/>
          <w:sz w:val="20"/>
        </w:rPr>
        <w:t>3</w:t>
      </w:r>
      <w:r w:rsidR="00C25225" w:rsidRPr="008A1A56">
        <w:rPr>
          <w:rFonts w:ascii="Century Gothic" w:hAnsi="Century Gothic"/>
          <w:b/>
          <w:sz w:val="20"/>
        </w:rPr>
        <w:t>,</w:t>
      </w:r>
      <w:r w:rsidR="00C25225" w:rsidRPr="00D73722">
        <w:rPr>
          <w:rFonts w:ascii="Century Gothic" w:hAnsi="Century Gothic"/>
          <w:sz w:val="20"/>
        </w:rPr>
        <w:t xml:space="preserve"> chyba że oferty niepodlegające odrzuceniu złoży mniej Wykonawców.</w:t>
      </w:r>
    </w:p>
    <w:p w:rsidR="00C25225" w:rsidRPr="00C23EBD" w:rsidRDefault="00C25225" w:rsidP="00F823FA">
      <w:pPr>
        <w:numPr>
          <w:ilvl w:val="3"/>
          <w:numId w:val="125"/>
        </w:numPr>
        <w:tabs>
          <w:tab w:val="clear" w:pos="2520"/>
          <w:tab w:val="num" w:pos="284"/>
          <w:tab w:val="left" w:pos="722"/>
        </w:tabs>
        <w:autoSpaceDE/>
        <w:autoSpaceDN/>
        <w:ind w:left="284" w:hanging="284"/>
        <w:jc w:val="both"/>
        <w:rPr>
          <w:rFonts w:ascii="Century Gothic" w:hAnsi="Century Gothic"/>
          <w:sz w:val="20"/>
        </w:rPr>
      </w:pPr>
      <w:r w:rsidRPr="00C23EBD">
        <w:rPr>
          <w:rFonts w:ascii="Century Gothic" w:hAnsi="Century Gothic"/>
          <w:sz w:val="20"/>
        </w:rPr>
        <w:t>Zamawiający będzie zaokrąglał punkty do dwóch miejsc po przecinku w każdym wskaźniku.</w:t>
      </w:r>
      <w:r w:rsidRPr="00C23EBD">
        <w:rPr>
          <w:rFonts w:ascii="Century Gothic" w:hAnsi="Century Gothic"/>
          <w:sz w:val="20"/>
          <w:lang w:eastAsia="pl-PL"/>
        </w:rPr>
        <w:t xml:space="preserve"> Zasada zaokrąglenia – poniżej 5 końcówkę pominie, powyżej i równe 5 zaokrągli w górę.</w:t>
      </w:r>
    </w:p>
    <w:p w:rsidR="00C25225" w:rsidRPr="008E5BF8" w:rsidRDefault="00C25225" w:rsidP="00F823FA">
      <w:pPr>
        <w:numPr>
          <w:ilvl w:val="3"/>
          <w:numId w:val="125"/>
        </w:numPr>
        <w:tabs>
          <w:tab w:val="clear" w:pos="2520"/>
          <w:tab w:val="num" w:pos="284"/>
          <w:tab w:val="left" w:pos="722"/>
        </w:tabs>
        <w:autoSpaceDE/>
        <w:autoSpaceDN/>
        <w:ind w:left="284" w:hanging="284"/>
        <w:jc w:val="both"/>
        <w:rPr>
          <w:rFonts w:ascii="Century Gothic" w:hAnsi="Century Gothic"/>
          <w:b/>
          <w:bCs/>
          <w:sz w:val="20"/>
        </w:rPr>
      </w:pPr>
      <w:r w:rsidRPr="00D73722">
        <w:rPr>
          <w:rFonts w:ascii="Century Gothic" w:hAnsi="Century Gothic"/>
          <w:sz w:val="20"/>
        </w:rPr>
        <w:t xml:space="preserve"> Jeżeli nie można wybrać najkorzystniejszej oferty z uwagi na to, że dwie lub więcej ofert przedstawia taki sam bilans </w:t>
      </w:r>
      <w:r w:rsidRPr="00D73722">
        <w:rPr>
          <w:rFonts w:ascii="Century Gothic" w:hAnsi="Century Gothic"/>
          <w:sz w:val="20"/>
          <w:shd w:val="clear" w:color="auto" w:fill="FFFFFF"/>
        </w:rPr>
        <w:t xml:space="preserve">ceny i innych kryteriów oceny ofert, Zamawiający spośród tych ofert wybierze ofertę </w:t>
      </w:r>
      <w:r w:rsidRPr="00D73722">
        <w:rPr>
          <w:rFonts w:ascii="Century Gothic" w:hAnsi="Century Gothic"/>
          <w:sz w:val="20"/>
          <w:u w:val="single"/>
          <w:shd w:val="clear" w:color="auto" w:fill="FFFFFF"/>
        </w:rPr>
        <w:t>z najniższą ceną</w:t>
      </w:r>
      <w:r w:rsidRPr="00D73722">
        <w:rPr>
          <w:rFonts w:ascii="Century Gothic" w:hAnsi="Century Gothic"/>
          <w:sz w:val="20"/>
          <w:shd w:val="clear" w:color="auto" w:fill="FFFFFF"/>
        </w:rPr>
        <w:t xml:space="preserve">, a jeżeli zostały złożone oferty o takiej samej </w:t>
      </w:r>
      <w:r w:rsidRPr="00D73722">
        <w:rPr>
          <w:rFonts w:ascii="Century Gothic" w:hAnsi="Century Gothic"/>
          <w:sz w:val="20"/>
          <w:u w:val="single"/>
          <w:shd w:val="clear" w:color="auto" w:fill="FFFFFF"/>
        </w:rPr>
        <w:t>cenie</w:t>
      </w:r>
      <w:r w:rsidRPr="00D73722">
        <w:rPr>
          <w:rFonts w:ascii="Century Gothic" w:hAnsi="Century Gothic"/>
          <w:sz w:val="20"/>
          <w:shd w:val="clear" w:color="auto" w:fill="FFFFFF"/>
        </w:rPr>
        <w:t>, Zamawiający wezwie Wykonawców, którzy złożyli te oferty, do złożenia w terminie określonym ofert</w:t>
      </w:r>
      <w:r w:rsidRPr="00D73722">
        <w:rPr>
          <w:rFonts w:ascii="Century Gothic" w:hAnsi="Century Gothic"/>
          <w:sz w:val="20"/>
        </w:rPr>
        <w:t xml:space="preserve"> dodatkowych. </w:t>
      </w:r>
    </w:p>
    <w:p w:rsidR="008E5BF8" w:rsidRPr="008E5BF8" w:rsidRDefault="008E5BF8" w:rsidP="00F823FA">
      <w:pPr>
        <w:pStyle w:val="Akapitzlist"/>
        <w:numPr>
          <w:ilvl w:val="3"/>
          <w:numId w:val="125"/>
        </w:numPr>
        <w:shd w:val="clear" w:color="auto" w:fill="FFFFFF"/>
        <w:tabs>
          <w:tab w:val="clear" w:pos="2520"/>
          <w:tab w:val="num" w:pos="426"/>
        </w:tabs>
        <w:suppressAutoHyphens w:val="0"/>
        <w:autoSpaceDE w:val="0"/>
        <w:adjustRightInd w:val="0"/>
        <w:ind w:left="284" w:right="96" w:hanging="284"/>
        <w:contextualSpacing/>
        <w:jc w:val="both"/>
        <w:textAlignment w:val="auto"/>
        <w:rPr>
          <w:rFonts w:ascii="Century Gothic" w:hAnsi="Century Gothic"/>
          <w:sz w:val="20"/>
          <w:szCs w:val="20"/>
        </w:rPr>
      </w:pPr>
      <w:r w:rsidRPr="008E5BF8">
        <w:rPr>
          <w:rFonts w:ascii="Century Gothic" w:hAnsi="Century Gothic" w:cs="Calibri Light"/>
          <w:b/>
          <w:sz w:val="20"/>
          <w:szCs w:val="20"/>
        </w:rPr>
        <w:t xml:space="preserve">Zamawiający informuje, że wybór oferty najkorzystniejszej w postępowaniach prowadzonych  </w:t>
      </w:r>
      <w:r w:rsidR="000C60CB">
        <w:rPr>
          <w:rFonts w:ascii="Century Gothic" w:hAnsi="Century Gothic" w:cs="Calibri Light"/>
          <w:b/>
          <w:sz w:val="20"/>
          <w:szCs w:val="20"/>
        </w:rPr>
        <w:t>na podstawie</w:t>
      </w:r>
      <w:r w:rsidRPr="008E5BF8">
        <w:rPr>
          <w:rFonts w:ascii="Century Gothic" w:hAnsi="Century Gothic" w:cs="Calibri Light"/>
          <w:b/>
          <w:sz w:val="20"/>
          <w:szCs w:val="20"/>
        </w:rPr>
        <w:t xml:space="preserve"> zawarte</w:t>
      </w:r>
      <w:r w:rsidR="000C60CB">
        <w:rPr>
          <w:rFonts w:ascii="Century Gothic" w:hAnsi="Century Gothic" w:cs="Calibri Light"/>
          <w:b/>
          <w:sz w:val="20"/>
          <w:szCs w:val="20"/>
        </w:rPr>
        <w:t>j</w:t>
      </w:r>
      <w:r w:rsidRPr="008E5BF8">
        <w:rPr>
          <w:rFonts w:ascii="Century Gothic" w:hAnsi="Century Gothic" w:cs="Calibri Light"/>
          <w:b/>
          <w:sz w:val="20"/>
          <w:szCs w:val="20"/>
        </w:rPr>
        <w:t xml:space="preserve"> umowy ramowe</w:t>
      </w:r>
      <w:r w:rsidR="000C60CB">
        <w:rPr>
          <w:rFonts w:ascii="Century Gothic" w:hAnsi="Century Gothic" w:cs="Calibri Light"/>
          <w:b/>
          <w:sz w:val="20"/>
          <w:szCs w:val="20"/>
        </w:rPr>
        <w:t>j</w:t>
      </w:r>
      <w:r w:rsidRPr="008E5BF8">
        <w:rPr>
          <w:rFonts w:ascii="Century Gothic" w:hAnsi="Century Gothic" w:cs="Calibri Light"/>
          <w:b/>
          <w:sz w:val="20"/>
          <w:szCs w:val="20"/>
        </w:rPr>
        <w:t xml:space="preserve"> dokonany zostanie w oparciu</w:t>
      </w:r>
      <w:r w:rsidR="000C60CB">
        <w:rPr>
          <w:rFonts w:ascii="Century Gothic" w:hAnsi="Century Gothic" w:cs="Calibri Light"/>
          <w:b/>
          <w:sz w:val="20"/>
          <w:szCs w:val="20"/>
        </w:rPr>
        <w:t xml:space="preserve"> o</w:t>
      </w:r>
      <w:r w:rsidRPr="008E5BF8">
        <w:rPr>
          <w:rFonts w:ascii="Century Gothic" w:hAnsi="Century Gothic" w:cs="Calibri Light"/>
          <w:b/>
          <w:sz w:val="20"/>
          <w:szCs w:val="20"/>
        </w:rPr>
        <w:t xml:space="preserve"> kryterium  oceny ofert: Cena oferty  brutto -100%.</w:t>
      </w:r>
    </w:p>
    <w:p w:rsidR="008E5BF8" w:rsidRPr="008E5BF8" w:rsidRDefault="008E5BF8" w:rsidP="008E5BF8">
      <w:pPr>
        <w:shd w:val="clear" w:color="auto" w:fill="FFFFFF"/>
        <w:spacing w:before="230" w:line="245" w:lineRule="exact"/>
        <w:ind w:left="427" w:hanging="1"/>
        <w:jc w:val="both"/>
        <w:rPr>
          <w:rFonts w:ascii="Century Gothic" w:hAnsi="Century Gothic"/>
          <w:sz w:val="20"/>
          <w:szCs w:val="20"/>
        </w:rPr>
      </w:pPr>
      <w:r w:rsidRPr="008E5BF8">
        <w:rPr>
          <w:rFonts w:ascii="Century Gothic" w:hAnsi="Century Gothic"/>
          <w:b/>
          <w:bCs/>
          <w:sz w:val="20"/>
          <w:szCs w:val="20"/>
          <w:u w:val="single"/>
        </w:rPr>
        <w:t>Punkty w kryterium - cena</w:t>
      </w:r>
      <w:r w:rsidRPr="008E5BF8">
        <w:rPr>
          <w:rFonts w:ascii="Century Gothic" w:hAnsi="Century Gothic"/>
          <w:b/>
          <w:bCs/>
          <w:sz w:val="20"/>
          <w:szCs w:val="20"/>
        </w:rPr>
        <w:t xml:space="preserve"> </w:t>
      </w:r>
      <w:r w:rsidRPr="008E5BF8">
        <w:rPr>
          <w:rFonts w:ascii="Century Gothic" w:hAnsi="Century Gothic"/>
          <w:b/>
          <w:sz w:val="20"/>
          <w:szCs w:val="20"/>
        </w:rPr>
        <w:t>brutto oferty</w:t>
      </w:r>
      <w:r w:rsidRPr="008E5BF8">
        <w:rPr>
          <w:rFonts w:ascii="Century Gothic" w:hAnsi="Century Gothic"/>
          <w:sz w:val="20"/>
          <w:szCs w:val="20"/>
        </w:rPr>
        <w:t xml:space="preserve"> wyliczone b</w:t>
      </w:r>
      <w:r w:rsidRPr="008E5BF8">
        <w:rPr>
          <w:rFonts w:ascii="Century Gothic" w:hAnsi="Century Gothic" w:cs="Times New Roman"/>
          <w:sz w:val="20"/>
          <w:szCs w:val="20"/>
        </w:rPr>
        <w:t>ę</w:t>
      </w:r>
      <w:r w:rsidRPr="008E5BF8">
        <w:rPr>
          <w:rFonts w:ascii="Century Gothic" w:hAnsi="Century Gothic"/>
          <w:sz w:val="20"/>
          <w:szCs w:val="20"/>
        </w:rPr>
        <w:t>d</w:t>
      </w:r>
      <w:r w:rsidRPr="008E5BF8">
        <w:rPr>
          <w:rFonts w:ascii="Century Gothic" w:hAnsi="Century Gothic" w:cs="Times New Roman"/>
          <w:sz w:val="20"/>
          <w:szCs w:val="20"/>
        </w:rPr>
        <w:t>ą</w:t>
      </w:r>
      <w:r w:rsidRPr="008E5BF8">
        <w:rPr>
          <w:rFonts w:ascii="Century Gothic" w:hAnsi="Century Gothic"/>
          <w:sz w:val="20"/>
          <w:szCs w:val="20"/>
        </w:rPr>
        <w:t xml:space="preserve"> z dok</w:t>
      </w:r>
      <w:r w:rsidRPr="008E5BF8">
        <w:rPr>
          <w:rFonts w:ascii="Century Gothic" w:hAnsi="Century Gothic" w:cs="Times New Roman"/>
          <w:sz w:val="20"/>
          <w:szCs w:val="20"/>
        </w:rPr>
        <w:t>ł</w:t>
      </w:r>
      <w:r w:rsidRPr="008E5BF8">
        <w:rPr>
          <w:rFonts w:ascii="Century Gothic" w:hAnsi="Century Gothic"/>
          <w:sz w:val="20"/>
          <w:szCs w:val="20"/>
        </w:rPr>
        <w:t>adno</w:t>
      </w:r>
      <w:r w:rsidRPr="008E5BF8">
        <w:rPr>
          <w:rFonts w:ascii="Century Gothic" w:hAnsi="Century Gothic" w:cs="Times New Roman"/>
          <w:sz w:val="20"/>
          <w:szCs w:val="20"/>
        </w:rPr>
        <w:t>ś</w:t>
      </w:r>
      <w:r w:rsidRPr="008E5BF8">
        <w:rPr>
          <w:rFonts w:ascii="Century Gothic" w:hAnsi="Century Gothic"/>
          <w:sz w:val="20"/>
          <w:szCs w:val="20"/>
        </w:rPr>
        <w:t>ci</w:t>
      </w:r>
      <w:r w:rsidRPr="008E5BF8">
        <w:rPr>
          <w:rFonts w:ascii="Century Gothic" w:hAnsi="Century Gothic" w:cs="Times New Roman"/>
          <w:sz w:val="20"/>
          <w:szCs w:val="20"/>
        </w:rPr>
        <w:t>ą</w:t>
      </w:r>
      <w:r w:rsidRPr="008E5BF8">
        <w:rPr>
          <w:rFonts w:ascii="Century Gothic" w:hAnsi="Century Gothic"/>
          <w:sz w:val="20"/>
          <w:szCs w:val="20"/>
        </w:rPr>
        <w:t xml:space="preserve"> do dw</w:t>
      </w:r>
      <w:r w:rsidRPr="008E5BF8">
        <w:rPr>
          <w:rFonts w:ascii="Century Gothic" w:hAnsi="Century Gothic" w:cs="Times New Roman"/>
          <w:sz w:val="20"/>
          <w:szCs w:val="20"/>
        </w:rPr>
        <w:t>ó</w:t>
      </w:r>
      <w:r w:rsidRPr="008E5BF8">
        <w:rPr>
          <w:rFonts w:ascii="Century Gothic" w:hAnsi="Century Gothic"/>
          <w:sz w:val="20"/>
          <w:szCs w:val="20"/>
        </w:rPr>
        <w:t xml:space="preserve">ch miejsc </w:t>
      </w:r>
      <w:r>
        <w:rPr>
          <w:rFonts w:ascii="Century Gothic" w:hAnsi="Century Gothic"/>
          <w:sz w:val="20"/>
          <w:szCs w:val="20"/>
        </w:rPr>
        <w:t xml:space="preserve">po </w:t>
      </w:r>
      <w:r w:rsidRPr="008E5BF8">
        <w:rPr>
          <w:rFonts w:ascii="Century Gothic" w:hAnsi="Century Gothic"/>
          <w:sz w:val="20"/>
          <w:szCs w:val="20"/>
        </w:rPr>
        <w:t>przecinku wed</w:t>
      </w:r>
      <w:r w:rsidRPr="008E5BF8">
        <w:rPr>
          <w:rFonts w:ascii="Century Gothic" w:hAnsi="Century Gothic" w:cs="Times New Roman"/>
          <w:sz w:val="20"/>
          <w:szCs w:val="20"/>
        </w:rPr>
        <w:t>ł</w:t>
      </w:r>
      <w:r w:rsidRPr="008E5BF8">
        <w:rPr>
          <w:rFonts w:ascii="Century Gothic" w:hAnsi="Century Gothic"/>
          <w:sz w:val="20"/>
          <w:szCs w:val="20"/>
        </w:rPr>
        <w:t>ug poni</w:t>
      </w:r>
      <w:r w:rsidRPr="008E5BF8">
        <w:rPr>
          <w:rFonts w:ascii="Century Gothic" w:hAnsi="Century Gothic" w:cs="Times New Roman"/>
          <w:sz w:val="20"/>
          <w:szCs w:val="20"/>
        </w:rPr>
        <w:t>ż</w:t>
      </w:r>
      <w:r w:rsidRPr="008E5BF8">
        <w:rPr>
          <w:rFonts w:ascii="Century Gothic" w:hAnsi="Century Gothic"/>
          <w:sz w:val="20"/>
          <w:szCs w:val="20"/>
        </w:rPr>
        <w:t>szego wzoru:</w:t>
      </w:r>
    </w:p>
    <w:p w:rsidR="008E5BF8" w:rsidRPr="008E5BF8" w:rsidRDefault="008E5BF8" w:rsidP="008E5BF8">
      <w:pPr>
        <w:spacing w:after="120"/>
        <w:jc w:val="both"/>
        <w:rPr>
          <w:rFonts w:ascii="Century Gothic" w:hAnsi="Century Gothic" w:cs="Calibri Light"/>
          <w:b/>
          <w:sz w:val="20"/>
          <w:szCs w:val="20"/>
        </w:rPr>
      </w:pPr>
      <w:r w:rsidRPr="008E5BF8">
        <w:rPr>
          <w:rFonts w:ascii="Century Gothic" w:hAnsi="Century Gothic" w:cs="Calibri Light"/>
          <w:sz w:val="20"/>
          <w:szCs w:val="20"/>
        </w:rPr>
        <w:tab/>
      </w:r>
      <w:r w:rsidRPr="008E5BF8">
        <w:rPr>
          <w:rFonts w:ascii="Century Gothic" w:hAnsi="Century Gothic" w:cs="Calibri Light"/>
          <w:sz w:val="20"/>
          <w:szCs w:val="20"/>
        </w:rPr>
        <w:tab/>
      </w:r>
      <w:r w:rsidRPr="008E5BF8">
        <w:rPr>
          <w:rFonts w:ascii="Century Gothic" w:hAnsi="Century Gothic" w:cs="Calibri Light"/>
          <w:sz w:val="20"/>
          <w:szCs w:val="20"/>
        </w:rPr>
        <w:tab/>
      </w:r>
      <w:r w:rsidRPr="008E5BF8">
        <w:rPr>
          <w:rFonts w:ascii="Century Gothic" w:hAnsi="Century Gothic" w:cs="Calibri Light"/>
          <w:sz w:val="20"/>
          <w:szCs w:val="20"/>
        </w:rPr>
        <w:tab/>
      </w:r>
      <w:r w:rsidRPr="008E5BF8">
        <w:rPr>
          <w:rFonts w:ascii="Century Gothic" w:hAnsi="Century Gothic" w:cs="Calibri Light"/>
          <w:sz w:val="20"/>
          <w:szCs w:val="20"/>
        </w:rPr>
        <w:tab/>
      </w:r>
      <w:r w:rsidRPr="008E5BF8">
        <w:rPr>
          <w:rFonts w:ascii="Century Gothic" w:hAnsi="Century Gothic" w:cs="Calibri Light"/>
          <w:b/>
          <w:sz w:val="20"/>
          <w:szCs w:val="20"/>
        </w:rPr>
        <w:t xml:space="preserve">C = (C min : C x) x 100 x 100%  </w:t>
      </w:r>
    </w:p>
    <w:p w:rsidR="008E5BF8" w:rsidRPr="008E5BF8" w:rsidRDefault="008E5BF8" w:rsidP="008E5BF8">
      <w:pPr>
        <w:ind w:left="357"/>
        <w:jc w:val="both"/>
        <w:rPr>
          <w:rFonts w:ascii="Century Gothic" w:hAnsi="Century Gothic" w:cs="Calibri Light"/>
          <w:sz w:val="20"/>
          <w:szCs w:val="20"/>
        </w:rPr>
      </w:pPr>
      <w:r w:rsidRPr="008E5BF8">
        <w:rPr>
          <w:rFonts w:ascii="Century Gothic" w:hAnsi="Century Gothic" w:cs="Calibri Light"/>
          <w:sz w:val="20"/>
          <w:szCs w:val="20"/>
        </w:rPr>
        <w:t>gdzie:</w:t>
      </w:r>
    </w:p>
    <w:p w:rsidR="008E5BF8" w:rsidRPr="008E5BF8" w:rsidRDefault="008E5BF8" w:rsidP="008E5BF8">
      <w:pPr>
        <w:ind w:left="357"/>
        <w:jc w:val="both"/>
        <w:rPr>
          <w:rFonts w:ascii="Century Gothic" w:hAnsi="Century Gothic" w:cs="Calibri Light"/>
          <w:sz w:val="20"/>
          <w:szCs w:val="20"/>
        </w:rPr>
      </w:pPr>
      <w:r w:rsidRPr="008E5BF8">
        <w:rPr>
          <w:rFonts w:ascii="Century Gothic" w:hAnsi="Century Gothic" w:cs="Calibri Light"/>
          <w:sz w:val="20"/>
          <w:szCs w:val="20"/>
        </w:rPr>
        <w:t>C - wskaźnik kryterium - cena oferty brutto w punktach;</w:t>
      </w:r>
    </w:p>
    <w:p w:rsidR="008E5BF8" w:rsidRPr="008E5BF8" w:rsidRDefault="008E5BF8" w:rsidP="008E5BF8">
      <w:pPr>
        <w:ind w:left="357"/>
        <w:jc w:val="both"/>
        <w:rPr>
          <w:rFonts w:ascii="Century Gothic" w:hAnsi="Century Gothic" w:cs="Calibri Light"/>
          <w:sz w:val="20"/>
          <w:szCs w:val="20"/>
        </w:rPr>
      </w:pPr>
      <w:r w:rsidRPr="008E5BF8">
        <w:rPr>
          <w:rFonts w:ascii="Century Gothic" w:hAnsi="Century Gothic" w:cs="Calibri Light"/>
          <w:sz w:val="20"/>
          <w:szCs w:val="20"/>
        </w:rPr>
        <w:t xml:space="preserve">C min - najniższa cena oferty brutto w PLN  spośród badanych ofert złożonych w  wyniku przekazanego przez  Zamawiającego zaproszenia </w:t>
      </w:r>
    </w:p>
    <w:p w:rsidR="008E5BF8" w:rsidRPr="008E5BF8" w:rsidRDefault="008E5BF8" w:rsidP="008E5BF8">
      <w:pPr>
        <w:ind w:left="357"/>
        <w:jc w:val="both"/>
        <w:rPr>
          <w:rFonts w:ascii="Century Gothic" w:hAnsi="Century Gothic" w:cs="Calibri Light"/>
          <w:sz w:val="20"/>
          <w:szCs w:val="20"/>
        </w:rPr>
      </w:pPr>
      <w:r w:rsidRPr="008E5BF8">
        <w:rPr>
          <w:rFonts w:ascii="Century Gothic" w:hAnsi="Century Gothic" w:cs="Calibri Light"/>
          <w:sz w:val="20"/>
          <w:szCs w:val="20"/>
        </w:rPr>
        <w:t xml:space="preserve">C x - cena brutto w PLN badanej oferty złożonej w  wyniku przekazanego przez  Zamawiającego zaproszenia </w:t>
      </w:r>
    </w:p>
    <w:p w:rsidR="008E5BF8" w:rsidRPr="00D73722" w:rsidRDefault="008E5BF8" w:rsidP="008E5BF8">
      <w:pPr>
        <w:tabs>
          <w:tab w:val="left" w:pos="722"/>
        </w:tabs>
        <w:autoSpaceDE/>
        <w:autoSpaceDN/>
        <w:ind w:left="284"/>
        <w:jc w:val="both"/>
        <w:rPr>
          <w:rFonts w:ascii="Century Gothic" w:hAnsi="Century Gothic"/>
          <w:b/>
          <w:bCs/>
          <w:sz w:val="20"/>
        </w:rPr>
      </w:pPr>
    </w:p>
    <w:p w:rsidR="00C25225" w:rsidRPr="00C25225" w:rsidRDefault="00C25225" w:rsidP="00C25225">
      <w:pPr>
        <w:pStyle w:val="Akapitzlist"/>
        <w:tabs>
          <w:tab w:val="left" w:pos="2725"/>
        </w:tabs>
        <w:ind w:left="360"/>
        <w:jc w:val="both"/>
        <w:rPr>
          <w:rFonts w:ascii="Century Gothic" w:hAnsi="Century Gothic"/>
          <w:sz w:val="20"/>
          <w:szCs w:val="20"/>
        </w:rPr>
      </w:pPr>
    </w:p>
    <w:p w:rsidR="00676CEB" w:rsidRPr="00ED6FE6" w:rsidRDefault="00676CEB" w:rsidP="00ED6FE6">
      <w:pPr>
        <w:pStyle w:val="Standard"/>
        <w:jc w:val="both"/>
        <w:rPr>
          <w:rFonts w:ascii="Century Gothic" w:hAnsi="Century Gothic"/>
          <w:sz w:val="20"/>
        </w:rPr>
      </w:pPr>
      <w:r w:rsidRPr="00676CEB">
        <w:rPr>
          <w:rFonts w:ascii="Century Gothic" w:hAnsi="Century Gothic"/>
          <w:b/>
          <w:bCs/>
          <w:color w:val="000000"/>
          <w:sz w:val="20"/>
        </w:rPr>
        <w:t xml:space="preserve">XIV. </w:t>
      </w:r>
      <w:r w:rsidRPr="00676CEB">
        <w:rPr>
          <w:rFonts w:ascii="Century Gothic" w:hAnsi="Century Gothic"/>
          <w:b/>
          <w:bCs/>
          <w:color w:val="000000"/>
          <w:sz w:val="20"/>
          <w:u w:val="single"/>
        </w:rPr>
        <w:t>INFORMACJA O FORMALNOŚCIACH, JAKIE POWINNY ZOSTAĆ DOPEŁNIONE PO</w:t>
      </w:r>
      <w:r w:rsidRPr="00676CEB">
        <w:rPr>
          <w:rFonts w:ascii="Century Gothic" w:hAnsi="Century Gothic"/>
          <w:sz w:val="20"/>
          <w:u w:val="single"/>
        </w:rPr>
        <w:t xml:space="preserve"> </w:t>
      </w:r>
      <w:r w:rsidRPr="00676CEB">
        <w:rPr>
          <w:rFonts w:ascii="Century Gothic" w:hAnsi="Century Gothic"/>
          <w:b/>
          <w:sz w:val="20"/>
          <w:u w:val="single"/>
        </w:rPr>
        <w:t>WYBORZE OFERTY W CELU ZAWARCIA UMOWY RAMOWEJ:</w:t>
      </w:r>
    </w:p>
    <w:p w:rsidR="00676CEB" w:rsidRPr="00676CEB" w:rsidRDefault="00676CEB" w:rsidP="00676CEB">
      <w:pPr>
        <w:pStyle w:val="Standard"/>
        <w:numPr>
          <w:ilvl w:val="0"/>
          <w:numId w:val="18"/>
        </w:numPr>
        <w:tabs>
          <w:tab w:val="left" w:pos="284"/>
        </w:tabs>
        <w:ind w:left="284" w:hanging="284"/>
        <w:jc w:val="both"/>
        <w:rPr>
          <w:rFonts w:ascii="Century Gothic" w:hAnsi="Century Gothic"/>
          <w:color w:val="000000"/>
          <w:sz w:val="20"/>
        </w:rPr>
      </w:pPr>
      <w:r w:rsidRPr="00676CEB">
        <w:rPr>
          <w:rFonts w:ascii="Century Gothic" w:hAnsi="Century Gothic"/>
          <w:color w:val="000000"/>
          <w:sz w:val="20"/>
        </w:rPr>
        <w:t>Niezwłocznie po wyborze najkorzystniejszej oferty Zamawiający dokona czynności określonych w art. 92 Ustawy, a wybranym Wykonawcom wskaże datę i miejsce podpisania umowy ramowej. Koszt dojazdu do miejsca wskazanego przez Zamawiającego ponosi Wykonawca.</w:t>
      </w:r>
    </w:p>
    <w:p w:rsidR="00676CEB" w:rsidRPr="00676CEB" w:rsidRDefault="00676CEB" w:rsidP="00676CEB">
      <w:pPr>
        <w:pStyle w:val="Standard"/>
        <w:numPr>
          <w:ilvl w:val="0"/>
          <w:numId w:val="18"/>
        </w:numPr>
        <w:tabs>
          <w:tab w:val="left" w:pos="284"/>
        </w:tabs>
        <w:ind w:left="284" w:hanging="284"/>
        <w:jc w:val="both"/>
        <w:rPr>
          <w:rFonts w:ascii="Century Gothic" w:hAnsi="Century Gothic"/>
          <w:color w:val="000000"/>
          <w:sz w:val="20"/>
        </w:rPr>
      </w:pPr>
      <w:r w:rsidRPr="00676CEB">
        <w:rPr>
          <w:rFonts w:ascii="Century Gothic" w:hAnsi="Century Gothic"/>
          <w:sz w:val="20"/>
        </w:rPr>
        <w:t>W przypadku Wykonawców wspólnie ubiegających się o zawarcie umowy ramowej, Zamawiający przed podpisaniem umowy ramowej może żądać umowy regulującej współpracę tych Wykonawców.</w:t>
      </w:r>
    </w:p>
    <w:p w:rsidR="00676CEB" w:rsidRPr="00322175" w:rsidRDefault="00676CEB" w:rsidP="00676CEB">
      <w:pPr>
        <w:pStyle w:val="Standard"/>
        <w:numPr>
          <w:ilvl w:val="0"/>
          <w:numId w:val="18"/>
        </w:numPr>
        <w:tabs>
          <w:tab w:val="left" w:pos="284"/>
        </w:tabs>
        <w:ind w:left="284" w:hanging="284"/>
        <w:jc w:val="both"/>
        <w:rPr>
          <w:rFonts w:ascii="Century Gothic" w:hAnsi="Century Gothic"/>
          <w:color w:val="000000"/>
          <w:sz w:val="20"/>
        </w:rPr>
      </w:pPr>
      <w:r w:rsidRPr="00676CEB">
        <w:rPr>
          <w:rFonts w:ascii="Century Gothic" w:hAnsi="Century Gothic"/>
          <w:sz w:val="20"/>
        </w:rPr>
        <w:t>W przypadku Wykonawcy, będącego osobą fizyczną, Zamawiający przed podpisaniem umowy ramowej żądać będzie dokładnego adresu zamieszkania i nr PESEL.</w:t>
      </w:r>
    </w:p>
    <w:p w:rsidR="00676CEB" w:rsidRPr="00676CEB" w:rsidRDefault="00676CEB" w:rsidP="00676CEB">
      <w:pPr>
        <w:pStyle w:val="Standard"/>
        <w:tabs>
          <w:tab w:val="left" w:pos="284"/>
        </w:tabs>
        <w:jc w:val="both"/>
        <w:rPr>
          <w:rFonts w:ascii="Century Gothic" w:hAnsi="Century Gothic"/>
          <w:sz w:val="20"/>
        </w:rPr>
      </w:pPr>
    </w:p>
    <w:p w:rsidR="00676CEB" w:rsidRPr="00676CEB" w:rsidRDefault="00676CEB" w:rsidP="007507FE">
      <w:pPr>
        <w:pStyle w:val="Standard"/>
        <w:numPr>
          <w:ilvl w:val="0"/>
          <w:numId w:val="117"/>
        </w:numPr>
        <w:tabs>
          <w:tab w:val="clear" w:pos="757"/>
          <w:tab w:val="left" w:pos="180"/>
        </w:tabs>
        <w:ind w:left="540" w:hanging="540"/>
        <w:jc w:val="both"/>
        <w:rPr>
          <w:rFonts w:ascii="Century Gothic" w:hAnsi="Century Gothic"/>
          <w:b/>
          <w:bCs/>
          <w:color w:val="000000"/>
          <w:sz w:val="20"/>
          <w:u w:val="single"/>
        </w:rPr>
      </w:pPr>
      <w:r w:rsidRPr="00676CEB">
        <w:rPr>
          <w:rFonts w:ascii="Century Gothic" w:eastAsia="SimSun" w:hAnsi="Century Gothic"/>
          <w:b/>
          <w:bCs/>
          <w:kern w:val="0"/>
          <w:sz w:val="20"/>
          <w:u w:val="single"/>
        </w:rPr>
        <w:t>WYMAGANIA DOTYCZĄCE ZABEZPIECZENIA NALEŻYTEGO WYKONANIA UMOWY:</w:t>
      </w:r>
    </w:p>
    <w:p w:rsidR="00676CEB" w:rsidRPr="000C60CB" w:rsidRDefault="00676CEB" w:rsidP="000C60CB">
      <w:pPr>
        <w:suppressAutoHyphens w:val="0"/>
        <w:autoSpaceDE/>
        <w:autoSpaceDN/>
        <w:jc w:val="both"/>
        <w:textAlignment w:val="auto"/>
        <w:rPr>
          <w:rFonts w:ascii="Century Gothic" w:eastAsia="SimSun" w:hAnsi="Century Gothic" w:cs="Times New Roman"/>
          <w:color w:val="auto"/>
          <w:kern w:val="0"/>
          <w:sz w:val="20"/>
          <w:szCs w:val="20"/>
        </w:rPr>
      </w:pPr>
      <w:r w:rsidRPr="00676CEB">
        <w:rPr>
          <w:rFonts w:ascii="Century Gothic" w:eastAsia="SimSun" w:hAnsi="Century Gothic" w:cs="Times New Roman"/>
          <w:color w:val="auto"/>
          <w:kern w:val="0"/>
          <w:sz w:val="20"/>
          <w:szCs w:val="20"/>
        </w:rPr>
        <w:t>Zamawiający nie wymaga wniesienia zabezpieczenia należytego wykonania umowy</w:t>
      </w:r>
      <w:r w:rsidR="000C60CB">
        <w:rPr>
          <w:rFonts w:ascii="Century Gothic" w:eastAsia="SimSun" w:hAnsi="Century Gothic" w:cs="Times New Roman"/>
          <w:color w:val="auto"/>
          <w:kern w:val="0"/>
          <w:sz w:val="20"/>
          <w:szCs w:val="20"/>
        </w:rPr>
        <w:t xml:space="preserve"> ramowej</w:t>
      </w:r>
      <w:r w:rsidRPr="00676CEB">
        <w:rPr>
          <w:rFonts w:ascii="Century Gothic" w:eastAsia="SimSun" w:hAnsi="Century Gothic" w:cs="Times New Roman"/>
          <w:color w:val="auto"/>
          <w:kern w:val="0"/>
          <w:sz w:val="20"/>
          <w:szCs w:val="20"/>
        </w:rPr>
        <w:t>.</w:t>
      </w:r>
      <w:r w:rsidR="000C60CB">
        <w:rPr>
          <w:rFonts w:ascii="Century Gothic" w:eastAsia="SimSun" w:hAnsi="Century Gothic" w:cs="Times New Roman"/>
          <w:color w:val="auto"/>
          <w:kern w:val="0"/>
          <w:sz w:val="20"/>
          <w:szCs w:val="20"/>
        </w:rPr>
        <w:t xml:space="preserve"> W postępowaniach realizowanych na podstawie umowy ramowej może zostać postawiony wymóg wniesienia </w:t>
      </w:r>
      <w:r w:rsidR="000C60CB" w:rsidRPr="000C60CB">
        <w:rPr>
          <w:rFonts w:ascii="Century Gothic" w:eastAsia="SimSun" w:hAnsi="Century Gothic" w:cs="Times New Roman"/>
          <w:color w:val="auto"/>
          <w:kern w:val="0"/>
          <w:sz w:val="20"/>
          <w:szCs w:val="20"/>
        </w:rPr>
        <w:t>zabezpieczenia należytego wykonania umowy</w:t>
      </w:r>
      <w:r w:rsidR="000C60CB">
        <w:rPr>
          <w:rFonts w:ascii="Century Gothic" w:eastAsia="SimSun" w:hAnsi="Century Gothic" w:cs="Times New Roman"/>
          <w:color w:val="auto"/>
          <w:kern w:val="0"/>
          <w:sz w:val="20"/>
          <w:szCs w:val="20"/>
        </w:rPr>
        <w:t xml:space="preserve"> wykonawczej.</w:t>
      </w:r>
    </w:p>
    <w:p w:rsidR="000C60CB" w:rsidRPr="00676CEB" w:rsidRDefault="000C60CB" w:rsidP="00B94040">
      <w:pPr>
        <w:pStyle w:val="Stopka"/>
        <w:tabs>
          <w:tab w:val="clear" w:pos="4536"/>
          <w:tab w:val="clear" w:pos="9072"/>
          <w:tab w:val="left" w:pos="1676"/>
        </w:tabs>
        <w:jc w:val="both"/>
        <w:rPr>
          <w:rFonts w:ascii="Century Gothic" w:hAnsi="Century Gothic"/>
          <w:b/>
          <w:sz w:val="20"/>
        </w:rPr>
      </w:pPr>
    </w:p>
    <w:p w:rsidR="00676CEB" w:rsidRPr="00676CEB" w:rsidRDefault="00676CEB" w:rsidP="007507FE">
      <w:pPr>
        <w:pStyle w:val="Stopka"/>
        <w:numPr>
          <w:ilvl w:val="0"/>
          <w:numId w:val="117"/>
        </w:numPr>
        <w:tabs>
          <w:tab w:val="clear" w:pos="757"/>
          <w:tab w:val="clear" w:pos="4536"/>
          <w:tab w:val="clear" w:pos="9072"/>
          <w:tab w:val="num" w:pos="426"/>
          <w:tab w:val="left" w:pos="1676"/>
        </w:tabs>
        <w:ind w:left="426" w:hanging="426"/>
        <w:jc w:val="both"/>
        <w:rPr>
          <w:rFonts w:ascii="Century Gothic" w:hAnsi="Century Gothic"/>
          <w:b/>
          <w:sz w:val="20"/>
          <w:u w:val="single"/>
        </w:rPr>
      </w:pPr>
      <w:r w:rsidRPr="00676CEB">
        <w:rPr>
          <w:rFonts w:ascii="Century Gothic" w:hAnsi="Century Gothic"/>
          <w:b/>
          <w:sz w:val="20"/>
          <w:u w:val="single"/>
        </w:rPr>
        <w:t>POUCZENIE O ŚRODKACH OCHRONY PRAWNEJ:</w:t>
      </w:r>
    </w:p>
    <w:p w:rsidR="00676CEB" w:rsidRPr="00322175" w:rsidRDefault="00676CEB" w:rsidP="00322175">
      <w:pPr>
        <w:pStyle w:val="Standard"/>
        <w:jc w:val="both"/>
        <w:rPr>
          <w:rFonts w:ascii="Century Gothic" w:hAnsi="Century Gothic"/>
          <w:sz w:val="20"/>
        </w:rPr>
      </w:pPr>
      <w:r w:rsidRPr="00676CEB">
        <w:rPr>
          <w:rFonts w:ascii="Century Gothic" w:hAnsi="Century Gothic"/>
          <w:sz w:val="20"/>
        </w:rPr>
        <w:t>Wykonawcy, a także innemu podmiotowi, jeżeli ma lub miał interes w uzyskaniu zamówienia oraz poniósł lub może ponieść szkodę w wyniku naruszenia przez Zamawiającego przepisów Ustawy przysługują środki ochrony prawnej zgodnie z Działem VI Ustawy.</w:t>
      </w:r>
    </w:p>
    <w:p w:rsidR="00ED6FE6" w:rsidRPr="00CF7D7D" w:rsidRDefault="00ED6FE6" w:rsidP="00676CEB">
      <w:pPr>
        <w:tabs>
          <w:tab w:val="left" w:pos="6435"/>
        </w:tabs>
        <w:jc w:val="right"/>
        <w:rPr>
          <w:rFonts w:ascii="Century Gothic" w:hAnsi="Century Gothic" w:cs="Times New Roman"/>
          <w:b/>
          <w:color w:val="auto"/>
          <w:sz w:val="20"/>
          <w:szCs w:val="20"/>
        </w:rPr>
      </w:pPr>
    </w:p>
    <w:p w:rsidR="00676CEB" w:rsidRPr="00B94040" w:rsidRDefault="00676CEB" w:rsidP="00676CEB">
      <w:pPr>
        <w:pStyle w:val="Default"/>
        <w:jc w:val="both"/>
        <w:rPr>
          <w:rFonts w:ascii="Century Gothic" w:hAnsi="Century Gothic"/>
          <w:color w:val="auto"/>
          <w:sz w:val="20"/>
          <w:szCs w:val="20"/>
          <w:u w:val="single"/>
        </w:rPr>
      </w:pPr>
      <w:r w:rsidRPr="00CF7D7D">
        <w:rPr>
          <w:rFonts w:ascii="Century Gothic" w:hAnsi="Century Gothic"/>
          <w:b/>
          <w:bCs/>
          <w:color w:val="auto"/>
          <w:sz w:val="20"/>
          <w:szCs w:val="20"/>
        </w:rPr>
        <w:t xml:space="preserve">XVII. </w:t>
      </w:r>
      <w:r w:rsidRPr="00B94040">
        <w:rPr>
          <w:rFonts w:ascii="Century Gothic" w:hAnsi="Century Gothic"/>
          <w:b/>
          <w:bCs/>
          <w:color w:val="auto"/>
          <w:sz w:val="20"/>
          <w:szCs w:val="20"/>
          <w:u w:val="single"/>
        </w:rPr>
        <w:t>OGÓLNE WARUNKI UMÓW  RAMOWYCH:</w:t>
      </w:r>
    </w:p>
    <w:p w:rsidR="00A65190" w:rsidRPr="00CF7D7D" w:rsidRDefault="0040050F" w:rsidP="00582C54">
      <w:pPr>
        <w:pStyle w:val="Default"/>
        <w:jc w:val="both"/>
        <w:rPr>
          <w:rFonts w:ascii="Century Gothic" w:hAnsi="Century Gothic"/>
          <w:color w:val="auto"/>
          <w:sz w:val="20"/>
          <w:szCs w:val="20"/>
        </w:rPr>
      </w:pPr>
      <w:r w:rsidRPr="00CF7D7D">
        <w:rPr>
          <w:rFonts w:ascii="Century Gothic" w:hAnsi="Century Gothic"/>
          <w:color w:val="auto"/>
          <w:sz w:val="20"/>
          <w:szCs w:val="20"/>
        </w:rPr>
        <w:t>Umowy ramowe</w:t>
      </w:r>
      <w:r w:rsidR="00676CEB" w:rsidRPr="00CF7D7D">
        <w:rPr>
          <w:rFonts w:ascii="Century Gothic" w:hAnsi="Century Gothic"/>
          <w:color w:val="auto"/>
          <w:sz w:val="20"/>
          <w:szCs w:val="20"/>
        </w:rPr>
        <w:t xml:space="preserve">  zostaną zawarte stosownie do przedstawionych niżej ogólnych warunków:</w:t>
      </w:r>
    </w:p>
    <w:p w:rsidR="003D700C" w:rsidRDefault="003D700C" w:rsidP="003D700C">
      <w:pPr>
        <w:contextualSpacing/>
        <w:jc w:val="center"/>
        <w:rPr>
          <w:rFonts w:ascii="Century Gothic" w:hAnsi="Century Gothic" w:cs="Times New Roman"/>
          <w:b/>
          <w:bCs/>
          <w:sz w:val="20"/>
          <w:szCs w:val="20"/>
        </w:rPr>
      </w:pPr>
    </w:p>
    <w:p w:rsidR="003D700C" w:rsidRPr="003D700C" w:rsidRDefault="003D700C" w:rsidP="003D700C">
      <w:pPr>
        <w:tabs>
          <w:tab w:val="left" w:pos="-142"/>
          <w:tab w:val="left" w:pos="284"/>
        </w:tabs>
        <w:ind w:left="284" w:hanging="284"/>
        <w:contextualSpacing/>
        <w:jc w:val="both"/>
        <w:rPr>
          <w:rFonts w:ascii="Century Gothic" w:hAnsi="Century Gothic" w:cs="Times New Roman"/>
          <w:b/>
          <w:bCs/>
          <w:sz w:val="20"/>
          <w:szCs w:val="20"/>
        </w:rPr>
      </w:pPr>
    </w:p>
    <w:p w:rsidR="00FB71C5" w:rsidRPr="00FB71C5" w:rsidRDefault="00FB71C5" w:rsidP="00FB71C5">
      <w:pPr>
        <w:widowControl w:val="0"/>
        <w:autoSpaceDE/>
        <w:jc w:val="center"/>
        <w:rPr>
          <w:rFonts w:ascii="Century Gothic" w:eastAsia="SimSun" w:hAnsi="Century Gothic" w:cs="Mangal"/>
          <w:b/>
          <w:bCs/>
          <w:color w:val="auto"/>
          <w:sz w:val="20"/>
          <w:szCs w:val="20"/>
          <w:lang w:bidi="hi-IN"/>
        </w:rPr>
      </w:pPr>
      <w:r w:rsidRPr="00FB71C5">
        <w:rPr>
          <w:rFonts w:ascii="Century Gothic" w:eastAsia="SimSun" w:hAnsi="Century Gothic" w:cs="Mangal"/>
          <w:b/>
          <w:bCs/>
          <w:color w:val="auto"/>
          <w:sz w:val="20"/>
          <w:szCs w:val="20"/>
          <w:lang w:bidi="hi-IN"/>
        </w:rPr>
        <w:t>§1</w:t>
      </w:r>
    </w:p>
    <w:p w:rsidR="00FB71C5" w:rsidRPr="00FB71C5" w:rsidRDefault="00FB71C5" w:rsidP="00FB71C5">
      <w:pPr>
        <w:widowControl w:val="0"/>
        <w:autoSpaceDE/>
        <w:jc w:val="center"/>
        <w:rPr>
          <w:rFonts w:ascii="Century Gothic" w:eastAsia="SimSun" w:hAnsi="Century Gothic" w:cs="Mangal"/>
          <w:color w:val="auto"/>
          <w:sz w:val="20"/>
          <w:szCs w:val="20"/>
          <w:lang w:bidi="hi-IN"/>
        </w:rPr>
      </w:pPr>
    </w:p>
    <w:p w:rsidR="00FB71C5" w:rsidRPr="00FB71C5" w:rsidRDefault="00FB71C5" w:rsidP="00F823FA">
      <w:pPr>
        <w:numPr>
          <w:ilvl w:val="0"/>
          <w:numId w:val="146"/>
        </w:numPr>
        <w:autoSpaceDN/>
        <w:spacing w:line="276" w:lineRule="auto"/>
        <w:jc w:val="both"/>
        <w:rPr>
          <w:rFonts w:ascii="Century Gothic" w:hAnsi="Century Gothic" w:cs="Times New Roman"/>
          <w:bCs/>
          <w:iCs/>
          <w:sz w:val="20"/>
          <w:szCs w:val="20"/>
          <w:lang w:eastAsia="pl-PL"/>
        </w:rPr>
      </w:pPr>
      <w:r w:rsidRPr="00FB71C5">
        <w:rPr>
          <w:rFonts w:ascii="Century Gothic" w:hAnsi="Century Gothic" w:cs="Times New Roman"/>
          <w:sz w:val="20"/>
          <w:szCs w:val="20"/>
          <w:lang w:eastAsia="pl-PL"/>
        </w:rPr>
        <w:t xml:space="preserve">Umowa ramowa określa warunki dotyczące zamówień publicznych, jakie mogą zostać udzielone Wykonawcy przez Zamawiającego w okresie jej trwania, w zakresie </w:t>
      </w:r>
      <w:r w:rsidRPr="00FB71C5">
        <w:rPr>
          <w:rFonts w:ascii="Century Gothic" w:hAnsi="Century Gothic" w:cs="Times New Roman"/>
          <w:b/>
          <w:bCs/>
          <w:sz w:val="20"/>
          <w:szCs w:val="20"/>
          <w:lang w:eastAsia="pl-PL"/>
        </w:rPr>
        <w:t xml:space="preserve">dostawy </w:t>
      </w:r>
      <w:r w:rsidR="00FF3BAA" w:rsidRPr="002E34AA">
        <w:rPr>
          <w:rFonts w:ascii="Century Gothic" w:hAnsi="Century Gothic" w:cs="Times New Roman"/>
          <w:b/>
          <w:color w:val="auto"/>
          <w:sz w:val="20"/>
          <w:szCs w:val="20"/>
        </w:rPr>
        <w:t>kolczatek drogowych</w:t>
      </w:r>
      <w:r w:rsidRPr="002E34AA">
        <w:rPr>
          <w:rFonts w:ascii="Century Gothic" w:hAnsi="Century Gothic" w:cs="Times New Roman"/>
          <w:color w:val="auto"/>
          <w:sz w:val="20"/>
          <w:szCs w:val="20"/>
        </w:rPr>
        <w:t xml:space="preserve"> </w:t>
      </w:r>
      <w:r w:rsidRPr="00FB71C5">
        <w:rPr>
          <w:rFonts w:ascii="Century Gothic" w:hAnsi="Century Gothic" w:cs="Times New Roman"/>
          <w:sz w:val="20"/>
          <w:szCs w:val="20"/>
        </w:rPr>
        <w:t>wskazanych w załączniku nr 2 do umowy ramowej</w:t>
      </w:r>
      <w:r w:rsidRPr="00FB71C5">
        <w:rPr>
          <w:rFonts w:ascii="Century Gothic" w:hAnsi="Century Gothic" w:cs="Times New Roman"/>
          <w:color w:val="FF0000"/>
          <w:sz w:val="20"/>
          <w:szCs w:val="20"/>
        </w:rPr>
        <w:t xml:space="preserve"> </w:t>
      </w:r>
      <w:r w:rsidRPr="00FB71C5">
        <w:rPr>
          <w:rFonts w:ascii="Century Gothic" w:hAnsi="Century Gothic" w:cs="Times New Roman"/>
          <w:sz w:val="20"/>
          <w:szCs w:val="20"/>
        </w:rPr>
        <w:t>(</w:t>
      </w:r>
      <w:r w:rsidRPr="00FB71C5">
        <w:rPr>
          <w:rFonts w:ascii="Century Gothic" w:hAnsi="Century Gothic" w:cs="Times New Roman"/>
          <w:i/>
          <w:sz w:val="20"/>
          <w:szCs w:val="20"/>
        </w:rPr>
        <w:t>sporządzony w oparciu o ofertę Wykonawcy oraz załącznik nr 1 do SIWZ)</w:t>
      </w:r>
      <w:r w:rsidRPr="00FB71C5">
        <w:rPr>
          <w:rFonts w:ascii="Century Gothic" w:hAnsi="Century Gothic" w:cs="Times New Roman"/>
          <w:sz w:val="20"/>
          <w:szCs w:val="20"/>
        </w:rPr>
        <w:t xml:space="preserve"> zwanych w dalszej części umowy „asortymentem”.</w:t>
      </w:r>
    </w:p>
    <w:p w:rsidR="00FB71C5" w:rsidRPr="00FB71C5" w:rsidRDefault="00FB71C5" w:rsidP="00F823FA">
      <w:pPr>
        <w:numPr>
          <w:ilvl w:val="0"/>
          <w:numId w:val="146"/>
        </w:numPr>
        <w:autoSpaceDN/>
        <w:spacing w:line="276" w:lineRule="auto"/>
        <w:jc w:val="both"/>
        <w:rPr>
          <w:rFonts w:ascii="Century Gothic" w:hAnsi="Century Gothic" w:cs="Times New Roman"/>
          <w:bCs/>
          <w:iCs/>
          <w:sz w:val="20"/>
          <w:szCs w:val="20"/>
          <w:lang w:eastAsia="pl-PL"/>
        </w:rPr>
      </w:pPr>
      <w:r w:rsidRPr="00FB71C5">
        <w:rPr>
          <w:rFonts w:ascii="Century Gothic" w:hAnsi="Century Gothic"/>
          <w:sz w:val="20"/>
          <w:szCs w:val="20"/>
          <w:lang w:eastAsia="pl-PL"/>
        </w:rPr>
        <w:t>Umowa ramowa obowiązywać będzie przez 12 miesięcy od daty zawarcia.</w:t>
      </w:r>
    </w:p>
    <w:p w:rsidR="00FB71C5" w:rsidRPr="00FB71C5" w:rsidRDefault="00FB71C5" w:rsidP="00F823FA">
      <w:pPr>
        <w:numPr>
          <w:ilvl w:val="0"/>
          <w:numId w:val="146"/>
        </w:numPr>
        <w:autoSpaceDN/>
        <w:spacing w:line="276" w:lineRule="auto"/>
        <w:jc w:val="both"/>
        <w:rPr>
          <w:rFonts w:ascii="Century Gothic" w:hAnsi="Century Gothic" w:cs="Times New Roman"/>
          <w:bCs/>
          <w:iCs/>
          <w:sz w:val="20"/>
          <w:szCs w:val="20"/>
          <w:lang w:eastAsia="pl-PL"/>
        </w:rPr>
      </w:pPr>
      <w:r w:rsidRPr="00FB71C5">
        <w:rPr>
          <w:rFonts w:ascii="Century Gothic" w:hAnsi="Century Gothic" w:cs="Times New Roman"/>
          <w:sz w:val="20"/>
          <w:szCs w:val="20"/>
        </w:rPr>
        <w:t>Jeżeli termin obowiązywania umowy ramowej miałby upłynąć po przekazaniu zaproszenia do składania ofert, a przed zawarciem lub wykonaniem umowy wykonawczej, umowa ramowa ulega przedłużeniu do czasu zawarcia i wykonania umowy wykonawczej.</w:t>
      </w:r>
    </w:p>
    <w:p w:rsidR="00FB71C5" w:rsidRPr="00FB71C5" w:rsidRDefault="00FB71C5" w:rsidP="00F823FA">
      <w:pPr>
        <w:numPr>
          <w:ilvl w:val="0"/>
          <w:numId w:val="146"/>
        </w:numPr>
        <w:autoSpaceDN/>
        <w:spacing w:line="276" w:lineRule="auto"/>
        <w:jc w:val="both"/>
        <w:rPr>
          <w:rFonts w:ascii="Century Gothic" w:hAnsi="Century Gothic" w:cs="Times New Roman"/>
          <w:bCs/>
          <w:iCs/>
          <w:sz w:val="20"/>
          <w:szCs w:val="20"/>
          <w:lang w:eastAsia="pl-PL"/>
        </w:rPr>
      </w:pPr>
      <w:r w:rsidRPr="00FB71C5">
        <w:rPr>
          <w:rFonts w:ascii="Century Gothic" w:hAnsi="Century Gothic" w:cs="Times New Roman"/>
          <w:sz w:val="20"/>
          <w:szCs w:val="20"/>
        </w:rPr>
        <w:t>Po wygaśnięciu umowy ramowej w mocy pozostają te postanowienia, które ze swej istoty powinny obowiązywać także po jej wygaśnięciu, dotyczy to w szczególności zobowiązań wynikających z rękojmi i gwarancji.</w:t>
      </w:r>
    </w:p>
    <w:p w:rsidR="00FB71C5" w:rsidRPr="00FB71C5" w:rsidRDefault="00FB71C5" w:rsidP="00F823FA">
      <w:pPr>
        <w:numPr>
          <w:ilvl w:val="0"/>
          <w:numId w:val="146"/>
        </w:numPr>
        <w:autoSpaceDN/>
        <w:spacing w:line="276" w:lineRule="auto"/>
        <w:jc w:val="both"/>
        <w:rPr>
          <w:rFonts w:ascii="Century Gothic" w:hAnsi="Century Gothic" w:cs="Times New Roman"/>
          <w:bCs/>
          <w:iCs/>
          <w:sz w:val="20"/>
          <w:szCs w:val="20"/>
          <w:lang w:eastAsia="pl-PL"/>
        </w:rPr>
      </w:pPr>
      <w:r w:rsidRPr="00FB71C5">
        <w:rPr>
          <w:rFonts w:ascii="Century Gothic" w:hAnsi="Century Gothic" w:cs="Times New Roman"/>
          <w:sz w:val="20"/>
          <w:szCs w:val="20"/>
        </w:rPr>
        <w:t xml:space="preserve">W okresie obowiązywania umowy ramowej Zamawiający przewiduje zakup asortymentu </w:t>
      </w:r>
      <w:r w:rsidRPr="00FB71C5">
        <w:rPr>
          <w:rFonts w:ascii="Century Gothic" w:hAnsi="Century Gothic" w:cs="Times New Roman"/>
          <w:sz w:val="20"/>
          <w:szCs w:val="20"/>
        </w:rPr>
        <w:br/>
        <w:t>w ilościach odpowiadających faktycznym potrzebom.</w:t>
      </w:r>
    </w:p>
    <w:p w:rsidR="009A5091" w:rsidRPr="009A5091" w:rsidRDefault="009A5091" w:rsidP="00F823FA">
      <w:pPr>
        <w:numPr>
          <w:ilvl w:val="0"/>
          <w:numId w:val="146"/>
        </w:numPr>
        <w:autoSpaceDN/>
        <w:spacing w:line="276" w:lineRule="auto"/>
        <w:jc w:val="both"/>
        <w:rPr>
          <w:rFonts w:ascii="Century Gothic" w:hAnsi="Century Gothic" w:cs="Times New Roman"/>
          <w:bCs/>
          <w:iCs/>
          <w:sz w:val="20"/>
          <w:szCs w:val="20"/>
          <w:lang w:eastAsia="pl-PL"/>
        </w:rPr>
      </w:pPr>
      <w:r>
        <w:rPr>
          <w:rFonts w:ascii="Century Gothic" w:hAnsi="Century Gothic" w:cs="Times New Roman"/>
          <w:sz w:val="20"/>
          <w:szCs w:val="20"/>
          <w:lang w:eastAsia="pl-PL"/>
        </w:rPr>
        <w:t>Strony ustalają, że:</w:t>
      </w:r>
    </w:p>
    <w:p w:rsidR="00FB71C5" w:rsidRDefault="009A5091" w:rsidP="00442197">
      <w:pPr>
        <w:autoSpaceDN/>
        <w:spacing w:line="276" w:lineRule="auto"/>
        <w:ind w:left="709" w:hanging="283"/>
        <w:jc w:val="both"/>
        <w:rPr>
          <w:rFonts w:ascii="Century Gothic" w:hAnsi="Century Gothic" w:cs="Times New Roman"/>
          <w:i/>
          <w:sz w:val="20"/>
          <w:szCs w:val="20"/>
        </w:rPr>
      </w:pPr>
      <w:r>
        <w:rPr>
          <w:rFonts w:ascii="Century Gothic" w:hAnsi="Century Gothic" w:cs="Times New Roman"/>
          <w:sz w:val="20"/>
          <w:szCs w:val="20"/>
          <w:lang w:eastAsia="pl-PL"/>
        </w:rPr>
        <w:t>a) w</w:t>
      </w:r>
      <w:r w:rsidR="00FB71C5" w:rsidRPr="00FB71C5">
        <w:rPr>
          <w:rFonts w:ascii="Century Gothic" w:hAnsi="Century Gothic" w:cs="Times New Roman"/>
          <w:sz w:val="20"/>
          <w:szCs w:val="20"/>
          <w:lang w:eastAsia="pl-PL"/>
        </w:rPr>
        <w:t xml:space="preserve">artość umowy ramowej nie przekroczy kwoty ………… brutto w PLN </w:t>
      </w:r>
      <w:r w:rsidR="00FB71C5" w:rsidRPr="00FB71C5">
        <w:rPr>
          <w:rFonts w:ascii="Century Gothic" w:hAnsi="Century Gothic" w:cs="Times New Roman"/>
          <w:i/>
          <w:iCs/>
          <w:sz w:val="20"/>
          <w:szCs w:val="20"/>
          <w:lang w:eastAsia="pl-PL"/>
        </w:rPr>
        <w:t>(</w:t>
      </w:r>
      <w:r w:rsidR="00FB71C5" w:rsidRPr="00FB71C5">
        <w:rPr>
          <w:rFonts w:ascii="Century Gothic" w:hAnsi="Century Gothic" w:cs="Times New Roman"/>
          <w:i/>
          <w:sz w:val="20"/>
          <w:szCs w:val="20"/>
        </w:rPr>
        <w:t>kwoty, jaką Zamawiający może przeznaczyć na sfinansowanie zamó</w:t>
      </w:r>
      <w:r w:rsidR="00442197">
        <w:rPr>
          <w:rFonts w:ascii="Century Gothic" w:hAnsi="Century Gothic" w:cs="Times New Roman"/>
          <w:i/>
          <w:sz w:val="20"/>
          <w:szCs w:val="20"/>
        </w:rPr>
        <w:t xml:space="preserve">wień publicznych realizowanych </w:t>
      </w:r>
      <w:r w:rsidR="00FB71C5" w:rsidRPr="00FB71C5">
        <w:rPr>
          <w:rFonts w:ascii="Century Gothic" w:hAnsi="Century Gothic" w:cs="Times New Roman"/>
          <w:i/>
          <w:sz w:val="20"/>
          <w:szCs w:val="20"/>
        </w:rPr>
        <w:t>na po</w:t>
      </w:r>
      <w:r w:rsidR="00442197">
        <w:rPr>
          <w:rFonts w:ascii="Century Gothic" w:hAnsi="Century Gothic" w:cs="Times New Roman"/>
          <w:i/>
          <w:sz w:val="20"/>
          <w:szCs w:val="20"/>
        </w:rPr>
        <w:t>dstawie zawartej umowy ramowej);</w:t>
      </w:r>
    </w:p>
    <w:p w:rsidR="009A5091" w:rsidRPr="009A5091" w:rsidRDefault="009A5091" w:rsidP="00442197">
      <w:pPr>
        <w:autoSpaceDN/>
        <w:spacing w:line="276" w:lineRule="auto"/>
        <w:ind w:left="709" w:hanging="349"/>
        <w:jc w:val="both"/>
        <w:rPr>
          <w:rFonts w:ascii="Century Gothic" w:hAnsi="Century Gothic" w:cs="Times New Roman"/>
          <w:sz w:val="20"/>
          <w:szCs w:val="20"/>
        </w:rPr>
      </w:pPr>
      <w:r w:rsidRPr="009A5091">
        <w:rPr>
          <w:rFonts w:ascii="Century Gothic" w:hAnsi="Century Gothic" w:cs="Times New Roman"/>
          <w:sz w:val="20"/>
          <w:szCs w:val="20"/>
        </w:rPr>
        <w:t>b) cena jednostkowa za kolczatkę drogową wynosi ………………… PLN netto; (zgodnie z Ofertą Wykonawcy)</w:t>
      </w:r>
      <w:r w:rsidR="00442197">
        <w:rPr>
          <w:rFonts w:ascii="Century Gothic" w:hAnsi="Century Gothic" w:cs="Times New Roman"/>
          <w:sz w:val="20"/>
          <w:szCs w:val="20"/>
        </w:rPr>
        <w:t>;</w:t>
      </w:r>
    </w:p>
    <w:p w:rsidR="009A5091" w:rsidRPr="00FB71C5" w:rsidRDefault="00442197" w:rsidP="009A5091">
      <w:pPr>
        <w:autoSpaceDN/>
        <w:spacing w:line="276" w:lineRule="auto"/>
        <w:ind w:left="360"/>
        <w:jc w:val="both"/>
        <w:rPr>
          <w:rFonts w:ascii="Century Gothic" w:hAnsi="Century Gothic" w:cs="Times New Roman"/>
          <w:bCs/>
          <w:iCs/>
          <w:sz w:val="20"/>
          <w:szCs w:val="20"/>
          <w:lang w:eastAsia="pl-PL"/>
        </w:rPr>
      </w:pPr>
      <w:r>
        <w:rPr>
          <w:rFonts w:ascii="Century Gothic" w:hAnsi="Century Gothic" w:cs="Times New Roman"/>
          <w:sz w:val="20"/>
          <w:szCs w:val="20"/>
        </w:rPr>
        <w:t>c) s</w:t>
      </w:r>
      <w:r w:rsidR="009A5091" w:rsidRPr="009A5091">
        <w:rPr>
          <w:rFonts w:ascii="Century Gothic" w:hAnsi="Century Gothic" w:cs="Times New Roman"/>
          <w:sz w:val="20"/>
          <w:szCs w:val="20"/>
        </w:rPr>
        <w:t>tawka podatku VAT wynosi …………………%</w:t>
      </w:r>
      <w:r w:rsidR="009A5091">
        <w:rPr>
          <w:rFonts w:ascii="Century Gothic" w:hAnsi="Century Gothic" w:cs="Times New Roman"/>
          <w:i/>
          <w:sz w:val="20"/>
          <w:szCs w:val="20"/>
        </w:rPr>
        <w:t xml:space="preserve"> (zgodnie z Ofertą Wykonawcy).</w:t>
      </w:r>
    </w:p>
    <w:p w:rsidR="00FB71C5" w:rsidRPr="00FB71C5" w:rsidRDefault="00FB71C5" w:rsidP="00F823FA">
      <w:pPr>
        <w:numPr>
          <w:ilvl w:val="0"/>
          <w:numId w:val="146"/>
        </w:numPr>
        <w:autoSpaceDN/>
        <w:spacing w:line="276" w:lineRule="auto"/>
        <w:jc w:val="both"/>
        <w:rPr>
          <w:rFonts w:ascii="Century Gothic" w:hAnsi="Century Gothic" w:cs="Times New Roman"/>
          <w:bCs/>
          <w:iCs/>
          <w:sz w:val="20"/>
          <w:szCs w:val="20"/>
          <w:lang w:eastAsia="pl-PL"/>
        </w:rPr>
      </w:pPr>
      <w:r w:rsidRPr="00FB71C5">
        <w:rPr>
          <w:rFonts w:ascii="Century Gothic" w:hAnsi="Century Gothic" w:cs="Times New Roman"/>
          <w:sz w:val="20"/>
          <w:szCs w:val="20"/>
          <w:lang w:eastAsia="pl-PL"/>
        </w:rPr>
        <w:t xml:space="preserve">Kwota, o której mowa w ust. 6 </w:t>
      </w:r>
      <w:r w:rsidR="009A5091">
        <w:rPr>
          <w:rFonts w:ascii="Century Gothic" w:hAnsi="Century Gothic" w:cs="Times New Roman"/>
          <w:sz w:val="20"/>
          <w:szCs w:val="20"/>
          <w:lang w:eastAsia="pl-PL"/>
        </w:rPr>
        <w:t xml:space="preserve">lit a, </w:t>
      </w:r>
      <w:r w:rsidRPr="00FB71C5">
        <w:rPr>
          <w:rFonts w:ascii="Century Gothic" w:hAnsi="Century Gothic" w:cs="Times New Roman"/>
          <w:sz w:val="20"/>
          <w:szCs w:val="20"/>
          <w:lang w:eastAsia="pl-PL"/>
        </w:rPr>
        <w:t xml:space="preserve">określa górną granicę zobowiązań jakie Zamawiający może zaciągnąć na podstawie umów wykonawczych zawartych w ramach postępowań </w:t>
      </w:r>
      <w:r w:rsidRPr="00FB71C5">
        <w:rPr>
          <w:rFonts w:ascii="Century Gothic" w:hAnsi="Century Gothic" w:cs="Times New Roman"/>
          <w:sz w:val="20"/>
          <w:szCs w:val="20"/>
          <w:lang w:eastAsia="pl-PL"/>
        </w:rPr>
        <w:br/>
        <w:t>o zamówienie publiczne.</w:t>
      </w:r>
    </w:p>
    <w:p w:rsidR="00FB71C5" w:rsidRPr="00FB71C5" w:rsidRDefault="00FB71C5" w:rsidP="00F823FA">
      <w:pPr>
        <w:numPr>
          <w:ilvl w:val="0"/>
          <w:numId w:val="146"/>
        </w:numPr>
        <w:autoSpaceDN/>
        <w:spacing w:line="276" w:lineRule="auto"/>
        <w:jc w:val="both"/>
        <w:rPr>
          <w:rFonts w:ascii="Century Gothic" w:hAnsi="Century Gothic" w:cs="Times New Roman"/>
          <w:bCs/>
          <w:iCs/>
          <w:sz w:val="20"/>
          <w:szCs w:val="20"/>
          <w:lang w:eastAsia="pl-PL"/>
        </w:rPr>
      </w:pPr>
      <w:r w:rsidRPr="00FB71C5">
        <w:rPr>
          <w:rFonts w:ascii="Century Gothic" w:hAnsi="Century Gothic" w:cs="Times New Roman"/>
          <w:sz w:val="20"/>
          <w:szCs w:val="20"/>
          <w:lang w:eastAsia="pl-PL"/>
        </w:rPr>
        <w:t xml:space="preserve">Nieudzielanie zamówień publicznych lub udzielenie zamówień publicznych na niższą kwotę niż wskazana w ust. 6 </w:t>
      </w:r>
      <w:r w:rsidR="009A5091">
        <w:rPr>
          <w:rFonts w:ascii="Century Gothic" w:hAnsi="Century Gothic" w:cs="Times New Roman"/>
          <w:sz w:val="20"/>
          <w:szCs w:val="20"/>
          <w:lang w:eastAsia="pl-PL"/>
        </w:rPr>
        <w:t xml:space="preserve">lit. a </w:t>
      </w:r>
      <w:r w:rsidRPr="00FB71C5">
        <w:rPr>
          <w:rFonts w:ascii="Century Gothic" w:hAnsi="Century Gothic" w:cs="Times New Roman"/>
          <w:sz w:val="20"/>
          <w:szCs w:val="20"/>
          <w:lang w:eastAsia="pl-PL"/>
        </w:rPr>
        <w:t>nie może być podstawą roszczeń Wykonawcy wobec Zamawiającego z tytułu nie wywiązania się  z umowy ramowej.</w:t>
      </w:r>
    </w:p>
    <w:p w:rsidR="00FB71C5" w:rsidRPr="00FB71C5" w:rsidRDefault="00FB71C5" w:rsidP="00F823FA">
      <w:pPr>
        <w:numPr>
          <w:ilvl w:val="0"/>
          <w:numId w:val="146"/>
        </w:numPr>
        <w:autoSpaceDN/>
        <w:spacing w:line="276" w:lineRule="auto"/>
        <w:jc w:val="both"/>
        <w:rPr>
          <w:rFonts w:ascii="Century Gothic" w:hAnsi="Century Gothic" w:cs="Times New Roman"/>
          <w:bCs/>
          <w:iCs/>
          <w:sz w:val="20"/>
          <w:szCs w:val="20"/>
          <w:lang w:eastAsia="pl-PL"/>
        </w:rPr>
      </w:pPr>
      <w:r w:rsidRPr="00FB71C5">
        <w:rPr>
          <w:rFonts w:ascii="Century Gothic" w:hAnsi="Century Gothic" w:cs="Times New Roman"/>
          <w:sz w:val="20"/>
          <w:szCs w:val="20"/>
          <w:lang w:eastAsia="pl-PL"/>
        </w:rPr>
        <w:t>W przypadku wyczerpania kwoty określonej w ust. 6</w:t>
      </w:r>
      <w:r w:rsidR="009A5091">
        <w:rPr>
          <w:rFonts w:ascii="Century Gothic" w:hAnsi="Century Gothic" w:cs="Times New Roman"/>
          <w:sz w:val="20"/>
          <w:szCs w:val="20"/>
          <w:lang w:eastAsia="pl-PL"/>
        </w:rPr>
        <w:t xml:space="preserve"> lit a,</w:t>
      </w:r>
      <w:r w:rsidRPr="00FB71C5">
        <w:rPr>
          <w:rFonts w:ascii="Century Gothic" w:hAnsi="Century Gothic" w:cs="Times New Roman"/>
          <w:sz w:val="20"/>
          <w:szCs w:val="20"/>
          <w:lang w:eastAsia="pl-PL"/>
        </w:rPr>
        <w:t xml:space="preserve"> niniejsza umowa wygasa </w:t>
      </w:r>
      <w:r w:rsidRPr="00FB71C5">
        <w:rPr>
          <w:rFonts w:ascii="Century Gothic" w:hAnsi="Century Gothic" w:cs="Times New Roman"/>
          <w:sz w:val="20"/>
          <w:szCs w:val="20"/>
          <w:lang w:eastAsia="pl-PL"/>
        </w:rPr>
        <w:br/>
        <w:t>bez konieczności składania dodatkowych oświadczeń przez Strony.</w:t>
      </w:r>
    </w:p>
    <w:p w:rsidR="00FB71C5" w:rsidRPr="00FB71C5" w:rsidRDefault="00FB71C5" w:rsidP="00F823FA">
      <w:pPr>
        <w:numPr>
          <w:ilvl w:val="0"/>
          <w:numId w:val="146"/>
        </w:numPr>
        <w:autoSpaceDN/>
        <w:spacing w:line="276" w:lineRule="auto"/>
        <w:jc w:val="both"/>
        <w:rPr>
          <w:rFonts w:ascii="Century Gothic" w:hAnsi="Century Gothic" w:cs="Times New Roman"/>
          <w:bCs/>
          <w:iCs/>
          <w:sz w:val="20"/>
          <w:szCs w:val="20"/>
          <w:lang w:eastAsia="pl-PL"/>
        </w:rPr>
      </w:pPr>
      <w:r w:rsidRPr="00FB71C5">
        <w:rPr>
          <w:rFonts w:ascii="Century Gothic" w:hAnsi="Century Gothic" w:cs="Times New Roman"/>
          <w:sz w:val="20"/>
          <w:szCs w:val="20"/>
          <w:lang w:eastAsia="pl-PL"/>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FB71C5">
        <w:rPr>
          <w:rFonts w:ascii="Century Gothic" w:hAnsi="Century Gothic" w:cs="Times New Roman"/>
          <w:i/>
          <w:iCs/>
          <w:sz w:val="20"/>
          <w:szCs w:val="20"/>
          <w:lang w:eastAsia="pl-PL"/>
        </w:rPr>
        <w:t>(zgodnie z ofertą Wykonawcy).</w:t>
      </w:r>
    </w:p>
    <w:p w:rsidR="00FB71C5" w:rsidRPr="00FB71C5" w:rsidRDefault="00FB71C5" w:rsidP="00FB71C5">
      <w:pPr>
        <w:tabs>
          <w:tab w:val="left" w:pos="426"/>
        </w:tabs>
        <w:ind w:left="284" w:hanging="284"/>
        <w:jc w:val="both"/>
        <w:rPr>
          <w:rFonts w:ascii="Century Gothic" w:hAnsi="Century Gothic" w:cs="Times New Roman"/>
          <w:sz w:val="20"/>
          <w:szCs w:val="20"/>
        </w:rPr>
      </w:pPr>
    </w:p>
    <w:p w:rsidR="00FB71C5" w:rsidRPr="00FB71C5" w:rsidRDefault="00FB71C5" w:rsidP="00FB71C5">
      <w:pPr>
        <w:jc w:val="center"/>
        <w:rPr>
          <w:rFonts w:ascii="Century Gothic" w:hAnsi="Century Gothic"/>
          <w:b/>
          <w:bCs/>
          <w:sz w:val="20"/>
          <w:szCs w:val="20"/>
        </w:rPr>
      </w:pPr>
      <w:r w:rsidRPr="00FB71C5">
        <w:rPr>
          <w:rFonts w:ascii="Century Gothic" w:hAnsi="Century Gothic"/>
          <w:b/>
          <w:bCs/>
          <w:sz w:val="20"/>
          <w:szCs w:val="20"/>
        </w:rPr>
        <w:t>§ 2</w:t>
      </w:r>
    </w:p>
    <w:p w:rsidR="00FB71C5" w:rsidRPr="00FB71C5" w:rsidRDefault="00FB71C5" w:rsidP="00FB71C5">
      <w:pPr>
        <w:jc w:val="center"/>
        <w:rPr>
          <w:rFonts w:ascii="Century Gothic" w:hAnsi="Century Gothic"/>
          <w:b/>
          <w:bCs/>
          <w:sz w:val="20"/>
          <w:szCs w:val="20"/>
        </w:rPr>
      </w:pPr>
    </w:p>
    <w:p w:rsid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sz w:val="20"/>
          <w:szCs w:val="20"/>
          <w:lang w:eastAsia="pl-PL"/>
        </w:rPr>
        <w:t xml:space="preserve">Realizacja dostawy asortymentu będzie wynikiem odrębnego postępowania </w:t>
      </w:r>
      <w:r w:rsidRPr="00FB71C5">
        <w:rPr>
          <w:rFonts w:ascii="Century Gothic" w:hAnsi="Century Gothic"/>
          <w:sz w:val="20"/>
          <w:szCs w:val="20"/>
          <w:lang w:eastAsia="pl-PL"/>
        </w:rPr>
        <w:br/>
        <w:t xml:space="preserve">o zamówienie publiczne, udzielanego na podstawie niniejszej umowy ramowej oraz </w:t>
      </w:r>
      <w:r w:rsidRPr="00FB71C5">
        <w:rPr>
          <w:rFonts w:ascii="Century Gothic" w:hAnsi="Century Gothic"/>
          <w:sz w:val="20"/>
          <w:szCs w:val="20"/>
          <w:lang w:eastAsia="pl-PL"/>
        </w:rPr>
        <w:br/>
        <w:t>jej załączników.</w:t>
      </w:r>
    </w:p>
    <w:p w:rsidR="00FB71C5" w:rsidRPr="00FA6DBB" w:rsidRDefault="00FB71C5" w:rsidP="00FA6DBB">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A6DBB">
        <w:rPr>
          <w:rFonts w:ascii="Century Gothic" w:hAnsi="Century Gothic"/>
          <w:sz w:val="20"/>
          <w:szCs w:val="20"/>
          <w:lang w:eastAsia="pl-PL"/>
        </w:rPr>
        <w:t xml:space="preserve">Zamawiający w celu udzielenia zamówienia w zakresie określonym w </w:t>
      </w:r>
      <w:r w:rsidRPr="00FA6DBB">
        <w:rPr>
          <w:rFonts w:ascii="Century Gothic" w:hAnsi="Century Gothic"/>
          <w:sz w:val="20"/>
          <w:szCs w:val="20"/>
        </w:rPr>
        <w:t xml:space="preserve">§ 2 </w:t>
      </w:r>
      <w:r w:rsidRPr="00FA6DBB">
        <w:rPr>
          <w:rFonts w:ascii="Century Gothic" w:hAnsi="Century Gothic"/>
          <w:sz w:val="20"/>
          <w:szCs w:val="20"/>
          <w:lang w:eastAsia="pl-PL"/>
        </w:rPr>
        <w:t xml:space="preserve">ust. 1, będzie każdorazowo zapraszał do złożenia oferty Wykonawców, z którymi zawarł umowę ramową </w:t>
      </w:r>
      <w:r w:rsidRPr="00FA6DBB">
        <w:rPr>
          <w:rFonts w:ascii="Century Gothic" w:hAnsi="Century Gothic"/>
          <w:sz w:val="20"/>
          <w:szCs w:val="20"/>
          <w:lang w:eastAsia="pl-PL"/>
        </w:rPr>
        <w:br/>
        <w:t xml:space="preserve">a Wykonawcy zobowiązani będą do złożenia oferty. </w:t>
      </w:r>
      <w:r w:rsidR="00FA6DBB" w:rsidRPr="00FA6DBB">
        <w:rPr>
          <w:rFonts w:ascii="Century Gothic" w:hAnsi="Century Gothic" w:cs="Century Gothic"/>
          <w:color w:val="auto"/>
          <w:kern w:val="0"/>
          <w:sz w:val="20"/>
          <w:szCs w:val="20"/>
          <w:lang w:eastAsia="pl-PL"/>
        </w:rPr>
        <w:t>Zamówienie na dostawę asortymentu Zamawiający złoży w formie dokumentowej (dopuszcza się drogę faksową lub e-mail) na adres e-mail: ……………………………, nr faksu: ………………………….. (</w:t>
      </w:r>
      <w:r w:rsidR="00FA6DBB" w:rsidRPr="00FA6DBB">
        <w:rPr>
          <w:rFonts w:ascii="Century Gothic" w:hAnsi="Century Gothic" w:cs="Century Gothic"/>
          <w:i/>
          <w:iCs/>
          <w:color w:val="auto"/>
          <w:kern w:val="0"/>
          <w:sz w:val="20"/>
          <w:szCs w:val="20"/>
          <w:lang w:eastAsia="pl-PL"/>
        </w:rPr>
        <w:t>zgodnie z Ofertą Wykonawcy</w:t>
      </w:r>
      <w:r w:rsidR="00FA6DBB" w:rsidRPr="00FA6DBB">
        <w:rPr>
          <w:rFonts w:ascii="Century Gothic" w:hAnsi="Century Gothic" w:cs="Century Gothic"/>
          <w:color w:val="auto"/>
          <w:kern w:val="0"/>
          <w:sz w:val="20"/>
          <w:szCs w:val="20"/>
          <w:lang w:eastAsia="pl-PL"/>
        </w:rPr>
        <w:t xml:space="preserve">). </w:t>
      </w:r>
    </w:p>
    <w:p w:rsidR="00FB71C5" w:rsidRP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sz w:val="20"/>
          <w:szCs w:val="20"/>
          <w:lang w:eastAsia="pl-PL"/>
        </w:rPr>
        <w:t xml:space="preserve">Zamawiający wybierze najkorzystniejszą spośród złożonych ofert, kierując się kryterium </w:t>
      </w:r>
      <w:r w:rsidRPr="00FB71C5">
        <w:rPr>
          <w:rFonts w:ascii="Century Gothic" w:hAnsi="Century Gothic"/>
          <w:sz w:val="20"/>
          <w:szCs w:val="20"/>
          <w:lang w:eastAsia="pl-PL"/>
        </w:rPr>
        <w:lastRenderedPageBreak/>
        <w:t>wyboru wskazanym w zaproszeniu. Z wybranym Wykonawcą zostanie zawarta umowa wykonawcza, która będzie podstawą wykonania zamówienia. Ogólne warunki umowy wykonawczej stanowi załącznik nr</w:t>
      </w:r>
      <w:r w:rsidRPr="00FB71C5">
        <w:rPr>
          <w:rFonts w:ascii="Century Gothic" w:hAnsi="Century Gothic"/>
          <w:i/>
          <w:sz w:val="20"/>
          <w:szCs w:val="20"/>
          <w:lang w:eastAsia="pl-PL"/>
        </w:rPr>
        <w:t xml:space="preserve"> </w:t>
      </w:r>
      <w:r w:rsidRPr="00FB71C5">
        <w:rPr>
          <w:rFonts w:ascii="Century Gothic" w:hAnsi="Century Gothic"/>
          <w:sz w:val="20"/>
          <w:szCs w:val="20"/>
          <w:lang w:eastAsia="pl-PL"/>
        </w:rPr>
        <w:t xml:space="preserve">1 do umowy ramowej. </w:t>
      </w:r>
    </w:p>
    <w:p w:rsidR="00FB71C5" w:rsidRP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cs="Times New Roman"/>
          <w:sz w:val="20"/>
          <w:szCs w:val="20"/>
          <w:lang w:eastAsia="pl-PL"/>
        </w:rPr>
        <w:t xml:space="preserve">Wykonawca  zobowiązuje się oferować  w  postępowaniach  o  udzielenie zamówienia publicznego cenę  </w:t>
      </w:r>
      <w:r w:rsidRPr="00FB71C5">
        <w:rPr>
          <w:rFonts w:ascii="Century Gothic" w:hAnsi="Century Gothic" w:cs="Times New Roman"/>
          <w:sz w:val="20"/>
          <w:szCs w:val="20"/>
        </w:rPr>
        <w:t xml:space="preserve">netto/brutto w PLN  za rodzaj  asortymentu </w:t>
      </w:r>
      <w:r w:rsidRPr="00FB71C5">
        <w:rPr>
          <w:rFonts w:ascii="Century Gothic" w:hAnsi="Century Gothic" w:cs="Times New Roman"/>
          <w:sz w:val="20"/>
          <w:szCs w:val="20"/>
          <w:lang w:eastAsia="pl-PL"/>
        </w:rPr>
        <w:t xml:space="preserve">nie wyższą niż wskazana </w:t>
      </w:r>
      <w:r w:rsidRPr="00FB71C5">
        <w:rPr>
          <w:rFonts w:ascii="Century Gothic" w:hAnsi="Century Gothic" w:cs="Times New Roman"/>
          <w:sz w:val="20"/>
          <w:szCs w:val="20"/>
          <w:lang w:eastAsia="pl-PL"/>
        </w:rPr>
        <w:br/>
        <w:t xml:space="preserve">w załączniku nr 4 do umowy  ramowej, z zastrzeżeniem zapisu § 7 ust. 2 umowy ramowej. </w:t>
      </w:r>
    </w:p>
    <w:p w:rsidR="00FB71C5" w:rsidRP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cs="Times New Roman"/>
          <w:b/>
          <w:sz w:val="20"/>
          <w:szCs w:val="20"/>
          <w:lang w:eastAsia="pl-PL"/>
        </w:rPr>
        <w:t xml:space="preserve">Zamawiający nie dopuszcza zmiany ceny brutto, o której mowa w ust. 4, w przypadku Wykonawcy korzystającego w dniu zawarcia umowy ramowej ze zwolnień wskazanych </w:t>
      </w:r>
      <w:r w:rsidRPr="00FB71C5">
        <w:rPr>
          <w:rFonts w:ascii="Century Gothic" w:hAnsi="Century Gothic" w:cs="Times New Roman"/>
          <w:b/>
          <w:sz w:val="20"/>
          <w:szCs w:val="20"/>
          <w:lang w:eastAsia="pl-PL"/>
        </w:rPr>
        <w:br/>
        <w:t xml:space="preserve">w art. 113  Ustawy z dnia 11 marca 2004 r. o podatku od towarów i usług (tj. Dz. U. z 2020 r. poz. 106 ze zm.), który w trakcie obowiązywania umowy ramowej utraci prawo </w:t>
      </w:r>
      <w:r w:rsidRPr="00FB71C5">
        <w:rPr>
          <w:rFonts w:ascii="Century Gothic" w:hAnsi="Century Gothic" w:cs="Times New Roman"/>
          <w:b/>
          <w:sz w:val="20"/>
          <w:szCs w:val="20"/>
          <w:lang w:eastAsia="pl-PL"/>
        </w:rPr>
        <w:br/>
        <w:t>do zwolnienia sprzedaży od podatku lub gdy zrezygnuje z tego zwolnienia. Ceny Wykonawcy, o którym mowa w zdaniu pierwszym przez cały okres umowy traktowane będą jako ceny brutto.</w:t>
      </w:r>
    </w:p>
    <w:p w:rsidR="00FB71C5" w:rsidRP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cs="Times New Roman"/>
          <w:sz w:val="20"/>
          <w:szCs w:val="20"/>
          <w:lang w:eastAsia="pl-PL"/>
        </w:rPr>
        <w:t xml:space="preserve">Zamawiający każdorazowo w zaproszeniu do złożenia oferty będzie określał ilość i rodzaj zakupywanego asortymentu. </w:t>
      </w:r>
    </w:p>
    <w:p w:rsidR="00FB71C5" w:rsidRP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sz w:val="20"/>
          <w:szCs w:val="20"/>
        </w:rPr>
        <w:t>Wykonawca w ramach umów wykonawczych zobowiązuje się do dostarczenia asortymentu do obiektu, o którym mowa w  § 3 ust. 1</w:t>
      </w:r>
      <w:r w:rsidRPr="00FB71C5">
        <w:rPr>
          <w:rFonts w:ascii="Century Gothic" w:hAnsi="Century Gothic"/>
          <w:color w:val="FF6600"/>
          <w:sz w:val="20"/>
          <w:szCs w:val="20"/>
        </w:rPr>
        <w:t xml:space="preserve"> </w:t>
      </w:r>
      <w:r w:rsidRPr="00FB71C5">
        <w:rPr>
          <w:rFonts w:ascii="Century Gothic" w:hAnsi="Century Gothic"/>
          <w:sz w:val="20"/>
          <w:szCs w:val="20"/>
        </w:rPr>
        <w:t>oraz do rozładowania go w miejscu wskazanym przez Zamawiającego.</w:t>
      </w:r>
      <w:r w:rsidRPr="00FB71C5">
        <w:rPr>
          <w:rFonts w:ascii="Century Gothic" w:hAnsi="Century Gothic"/>
          <w:b/>
          <w:color w:val="auto"/>
          <w:sz w:val="20"/>
          <w:szCs w:val="20"/>
        </w:rPr>
        <w:t xml:space="preserve"> </w:t>
      </w:r>
    </w:p>
    <w:p w:rsidR="00FB71C5" w:rsidRP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sz w:val="20"/>
          <w:szCs w:val="20"/>
        </w:rPr>
        <w:t xml:space="preserve">Wynagrodzenie należne Wykonawcy za prawidłowo wykonaną dostawę stanowić będzie wartość wynikającą z iloczynu ceny netto w PLN za 1 szt. asortymentu (odpowiednio do rodzaju) oraz jego ilości, wskazanej w  zaproszeniu, o którym mowa w ust. 2, powiększonego  o stawkę podatku VAT – wskazaną w załączniku nr 2 do umowy ramowej, z zastrzeżeniem </w:t>
      </w:r>
      <w:r w:rsidRPr="00FB71C5">
        <w:rPr>
          <w:rFonts w:ascii="Century Gothic" w:hAnsi="Century Gothic"/>
          <w:sz w:val="20"/>
          <w:szCs w:val="20"/>
        </w:rPr>
        <w:br/>
        <w:t>§ 7 ust. 2, a w przypadku Wykona</w:t>
      </w:r>
      <w:r w:rsidR="00442197">
        <w:rPr>
          <w:rFonts w:ascii="Century Gothic" w:hAnsi="Century Gothic"/>
          <w:sz w:val="20"/>
          <w:szCs w:val="20"/>
        </w:rPr>
        <w:t xml:space="preserve">wców, o których mowa w ust. 5, </w:t>
      </w:r>
      <w:r w:rsidRPr="00FB71C5">
        <w:rPr>
          <w:rFonts w:ascii="Century Gothic" w:hAnsi="Century Gothic"/>
          <w:sz w:val="20"/>
          <w:szCs w:val="20"/>
        </w:rPr>
        <w:t>z iloczynu ceny brutto w PLN za 1 szt.  asortymentu (</w:t>
      </w:r>
      <w:r w:rsidRPr="00FB71C5">
        <w:rPr>
          <w:rFonts w:ascii="Century Gothic" w:hAnsi="Century Gothic"/>
          <w:i/>
          <w:sz w:val="20"/>
          <w:szCs w:val="20"/>
        </w:rPr>
        <w:t>odpowiednio do rodzaju</w:t>
      </w:r>
      <w:r w:rsidRPr="00FB71C5">
        <w:rPr>
          <w:rFonts w:ascii="Century Gothic" w:hAnsi="Century Gothic"/>
          <w:sz w:val="20"/>
          <w:szCs w:val="20"/>
        </w:rPr>
        <w:t>) oraz jego ilości, wskazanej w  zaproszeniu, o którym mowa w ust. 2.</w:t>
      </w:r>
    </w:p>
    <w:p w:rsidR="00FB71C5" w:rsidRP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sz w:val="20"/>
          <w:szCs w:val="20"/>
        </w:rPr>
        <w:t xml:space="preserve">W cenach, o których mowa w ust. 4 </w:t>
      </w:r>
      <w:r w:rsidRPr="00FB71C5">
        <w:rPr>
          <w:rFonts w:ascii="Century Gothic" w:hAnsi="Century Gothic"/>
          <w:i/>
          <w:sz w:val="20"/>
          <w:szCs w:val="20"/>
        </w:rPr>
        <w:t xml:space="preserve"> </w:t>
      </w:r>
      <w:r w:rsidRPr="00FB71C5">
        <w:rPr>
          <w:rFonts w:ascii="Century Gothic" w:hAnsi="Century Gothic"/>
          <w:sz w:val="20"/>
          <w:szCs w:val="20"/>
        </w:rPr>
        <w:t>Wykonawca uwzględnił koszt:</w:t>
      </w:r>
    </w:p>
    <w:p w:rsidR="00FB71C5" w:rsidRPr="00FB71C5" w:rsidRDefault="00FB71C5" w:rsidP="00F823FA">
      <w:pPr>
        <w:widowControl w:val="0"/>
        <w:numPr>
          <w:ilvl w:val="1"/>
          <w:numId w:val="148"/>
        </w:numPr>
        <w:autoSpaceDE/>
        <w:autoSpaceDN/>
        <w:spacing w:line="276" w:lineRule="auto"/>
        <w:jc w:val="both"/>
        <w:textAlignment w:val="auto"/>
        <w:rPr>
          <w:rFonts w:ascii="Century Gothic" w:hAnsi="Century Gothic"/>
          <w:sz w:val="20"/>
          <w:szCs w:val="20"/>
          <w:lang w:eastAsia="pl-PL"/>
        </w:rPr>
      </w:pPr>
      <w:r w:rsidRPr="00FB71C5">
        <w:rPr>
          <w:rFonts w:ascii="Century Gothic" w:hAnsi="Century Gothic"/>
          <w:sz w:val="20"/>
          <w:szCs w:val="20"/>
        </w:rPr>
        <w:t>wykonania czynności, o których mowa w ust. 7,</w:t>
      </w:r>
    </w:p>
    <w:p w:rsidR="00FB71C5" w:rsidRPr="00FB71C5" w:rsidRDefault="00FB71C5" w:rsidP="00F823FA">
      <w:pPr>
        <w:widowControl w:val="0"/>
        <w:numPr>
          <w:ilvl w:val="1"/>
          <w:numId w:val="148"/>
        </w:numPr>
        <w:autoSpaceDE/>
        <w:autoSpaceDN/>
        <w:spacing w:line="276" w:lineRule="auto"/>
        <w:jc w:val="both"/>
        <w:textAlignment w:val="auto"/>
        <w:rPr>
          <w:rFonts w:ascii="Century Gothic" w:hAnsi="Century Gothic"/>
          <w:sz w:val="20"/>
          <w:szCs w:val="20"/>
          <w:lang w:eastAsia="pl-PL"/>
        </w:rPr>
      </w:pPr>
      <w:r w:rsidRPr="00FB71C5">
        <w:rPr>
          <w:rFonts w:ascii="Century Gothic" w:hAnsi="Century Gothic"/>
          <w:sz w:val="20"/>
          <w:szCs w:val="20"/>
        </w:rPr>
        <w:t>pozostałych opłat związanych z wykonywaniem przedmiotu umowy</w:t>
      </w:r>
    </w:p>
    <w:p w:rsidR="00FB71C5" w:rsidRP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sz w:val="20"/>
          <w:szCs w:val="20"/>
        </w:rPr>
        <w:t xml:space="preserve">Płatność w PLN za wykonaną dostawę zostanie dokonana na rachunek wskazany przez Wykonawcę na fakturze, w terminie </w:t>
      </w:r>
      <w:r w:rsidRPr="00FB71C5">
        <w:rPr>
          <w:rFonts w:ascii="Century Gothic" w:hAnsi="Century Gothic"/>
          <w:b/>
          <w:sz w:val="20"/>
          <w:szCs w:val="20"/>
        </w:rPr>
        <w:t xml:space="preserve">30 dni </w:t>
      </w:r>
      <w:r w:rsidRPr="00FB71C5">
        <w:rPr>
          <w:rFonts w:ascii="Century Gothic" w:hAnsi="Century Gothic"/>
          <w:sz w:val="20"/>
          <w:szCs w:val="20"/>
        </w:rPr>
        <w:t xml:space="preserve">licząc od daty otrzymania przez Zamawiającego faktury, wystawionej zgodnie z § 3 ust. 7. Zamawiający dopuszcza składanie ustrukturyzowanych faktur elektronicznych na Platformie Elektronicznego Fakturowania (PEF) dostępnej pod adresem: Faktura.gov.pl. </w:t>
      </w:r>
    </w:p>
    <w:p w:rsidR="00FB71C5" w:rsidRPr="00FB71C5" w:rsidRDefault="00FB71C5" w:rsidP="00F823FA">
      <w:pPr>
        <w:widowControl w:val="0"/>
        <w:numPr>
          <w:ilvl w:val="0"/>
          <w:numId w:val="147"/>
        </w:numPr>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sz w:val="20"/>
          <w:szCs w:val="20"/>
        </w:rPr>
        <w:t>Zamawiający zobowiązuje się zapłacić Wykonawcy odsetki ustawowe w razie nieuzasadnionego niezapłacenia faktury, w terminie o którym mowa w ust. 10.</w:t>
      </w:r>
    </w:p>
    <w:p w:rsidR="00FB71C5" w:rsidRPr="00FB71C5" w:rsidRDefault="00FB71C5" w:rsidP="00F823FA">
      <w:pPr>
        <w:widowControl w:val="0"/>
        <w:numPr>
          <w:ilvl w:val="0"/>
          <w:numId w:val="147"/>
        </w:numPr>
        <w:tabs>
          <w:tab w:val="clear" w:pos="0"/>
          <w:tab w:val="num" w:pos="284"/>
        </w:tabs>
        <w:autoSpaceDE/>
        <w:autoSpaceDN/>
        <w:spacing w:line="276" w:lineRule="auto"/>
        <w:ind w:left="284" w:hanging="284"/>
        <w:jc w:val="both"/>
        <w:textAlignment w:val="auto"/>
        <w:rPr>
          <w:rFonts w:ascii="Century Gothic" w:hAnsi="Century Gothic"/>
          <w:sz w:val="20"/>
          <w:szCs w:val="20"/>
          <w:lang w:eastAsia="pl-PL"/>
        </w:rPr>
      </w:pPr>
      <w:r w:rsidRPr="00FB71C5">
        <w:rPr>
          <w:rFonts w:ascii="Century Gothic" w:hAnsi="Century Gothic"/>
          <w:sz w:val="20"/>
          <w:szCs w:val="20"/>
        </w:rPr>
        <w:t xml:space="preserve">Zamawiający nie wyraża zgody na dokonanie cesji wierzytelności wynikających </w:t>
      </w:r>
      <w:r w:rsidRPr="00FB71C5">
        <w:rPr>
          <w:rFonts w:ascii="Century Gothic" w:hAnsi="Century Gothic"/>
          <w:sz w:val="20"/>
          <w:szCs w:val="20"/>
        </w:rPr>
        <w:br/>
        <w:t>z wykonywania niniejszej umowy na rzecz osób trzecich.</w:t>
      </w:r>
    </w:p>
    <w:p w:rsidR="00FB71C5" w:rsidRPr="00FB71C5" w:rsidRDefault="00FB71C5" w:rsidP="00FB71C5">
      <w:pPr>
        <w:tabs>
          <w:tab w:val="left" w:pos="426"/>
          <w:tab w:val="center" w:pos="4536"/>
          <w:tab w:val="right" w:pos="9072"/>
        </w:tabs>
        <w:autoSpaceDE/>
        <w:rPr>
          <w:rFonts w:ascii="Century Gothic" w:hAnsi="Century Gothic" w:cs="Times New Roman"/>
          <w:color w:val="auto"/>
          <w:sz w:val="20"/>
          <w:szCs w:val="20"/>
          <w:lang w:val="x-none"/>
        </w:rPr>
      </w:pPr>
    </w:p>
    <w:p w:rsidR="00FB71C5" w:rsidRPr="00FB71C5" w:rsidRDefault="00FB71C5" w:rsidP="00FB71C5">
      <w:pPr>
        <w:tabs>
          <w:tab w:val="left" w:pos="426"/>
          <w:tab w:val="center" w:pos="4536"/>
          <w:tab w:val="right" w:pos="9072"/>
        </w:tabs>
        <w:autoSpaceDE/>
        <w:jc w:val="center"/>
        <w:rPr>
          <w:rFonts w:ascii="Century Gothic" w:hAnsi="Century Gothic" w:cs="Times New Roman"/>
          <w:color w:val="auto"/>
          <w:sz w:val="20"/>
          <w:szCs w:val="20"/>
          <w:lang w:val="x-none"/>
        </w:rPr>
      </w:pPr>
      <w:r w:rsidRPr="00FB71C5">
        <w:rPr>
          <w:rFonts w:ascii="Century Gothic" w:hAnsi="Century Gothic" w:cs="Times New Roman"/>
          <w:b/>
          <w:bCs/>
          <w:color w:val="auto"/>
          <w:sz w:val="20"/>
          <w:szCs w:val="20"/>
          <w:lang w:val="x-none"/>
        </w:rPr>
        <w:t>§ 3</w:t>
      </w:r>
    </w:p>
    <w:p w:rsidR="00FB71C5" w:rsidRPr="00FB71C5" w:rsidRDefault="00FB71C5" w:rsidP="00FB71C5">
      <w:pPr>
        <w:tabs>
          <w:tab w:val="left" w:pos="426"/>
          <w:tab w:val="center" w:pos="4536"/>
          <w:tab w:val="right" w:pos="9072"/>
        </w:tabs>
        <w:autoSpaceDE/>
        <w:jc w:val="center"/>
        <w:rPr>
          <w:rFonts w:ascii="Century Gothic" w:hAnsi="Century Gothic" w:cs="Times New Roman"/>
          <w:color w:val="auto"/>
          <w:sz w:val="20"/>
          <w:szCs w:val="20"/>
          <w:lang w:val="x-none"/>
        </w:rPr>
      </w:pPr>
    </w:p>
    <w:p w:rsidR="00753AFA" w:rsidRPr="00753AFA" w:rsidRDefault="00FB71C5" w:rsidP="00F823FA">
      <w:pPr>
        <w:widowControl w:val="0"/>
        <w:numPr>
          <w:ilvl w:val="0"/>
          <w:numId w:val="152"/>
        </w:numPr>
        <w:tabs>
          <w:tab w:val="left" w:pos="284"/>
          <w:tab w:val="left" w:pos="10620"/>
        </w:tabs>
        <w:autoSpaceDE/>
        <w:autoSpaceDN/>
        <w:spacing w:line="276" w:lineRule="auto"/>
        <w:ind w:left="284" w:hanging="284"/>
        <w:jc w:val="both"/>
        <w:rPr>
          <w:rFonts w:ascii="Century Gothic" w:hAnsi="Century Gothic" w:cs="Times New Roman"/>
          <w:color w:val="auto"/>
          <w:kern w:val="1"/>
          <w:sz w:val="20"/>
          <w:szCs w:val="20"/>
        </w:rPr>
      </w:pPr>
      <w:r w:rsidRPr="00FB71C5">
        <w:rPr>
          <w:rFonts w:ascii="Century Gothic" w:hAnsi="Century Gothic" w:cs="Times New Roman"/>
          <w:color w:val="auto"/>
          <w:kern w:val="1"/>
          <w:sz w:val="20"/>
          <w:szCs w:val="20"/>
        </w:rPr>
        <w:t>Wykonawca zobowiązuje się do dostawy asortymentu w terminie nie dłuższym niż …........</w:t>
      </w:r>
      <w:r w:rsidRPr="00FB71C5">
        <w:rPr>
          <w:rFonts w:ascii="Century Gothic" w:hAnsi="Century Gothic" w:cs="Times New Roman"/>
          <w:b/>
          <w:color w:val="auto"/>
          <w:kern w:val="1"/>
          <w:sz w:val="20"/>
          <w:szCs w:val="20"/>
        </w:rPr>
        <w:t xml:space="preserve"> dni roboczych</w:t>
      </w:r>
      <w:r w:rsidRPr="00FB71C5">
        <w:rPr>
          <w:rFonts w:ascii="Century Gothic" w:hAnsi="Century Gothic" w:cs="Times New Roman"/>
          <w:color w:val="auto"/>
          <w:kern w:val="1"/>
          <w:sz w:val="20"/>
          <w:szCs w:val="20"/>
        </w:rPr>
        <w:t xml:space="preserve">, </w:t>
      </w:r>
      <w:r w:rsidRPr="00FB71C5">
        <w:rPr>
          <w:rFonts w:ascii="Century Gothic" w:hAnsi="Century Gothic" w:cs="Times New Roman"/>
          <w:i/>
          <w:iCs/>
          <w:color w:val="auto"/>
          <w:kern w:val="1"/>
          <w:sz w:val="20"/>
          <w:szCs w:val="20"/>
        </w:rPr>
        <w:t>(zgodnie z ofertą Wykonawcy)</w:t>
      </w:r>
      <w:r w:rsidRPr="00FB71C5">
        <w:rPr>
          <w:rFonts w:ascii="Century Gothic" w:hAnsi="Century Gothic" w:cs="Times New Roman"/>
          <w:color w:val="auto"/>
          <w:kern w:val="1"/>
          <w:sz w:val="20"/>
          <w:szCs w:val="20"/>
        </w:rPr>
        <w:t xml:space="preserve"> licząc od daty zawarcia umowy wykonawczej, </w:t>
      </w:r>
      <w:r w:rsidRPr="00FB71C5">
        <w:rPr>
          <w:rFonts w:ascii="Century Gothic" w:hAnsi="Century Gothic" w:cs="Times New Roman"/>
          <w:color w:val="auto"/>
          <w:kern w:val="1"/>
          <w:sz w:val="20"/>
          <w:szCs w:val="20"/>
        </w:rPr>
        <w:br/>
        <w:t xml:space="preserve">o której mowa w § 2 ust. 3 </w:t>
      </w:r>
      <w:r w:rsidRPr="00753AFA">
        <w:rPr>
          <w:rFonts w:ascii="Century Gothic" w:hAnsi="Century Gothic" w:cs="Times New Roman"/>
          <w:color w:val="auto"/>
          <w:kern w:val="1"/>
          <w:sz w:val="20"/>
          <w:szCs w:val="20"/>
        </w:rPr>
        <w:t xml:space="preserve">do </w:t>
      </w:r>
      <w:r w:rsidR="00753AFA" w:rsidRPr="00753AFA">
        <w:rPr>
          <w:rFonts w:ascii="Century Gothic" w:hAnsi="Century Gothic" w:cs="Times New Roman"/>
          <w:bCs/>
          <w:color w:val="auto"/>
          <w:kern w:val="1"/>
          <w:sz w:val="20"/>
          <w:szCs w:val="20"/>
        </w:rPr>
        <w:t xml:space="preserve">Magazynu Techniki Policyjnej Wydziału Zaopatrzenia KSP, </w:t>
      </w:r>
      <w:r w:rsidR="00753AFA">
        <w:rPr>
          <w:rFonts w:ascii="Century Gothic" w:hAnsi="Century Gothic" w:cs="Times New Roman"/>
          <w:bCs/>
          <w:color w:val="auto"/>
          <w:kern w:val="1"/>
          <w:sz w:val="20"/>
          <w:szCs w:val="20"/>
        </w:rPr>
        <w:br/>
      </w:r>
      <w:r w:rsidR="00753AFA" w:rsidRPr="00753AFA">
        <w:rPr>
          <w:rFonts w:ascii="Century Gothic" w:hAnsi="Century Gothic" w:cs="Times New Roman"/>
          <w:bCs/>
          <w:color w:val="auto"/>
          <w:kern w:val="1"/>
          <w:sz w:val="20"/>
          <w:szCs w:val="20"/>
        </w:rPr>
        <w:t>ul. Włochowska 25/33, 02-336 Warszawa.</w:t>
      </w:r>
    </w:p>
    <w:p w:rsidR="00FB71C5" w:rsidRPr="00753AFA" w:rsidRDefault="00753AFA" w:rsidP="00753AFA">
      <w:pPr>
        <w:pStyle w:val="Standard"/>
        <w:ind w:left="284"/>
        <w:jc w:val="both"/>
        <w:textAlignment w:val="auto"/>
        <w:rPr>
          <w:rFonts w:ascii="Century Gothic" w:hAnsi="Century Gothic"/>
          <w:sz w:val="20"/>
        </w:rPr>
      </w:pPr>
      <w:r w:rsidRPr="00F3079D">
        <w:rPr>
          <w:rFonts w:ascii="Century Gothic" w:hAnsi="Century Gothic"/>
          <w:sz w:val="20"/>
        </w:rPr>
        <w:t>Przez dni robocze należy rozumieć dni od poniedziałku do piątku w godzinach 9</w:t>
      </w:r>
      <w:r>
        <w:rPr>
          <w:rFonts w:ascii="Century Gothic" w:hAnsi="Century Gothic"/>
          <w:sz w:val="20"/>
        </w:rPr>
        <w:t>:</w:t>
      </w:r>
      <w:r w:rsidRPr="00F3079D">
        <w:rPr>
          <w:rFonts w:ascii="Century Gothic" w:hAnsi="Century Gothic"/>
          <w:sz w:val="20"/>
        </w:rPr>
        <w:t>00</w:t>
      </w:r>
      <w:r>
        <w:rPr>
          <w:rFonts w:ascii="Century Gothic" w:hAnsi="Century Gothic"/>
          <w:sz w:val="20"/>
        </w:rPr>
        <w:t xml:space="preserve"> - </w:t>
      </w:r>
      <w:r w:rsidRPr="00F3079D">
        <w:rPr>
          <w:rFonts w:ascii="Century Gothic" w:hAnsi="Century Gothic"/>
          <w:sz w:val="20"/>
        </w:rPr>
        <w:t>15</w:t>
      </w:r>
      <w:r>
        <w:rPr>
          <w:rFonts w:ascii="Century Gothic" w:hAnsi="Century Gothic"/>
          <w:sz w:val="20"/>
        </w:rPr>
        <w:t>:</w:t>
      </w:r>
      <w:r w:rsidRPr="00F3079D">
        <w:rPr>
          <w:rFonts w:ascii="Century Gothic" w:hAnsi="Century Gothic"/>
          <w:sz w:val="20"/>
        </w:rPr>
        <w:t>00 z wyłączeniem dni wolnych od pracy zgodnie z właściwymi przepisami</w:t>
      </w:r>
      <w:r>
        <w:rPr>
          <w:rFonts w:ascii="Century Gothic" w:hAnsi="Century Gothic"/>
          <w:sz w:val="20"/>
        </w:rPr>
        <w:t>.</w:t>
      </w:r>
    </w:p>
    <w:p w:rsidR="00FB71C5" w:rsidRPr="00FB71C5" w:rsidRDefault="00FB71C5" w:rsidP="00F823FA">
      <w:pPr>
        <w:widowControl w:val="0"/>
        <w:numPr>
          <w:ilvl w:val="0"/>
          <w:numId w:val="152"/>
        </w:numPr>
        <w:tabs>
          <w:tab w:val="left" w:pos="284"/>
          <w:tab w:val="left" w:pos="10620"/>
        </w:tabs>
        <w:autoSpaceDE/>
        <w:autoSpaceDN/>
        <w:spacing w:line="276" w:lineRule="auto"/>
        <w:ind w:left="284" w:hanging="284"/>
        <w:jc w:val="both"/>
        <w:rPr>
          <w:rFonts w:ascii="Century Gothic" w:hAnsi="Century Gothic" w:cs="Times New Roman"/>
          <w:color w:val="auto"/>
          <w:kern w:val="1"/>
          <w:sz w:val="20"/>
          <w:szCs w:val="20"/>
        </w:rPr>
      </w:pPr>
      <w:r w:rsidRPr="00FB71C5">
        <w:rPr>
          <w:rFonts w:ascii="Century Gothic" w:hAnsi="Century Gothic" w:cs="Times New Roman"/>
          <w:color w:val="auto"/>
          <w:kern w:val="1"/>
          <w:sz w:val="20"/>
          <w:szCs w:val="20"/>
        </w:rPr>
        <w:t xml:space="preserve">Wykonawca zobowiązuje się powiadamiać Zamawiającego z 2–dniowym (dni  robocze) wyprzedzeniem o dokładnym terminie dostawy na </w:t>
      </w:r>
      <w:r w:rsidRPr="00FB71C5">
        <w:rPr>
          <w:rFonts w:ascii="Century Gothic" w:hAnsi="Century Gothic" w:cs="Times New Roman"/>
          <w:bCs/>
          <w:color w:val="auto"/>
          <w:kern w:val="1"/>
          <w:sz w:val="20"/>
          <w:szCs w:val="20"/>
        </w:rPr>
        <w:t>nr faksu lub nr telefonu, lub  e-mail,  które wskazane zostaną  w umowie wykonawczej.</w:t>
      </w:r>
    </w:p>
    <w:p w:rsidR="00FB71C5" w:rsidRPr="00FB71C5" w:rsidRDefault="00FB71C5" w:rsidP="00F823FA">
      <w:pPr>
        <w:widowControl w:val="0"/>
        <w:numPr>
          <w:ilvl w:val="0"/>
          <w:numId w:val="152"/>
        </w:numPr>
        <w:tabs>
          <w:tab w:val="left" w:pos="284"/>
          <w:tab w:val="left" w:pos="10620"/>
        </w:tabs>
        <w:autoSpaceDE/>
        <w:autoSpaceDN/>
        <w:spacing w:line="276" w:lineRule="auto"/>
        <w:ind w:left="284" w:hanging="284"/>
        <w:jc w:val="both"/>
        <w:rPr>
          <w:rFonts w:ascii="Century Gothic" w:hAnsi="Century Gothic" w:cs="Times New Roman"/>
          <w:color w:val="FF0000"/>
          <w:kern w:val="1"/>
          <w:sz w:val="20"/>
          <w:szCs w:val="20"/>
        </w:rPr>
      </w:pPr>
      <w:r w:rsidRPr="00FB71C5">
        <w:rPr>
          <w:rFonts w:ascii="Century Gothic" w:hAnsi="Century Gothic" w:cs="Times New Roman"/>
          <w:color w:val="auto"/>
          <w:kern w:val="1"/>
          <w:sz w:val="20"/>
          <w:szCs w:val="20"/>
        </w:rPr>
        <w:t xml:space="preserve">Wykonawca gwarantuje, że dostarczany w ramach umów wykonawczych asortyment będzie fabrycznie nowy, wolny od wad uniemożliwiających jego użycie zgodnie </w:t>
      </w:r>
      <w:r w:rsidRPr="00FB71C5">
        <w:rPr>
          <w:rFonts w:ascii="Century Gothic" w:hAnsi="Century Gothic" w:cs="Times New Roman"/>
          <w:color w:val="auto"/>
          <w:kern w:val="1"/>
          <w:sz w:val="20"/>
          <w:szCs w:val="20"/>
        </w:rPr>
        <w:br/>
        <w:t xml:space="preserve">z przeznaczeniem oraz zabezpieczony przed zawilgoceniem lub uszkodzeniami </w:t>
      </w:r>
      <w:r w:rsidRPr="00FB71C5">
        <w:rPr>
          <w:rFonts w:ascii="Century Gothic" w:hAnsi="Century Gothic" w:cs="Times New Roman"/>
          <w:color w:val="auto"/>
          <w:kern w:val="1"/>
          <w:sz w:val="20"/>
          <w:szCs w:val="20"/>
        </w:rPr>
        <w:lastRenderedPageBreak/>
        <w:t xml:space="preserve">mechanicznymi podczas transportu i przechowywania i zgodne z opisem określonym </w:t>
      </w:r>
      <w:r w:rsidRPr="00FB71C5">
        <w:rPr>
          <w:rFonts w:ascii="Century Gothic" w:hAnsi="Century Gothic" w:cs="Times New Roman"/>
          <w:color w:val="auto"/>
          <w:kern w:val="1"/>
          <w:sz w:val="20"/>
          <w:szCs w:val="20"/>
        </w:rPr>
        <w:br/>
        <w:t>w Załączniku nr 2.</w:t>
      </w:r>
    </w:p>
    <w:p w:rsidR="00FB71C5" w:rsidRPr="00FB71C5" w:rsidRDefault="00FB71C5" w:rsidP="00F823FA">
      <w:pPr>
        <w:widowControl w:val="0"/>
        <w:numPr>
          <w:ilvl w:val="0"/>
          <w:numId w:val="152"/>
        </w:numPr>
        <w:tabs>
          <w:tab w:val="left" w:pos="284"/>
          <w:tab w:val="left" w:pos="10620"/>
        </w:tabs>
        <w:autoSpaceDE/>
        <w:autoSpaceDN/>
        <w:spacing w:line="276" w:lineRule="auto"/>
        <w:ind w:left="284" w:hanging="284"/>
        <w:jc w:val="both"/>
        <w:rPr>
          <w:rFonts w:ascii="Century Gothic" w:hAnsi="Century Gothic" w:cs="Times New Roman"/>
          <w:color w:val="auto"/>
          <w:kern w:val="1"/>
          <w:sz w:val="20"/>
          <w:szCs w:val="20"/>
        </w:rPr>
      </w:pPr>
      <w:r w:rsidRPr="00FB71C5">
        <w:rPr>
          <w:rFonts w:ascii="Century Gothic" w:hAnsi="Century Gothic" w:cs="Times New Roman"/>
          <w:color w:val="auto"/>
          <w:kern w:val="1"/>
          <w:sz w:val="20"/>
          <w:szCs w:val="20"/>
          <w:lang w:eastAsia="pl-PL"/>
        </w:rPr>
        <w:t xml:space="preserve">W czynnościach odbioru asortymentu wezmą udział osoby upoważnione przez Strony. </w:t>
      </w:r>
      <w:r w:rsidRPr="00FB71C5">
        <w:rPr>
          <w:rFonts w:ascii="Century Gothic" w:hAnsi="Century Gothic" w:cs="Times New Roman"/>
          <w:color w:val="auto"/>
          <w:kern w:val="1"/>
          <w:sz w:val="20"/>
          <w:szCs w:val="20"/>
          <w:lang w:eastAsia="pl-PL"/>
        </w:rPr>
        <w:br/>
        <w:t xml:space="preserve">Ze strony Zamawiającego osoba/y upoważniona/y zostaną wskazane w umowie wykonawczej.  </w:t>
      </w:r>
    </w:p>
    <w:p w:rsidR="00FB71C5" w:rsidRPr="00FB71C5" w:rsidRDefault="00FB71C5" w:rsidP="00F823FA">
      <w:pPr>
        <w:widowControl w:val="0"/>
        <w:numPr>
          <w:ilvl w:val="0"/>
          <w:numId w:val="152"/>
        </w:numPr>
        <w:tabs>
          <w:tab w:val="left" w:pos="284"/>
          <w:tab w:val="left" w:pos="10620"/>
        </w:tabs>
        <w:autoSpaceDE/>
        <w:autoSpaceDN/>
        <w:spacing w:line="276" w:lineRule="auto"/>
        <w:ind w:left="284" w:hanging="284"/>
        <w:jc w:val="both"/>
        <w:rPr>
          <w:rFonts w:ascii="Century Gothic" w:hAnsi="Century Gothic" w:cs="Times New Roman"/>
          <w:color w:val="auto"/>
          <w:kern w:val="1"/>
          <w:sz w:val="20"/>
          <w:szCs w:val="20"/>
        </w:rPr>
      </w:pPr>
      <w:r w:rsidRPr="00FB71C5">
        <w:rPr>
          <w:rFonts w:ascii="Century Gothic" w:hAnsi="Century Gothic" w:cs="Times New Roman"/>
          <w:color w:val="auto"/>
          <w:kern w:val="1"/>
          <w:sz w:val="20"/>
          <w:szCs w:val="20"/>
        </w:rPr>
        <w:t xml:space="preserve">Strony dokonają odbioru polegającego na sprawdzeniu ilości i rodzaju  dostarczonego asortymentu z umową ramową i jej załącznikami oraz umową wykonawczą. Z czynności, </w:t>
      </w:r>
      <w:r w:rsidRPr="00FB71C5">
        <w:rPr>
          <w:rFonts w:ascii="Century Gothic" w:hAnsi="Century Gothic" w:cs="Times New Roman"/>
          <w:color w:val="auto"/>
          <w:kern w:val="1"/>
          <w:sz w:val="20"/>
          <w:szCs w:val="20"/>
        </w:rPr>
        <w:br/>
        <w:t>o której mowa w zdaniu poprzedzającym Strony sporządzą protokół odbioru ilościowo-jakościowego.</w:t>
      </w:r>
    </w:p>
    <w:p w:rsidR="00FB71C5" w:rsidRPr="00FB71C5" w:rsidRDefault="00FB71C5" w:rsidP="00F823FA">
      <w:pPr>
        <w:widowControl w:val="0"/>
        <w:numPr>
          <w:ilvl w:val="0"/>
          <w:numId w:val="152"/>
        </w:numPr>
        <w:tabs>
          <w:tab w:val="left" w:pos="284"/>
          <w:tab w:val="left" w:pos="10620"/>
        </w:tabs>
        <w:autoSpaceDE/>
        <w:autoSpaceDN/>
        <w:spacing w:line="276" w:lineRule="auto"/>
        <w:ind w:left="284" w:hanging="284"/>
        <w:jc w:val="both"/>
        <w:rPr>
          <w:rFonts w:ascii="Century Gothic" w:hAnsi="Century Gothic" w:cs="Times New Roman"/>
          <w:color w:val="auto"/>
          <w:kern w:val="1"/>
          <w:sz w:val="20"/>
          <w:szCs w:val="20"/>
        </w:rPr>
      </w:pPr>
      <w:r w:rsidRPr="00FB71C5">
        <w:rPr>
          <w:rFonts w:ascii="Century Gothic" w:hAnsi="Century Gothic" w:cs="Times New Roman"/>
          <w:color w:val="auto"/>
          <w:kern w:val="1"/>
          <w:sz w:val="20"/>
          <w:szCs w:val="20"/>
        </w:rPr>
        <w:t xml:space="preserve">W przypadku protokolarnego ustalenia w trakcie odbioru, że  dostarczony asortyment jest uszkodzony, dostawa jest niekompletna, niezgodna z umową ramową i jej załącznikami </w:t>
      </w:r>
      <w:r w:rsidRPr="00FB71C5">
        <w:rPr>
          <w:rFonts w:ascii="Century Gothic" w:hAnsi="Century Gothic" w:cs="Times New Roman"/>
          <w:color w:val="auto"/>
          <w:kern w:val="1"/>
          <w:sz w:val="20"/>
          <w:szCs w:val="20"/>
        </w:rPr>
        <w:br/>
        <w:t xml:space="preserve">lub umową wykonawczą, Wykonawca zobowiązuje się do uzupełnienia braków </w:t>
      </w:r>
      <w:r w:rsidRPr="00FB71C5">
        <w:rPr>
          <w:rFonts w:ascii="Century Gothic" w:hAnsi="Century Gothic" w:cs="Times New Roman"/>
          <w:color w:val="auto"/>
          <w:kern w:val="1"/>
          <w:sz w:val="20"/>
          <w:szCs w:val="20"/>
        </w:rPr>
        <w:br/>
        <w:t xml:space="preserve">w asortymencie lub jego wymiany na nowy wolny  od  wad, zgodny z umową wykonawczą w terminie do </w:t>
      </w:r>
      <w:r w:rsidRPr="00FB71C5">
        <w:rPr>
          <w:rFonts w:ascii="Century Gothic" w:hAnsi="Century Gothic" w:cs="Times New Roman"/>
          <w:b/>
          <w:color w:val="auto"/>
          <w:kern w:val="1"/>
          <w:sz w:val="20"/>
          <w:szCs w:val="20"/>
        </w:rPr>
        <w:t>5 dni roboczych</w:t>
      </w:r>
      <w:r w:rsidRPr="00FB71C5">
        <w:rPr>
          <w:rFonts w:ascii="Century Gothic" w:hAnsi="Century Gothic" w:cs="Times New Roman"/>
          <w:color w:val="auto"/>
          <w:kern w:val="1"/>
          <w:sz w:val="20"/>
          <w:szCs w:val="20"/>
        </w:rPr>
        <w:t>, licząc od dnia sporządzenia protokołu zawierającego stwierdzone podczas odbioru niezgodności.</w:t>
      </w:r>
    </w:p>
    <w:p w:rsidR="00FB71C5" w:rsidRPr="00FB71C5" w:rsidRDefault="00FB71C5" w:rsidP="00F823FA">
      <w:pPr>
        <w:widowControl w:val="0"/>
        <w:numPr>
          <w:ilvl w:val="0"/>
          <w:numId w:val="152"/>
        </w:numPr>
        <w:tabs>
          <w:tab w:val="left" w:pos="284"/>
          <w:tab w:val="left" w:pos="10620"/>
        </w:tabs>
        <w:autoSpaceDE/>
        <w:autoSpaceDN/>
        <w:spacing w:line="276" w:lineRule="auto"/>
        <w:ind w:left="284" w:hanging="284"/>
        <w:jc w:val="both"/>
        <w:rPr>
          <w:rFonts w:ascii="Century Gothic" w:hAnsi="Century Gothic" w:cs="Times New Roman"/>
          <w:color w:val="auto"/>
          <w:kern w:val="1"/>
          <w:sz w:val="20"/>
          <w:szCs w:val="20"/>
        </w:rPr>
      </w:pPr>
      <w:r w:rsidRPr="00FB71C5">
        <w:rPr>
          <w:rFonts w:ascii="Century Gothic" w:hAnsi="Century Gothic" w:cs="Times New Roman"/>
          <w:bCs/>
          <w:color w:val="auto"/>
          <w:kern w:val="1"/>
          <w:sz w:val="20"/>
          <w:szCs w:val="20"/>
          <w:lang w:eastAsia="pl-PL"/>
        </w:rPr>
        <w:t xml:space="preserve">Zamawiający uzna umowę wykonawczą za zrealizowaną po podpisaniu przez Strony </w:t>
      </w:r>
      <w:r w:rsidRPr="00FB71C5">
        <w:rPr>
          <w:rFonts w:ascii="Century Gothic" w:hAnsi="Century Gothic" w:cs="Times New Roman"/>
          <w:bCs/>
          <w:color w:val="auto"/>
          <w:kern w:val="1"/>
          <w:sz w:val="20"/>
          <w:szCs w:val="20"/>
          <w:lang w:eastAsia="pl-PL"/>
        </w:rPr>
        <w:br/>
        <w:t>bez uwag protokołu odbioru ilościowo- jakościowego, co będzie stanowić postawę wystawienia przez Wykonawcę faktury.</w:t>
      </w:r>
    </w:p>
    <w:p w:rsidR="00FB71C5" w:rsidRPr="00FB71C5" w:rsidRDefault="00FB71C5" w:rsidP="00FB71C5">
      <w:pPr>
        <w:tabs>
          <w:tab w:val="left" w:pos="284"/>
          <w:tab w:val="left" w:pos="1080"/>
        </w:tabs>
        <w:spacing w:line="276" w:lineRule="auto"/>
        <w:ind w:left="363" w:hanging="360"/>
        <w:jc w:val="both"/>
        <w:rPr>
          <w:rFonts w:ascii="Century Gothic" w:hAnsi="Century Gothic"/>
          <w:sz w:val="20"/>
          <w:szCs w:val="20"/>
        </w:rPr>
      </w:pPr>
    </w:p>
    <w:p w:rsidR="00FB71C5" w:rsidRPr="00FB71C5" w:rsidRDefault="00FB71C5" w:rsidP="00FB71C5">
      <w:pPr>
        <w:tabs>
          <w:tab w:val="left" w:pos="426"/>
          <w:tab w:val="center" w:pos="4536"/>
          <w:tab w:val="right" w:pos="9072"/>
        </w:tabs>
        <w:autoSpaceDE/>
        <w:jc w:val="center"/>
        <w:rPr>
          <w:rFonts w:ascii="Century Gothic" w:hAnsi="Century Gothic" w:cs="Times New Roman"/>
          <w:b/>
          <w:color w:val="auto"/>
          <w:sz w:val="20"/>
          <w:szCs w:val="20"/>
          <w:lang w:val="x-none"/>
        </w:rPr>
      </w:pPr>
      <w:r w:rsidRPr="00FB71C5">
        <w:rPr>
          <w:rFonts w:ascii="Century Gothic" w:hAnsi="Century Gothic" w:cs="Times New Roman"/>
          <w:b/>
          <w:color w:val="auto"/>
          <w:sz w:val="20"/>
          <w:szCs w:val="20"/>
          <w:lang w:val="x-none"/>
        </w:rPr>
        <w:t>§ 4</w:t>
      </w:r>
    </w:p>
    <w:p w:rsidR="00FB71C5" w:rsidRPr="00FB71C5" w:rsidRDefault="00FB71C5" w:rsidP="00FB71C5">
      <w:pPr>
        <w:tabs>
          <w:tab w:val="left" w:pos="426"/>
          <w:tab w:val="center" w:pos="4536"/>
          <w:tab w:val="right" w:pos="9072"/>
        </w:tabs>
        <w:autoSpaceDE/>
        <w:jc w:val="center"/>
        <w:rPr>
          <w:rFonts w:ascii="Century Gothic" w:hAnsi="Century Gothic" w:cs="Times New Roman"/>
          <w:b/>
          <w:color w:val="auto"/>
          <w:sz w:val="20"/>
          <w:szCs w:val="20"/>
          <w:lang w:val="x-none"/>
        </w:rPr>
      </w:pPr>
    </w:p>
    <w:p w:rsidR="00FB71C5" w:rsidRPr="00FB71C5" w:rsidRDefault="00FB71C5" w:rsidP="00F823FA">
      <w:pPr>
        <w:numPr>
          <w:ilvl w:val="0"/>
          <w:numId w:val="153"/>
        </w:numPr>
        <w:tabs>
          <w:tab w:val="left" w:pos="284"/>
        </w:tabs>
        <w:autoSpaceDE/>
        <w:autoSpaceDN/>
        <w:spacing w:line="276" w:lineRule="auto"/>
        <w:ind w:left="284" w:hanging="284"/>
        <w:jc w:val="both"/>
        <w:rPr>
          <w:rFonts w:ascii="Century Gothic" w:hAnsi="Century Gothic" w:cs="Times New Roman"/>
          <w:b/>
          <w:color w:val="auto"/>
          <w:sz w:val="20"/>
          <w:szCs w:val="20"/>
          <w:lang w:val="x-none"/>
        </w:rPr>
      </w:pPr>
      <w:r w:rsidRPr="00FB71C5">
        <w:rPr>
          <w:rFonts w:ascii="Century Gothic" w:hAnsi="Century Gothic" w:cs="Times New Roman"/>
          <w:color w:val="auto"/>
          <w:sz w:val="20"/>
          <w:szCs w:val="20"/>
          <w:lang w:val="x-none"/>
        </w:rPr>
        <w:t xml:space="preserve">Wykonawca udziela na  dostarczany asortyment  </w:t>
      </w:r>
      <w:r w:rsidRPr="00FB71C5">
        <w:rPr>
          <w:rFonts w:ascii="Century Gothic" w:hAnsi="Century Gothic" w:cs="Times New Roman"/>
          <w:b/>
          <w:bCs/>
          <w:color w:val="auto"/>
          <w:sz w:val="20"/>
          <w:szCs w:val="20"/>
          <w:lang w:val="x-none"/>
        </w:rPr>
        <w:t xml:space="preserve">gwarancji na okres </w:t>
      </w:r>
      <w:r w:rsidRPr="00FB71C5">
        <w:rPr>
          <w:rFonts w:ascii="Century Gothic" w:hAnsi="Century Gothic" w:cs="Times New Roman"/>
          <w:color w:val="auto"/>
          <w:sz w:val="20"/>
          <w:szCs w:val="20"/>
          <w:lang w:val="x-none"/>
        </w:rPr>
        <w:t>….......</w:t>
      </w:r>
      <w:r w:rsidRPr="00FB71C5">
        <w:rPr>
          <w:rFonts w:ascii="Century Gothic" w:hAnsi="Century Gothic" w:cs="Times New Roman"/>
          <w:bCs/>
          <w:color w:val="auto"/>
          <w:sz w:val="20"/>
          <w:szCs w:val="20"/>
          <w:lang w:val="x-none"/>
        </w:rPr>
        <w:t xml:space="preserve"> </w:t>
      </w:r>
      <w:r w:rsidRPr="00FB71C5">
        <w:rPr>
          <w:rFonts w:ascii="Century Gothic" w:hAnsi="Century Gothic" w:cs="Times New Roman"/>
          <w:b/>
          <w:bCs/>
          <w:color w:val="auto"/>
          <w:sz w:val="20"/>
          <w:szCs w:val="20"/>
          <w:lang w:val="x-none"/>
        </w:rPr>
        <w:t>miesięcy</w:t>
      </w:r>
      <w:r w:rsidRPr="00FB71C5">
        <w:rPr>
          <w:rFonts w:ascii="Century Gothic" w:hAnsi="Century Gothic" w:cs="Times New Roman"/>
          <w:color w:val="auto"/>
          <w:sz w:val="20"/>
          <w:szCs w:val="20"/>
          <w:lang w:val="x-none"/>
        </w:rPr>
        <w:t xml:space="preserve"> </w:t>
      </w:r>
      <w:r w:rsidRPr="00FB71C5">
        <w:rPr>
          <w:rFonts w:ascii="Century Gothic" w:hAnsi="Century Gothic" w:cs="Times New Roman"/>
          <w:i/>
          <w:iCs/>
          <w:color w:val="auto"/>
          <w:sz w:val="20"/>
          <w:szCs w:val="20"/>
          <w:lang w:val="x-none"/>
        </w:rPr>
        <w:t>(zgodnie z ofertą Wykonawcy)</w:t>
      </w:r>
      <w:r w:rsidRPr="00FB71C5">
        <w:rPr>
          <w:rFonts w:ascii="Century Gothic" w:hAnsi="Century Gothic" w:cs="Times New Roman"/>
          <w:color w:val="auto"/>
          <w:sz w:val="20"/>
          <w:szCs w:val="20"/>
          <w:lang w:val="x-none"/>
        </w:rPr>
        <w:t xml:space="preserve">  i  </w:t>
      </w:r>
      <w:r w:rsidRPr="00FB71C5">
        <w:rPr>
          <w:rFonts w:ascii="Century Gothic" w:hAnsi="Century Gothic" w:cs="Times New Roman"/>
          <w:b/>
          <w:color w:val="auto"/>
          <w:sz w:val="20"/>
          <w:szCs w:val="20"/>
          <w:lang w:val="x-none"/>
        </w:rPr>
        <w:t>rękojmi  na okres …....... miesięcy</w:t>
      </w:r>
      <w:r w:rsidRPr="00FB71C5">
        <w:rPr>
          <w:rFonts w:ascii="Century Gothic" w:hAnsi="Century Gothic" w:cs="Times New Roman"/>
          <w:color w:val="auto"/>
          <w:sz w:val="20"/>
          <w:szCs w:val="20"/>
          <w:lang w:val="x-none"/>
        </w:rPr>
        <w:t xml:space="preserve"> (</w:t>
      </w:r>
      <w:r w:rsidRPr="00FB71C5">
        <w:rPr>
          <w:rFonts w:ascii="Century Gothic" w:hAnsi="Century Gothic" w:cs="Times New Roman"/>
          <w:i/>
          <w:color w:val="auto"/>
          <w:sz w:val="20"/>
          <w:szCs w:val="20"/>
          <w:lang w:val="x-none"/>
        </w:rPr>
        <w:t>zgodnie z ofertą Wykonawcy</w:t>
      </w:r>
      <w:r w:rsidRPr="00FB71C5">
        <w:rPr>
          <w:rFonts w:ascii="Century Gothic" w:hAnsi="Century Gothic" w:cs="Times New Roman"/>
          <w:color w:val="auto"/>
          <w:sz w:val="20"/>
          <w:szCs w:val="20"/>
          <w:lang w:val="x-none"/>
        </w:rPr>
        <w:t xml:space="preserve">), </w:t>
      </w:r>
      <w:r w:rsidRPr="00FB71C5">
        <w:rPr>
          <w:rFonts w:ascii="Century Gothic" w:hAnsi="Century Gothic" w:cs="Times New Roman"/>
          <w:bCs/>
          <w:color w:val="auto"/>
          <w:sz w:val="20"/>
          <w:szCs w:val="20"/>
          <w:lang w:val="x-none"/>
        </w:rPr>
        <w:t xml:space="preserve">liczonych od dnia podpisania protokołu odbioru ilościowo-jakościowego. </w:t>
      </w:r>
    </w:p>
    <w:p w:rsidR="00FB71C5" w:rsidRPr="00FB71C5" w:rsidRDefault="00FB71C5" w:rsidP="00F823FA">
      <w:pPr>
        <w:numPr>
          <w:ilvl w:val="0"/>
          <w:numId w:val="153"/>
        </w:numPr>
        <w:tabs>
          <w:tab w:val="left" w:pos="284"/>
        </w:tabs>
        <w:autoSpaceDE/>
        <w:autoSpaceDN/>
        <w:spacing w:line="276" w:lineRule="auto"/>
        <w:ind w:left="284" w:hanging="284"/>
        <w:jc w:val="both"/>
        <w:rPr>
          <w:rFonts w:ascii="Century Gothic" w:hAnsi="Century Gothic" w:cs="Times New Roman"/>
          <w:b/>
          <w:color w:val="auto"/>
          <w:sz w:val="20"/>
          <w:szCs w:val="20"/>
          <w:lang w:val="x-none"/>
        </w:rPr>
      </w:pPr>
      <w:r w:rsidRPr="00FB71C5">
        <w:rPr>
          <w:rFonts w:ascii="Century Gothic" w:hAnsi="Century Gothic" w:cs="Times New Roman"/>
          <w:color w:val="auto"/>
          <w:sz w:val="20"/>
          <w:szCs w:val="20"/>
          <w:lang w:val="x-none"/>
        </w:rPr>
        <w:t xml:space="preserve">W przypadku wystąpienia w okresie gwarancji wad asortymentu Wykonawca zobowiązuje się do  wymiany wadliwego asortymentu na nowy, zgodny z umową wykonawczą </w:t>
      </w:r>
      <w:r w:rsidRPr="00FB71C5">
        <w:rPr>
          <w:rFonts w:ascii="Century Gothic" w:hAnsi="Century Gothic" w:cs="Times New Roman"/>
          <w:color w:val="auto"/>
          <w:sz w:val="20"/>
          <w:szCs w:val="20"/>
        </w:rPr>
        <w:br/>
      </w:r>
      <w:r w:rsidRPr="00FB71C5">
        <w:rPr>
          <w:rFonts w:ascii="Century Gothic" w:hAnsi="Century Gothic" w:cs="Times New Roman"/>
          <w:color w:val="auto"/>
          <w:sz w:val="20"/>
          <w:szCs w:val="20"/>
          <w:lang w:val="x-none"/>
        </w:rPr>
        <w:t xml:space="preserve">i jej załącznikami w terminie </w:t>
      </w:r>
      <w:r w:rsidRPr="00FA6DBB">
        <w:rPr>
          <w:rFonts w:ascii="Century Gothic" w:hAnsi="Century Gothic" w:cs="Times New Roman"/>
          <w:color w:val="auto"/>
          <w:sz w:val="20"/>
          <w:szCs w:val="20"/>
          <w:lang w:val="x-none"/>
        </w:rPr>
        <w:t>do</w:t>
      </w:r>
      <w:r w:rsidR="00FA6DBB" w:rsidRPr="00FA6DBB">
        <w:rPr>
          <w:rFonts w:ascii="Century Gothic" w:hAnsi="Century Gothic" w:cs="Times New Roman"/>
          <w:b/>
          <w:bCs/>
          <w:color w:val="auto"/>
          <w:sz w:val="20"/>
          <w:szCs w:val="20"/>
          <w:lang w:val="x-none"/>
        </w:rPr>
        <w:t xml:space="preserve"> 7</w:t>
      </w:r>
      <w:r w:rsidRPr="00FA6DBB">
        <w:rPr>
          <w:rFonts w:ascii="Century Gothic" w:hAnsi="Century Gothic" w:cs="Times New Roman"/>
          <w:b/>
          <w:bCs/>
          <w:color w:val="auto"/>
          <w:sz w:val="20"/>
          <w:szCs w:val="20"/>
          <w:lang w:val="x-none"/>
        </w:rPr>
        <w:t xml:space="preserve"> dni roboczych</w:t>
      </w:r>
      <w:r w:rsidR="00FA6DBB" w:rsidRPr="00FA6DBB">
        <w:rPr>
          <w:rFonts w:ascii="Century Gothic" w:hAnsi="Century Gothic" w:cs="Times New Roman"/>
          <w:b/>
          <w:bCs/>
          <w:color w:val="auto"/>
          <w:sz w:val="20"/>
          <w:szCs w:val="20"/>
        </w:rPr>
        <w:t>,</w:t>
      </w:r>
      <w:r w:rsidRPr="00FA6DBB">
        <w:rPr>
          <w:rFonts w:ascii="Century Gothic" w:hAnsi="Century Gothic" w:cs="Times New Roman"/>
          <w:b/>
          <w:bCs/>
          <w:color w:val="auto"/>
          <w:sz w:val="20"/>
          <w:szCs w:val="20"/>
          <w:lang w:val="x-none"/>
        </w:rPr>
        <w:t xml:space="preserve"> </w:t>
      </w:r>
      <w:r w:rsidRPr="00FB71C5">
        <w:rPr>
          <w:rFonts w:ascii="Century Gothic" w:hAnsi="Century Gothic" w:cs="Times New Roman"/>
          <w:color w:val="auto"/>
          <w:sz w:val="20"/>
          <w:szCs w:val="20"/>
          <w:lang w:val="x-none"/>
        </w:rPr>
        <w:t>licząc od dnia przekazania Wykonawcy pisemnej reklamacji na nr faksu lub adres e-mail wskazanego w ofercie złożonej w wyniku przekazanego przez Zamawiającego zaproszenia. Zapis § 3 ust. 3 stosuje się odpowiednio.</w:t>
      </w:r>
    </w:p>
    <w:p w:rsidR="00FB71C5" w:rsidRPr="00FB71C5" w:rsidRDefault="00FB71C5" w:rsidP="00F823FA">
      <w:pPr>
        <w:numPr>
          <w:ilvl w:val="0"/>
          <w:numId w:val="153"/>
        </w:numPr>
        <w:tabs>
          <w:tab w:val="left" w:pos="284"/>
        </w:tabs>
        <w:autoSpaceDE/>
        <w:autoSpaceDN/>
        <w:spacing w:line="276" w:lineRule="auto"/>
        <w:ind w:left="284" w:hanging="284"/>
        <w:jc w:val="both"/>
        <w:rPr>
          <w:rFonts w:ascii="Century Gothic" w:hAnsi="Century Gothic" w:cs="Times New Roman"/>
          <w:b/>
          <w:color w:val="auto"/>
          <w:sz w:val="20"/>
          <w:szCs w:val="20"/>
          <w:lang w:val="x-none"/>
        </w:rPr>
      </w:pPr>
      <w:r w:rsidRPr="00FB71C5">
        <w:rPr>
          <w:rFonts w:ascii="Century Gothic" w:hAnsi="Century Gothic" w:cs="Times New Roman"/>
          <w:color w:val="auto"/>
          <w:sz w:val="20"/>
          <w:szCs w:val="20"/>
          <w:lang w:val="x-none"/>
        </w:rPr>
        <w:t xml:space="preserve">Wykonawca zobowiązany jest na swój koszt i ryzyko do odbioru zareklamowanego asortymentu i dostawy nowego, wolnego od wad z/do magazynu, o którym mowa </w:t>
      </w:r>
      <w:r w:rsidRPr="00FB71C5">
        <w:rPr>
          <w:rFonts w:ascii="Century Gothic" w:hAnsi="Century Gothic" w:cs="Times New Roman"/>
          <w:color w:val="auto"/>
          <w:sz w:val="20"/>
          <w:szCs w:val="20"/>
        </w:rPr>
        <w:br/>
      </w:r>
      <w:r w:rsidRPr="00FB71C5">
        <w:rPr>
          <w:rFonts w:ascii="Century Gothic" w:hAnsi="Century Gothic" w:cs="Times New Roman"/>
          <w:color w:val="auto"/>
          <w:sz w:val="20"/>
          <w:szCs w:val="20"/>
          <w:lang w:val="x-none"/>
        </w:rPr>
        <w:t xml:space="preserve">w § 3 ust. 1. </w:t>
      </w:r>
    </w:p>
    <w:p w:rsidR="00FB71C5" w:rsidRPr="00FB71C5" w:rsidRDefault="00FB71C5" w:rsidP="00F823FA">
      <w:pPr>
        <w:numPr>
          <w:ilvl w:val="0"/>
          <w:numId w:val="153"/>
        </w:numPr>
        <w:tabs>
          <w:tab w:val="left" w:pos="284"/>
        </w:tabs>
        <w:autoSpaceDE/>
        <w:autoSpaceDN/>
        <w:spacing w:line="276" w:lineRule="auto"/>
        <w:ind w:left="284" w:hanging="284"/>
        <w:jc w:val="both"/>
        <w:rPr>
          <w:rFonts w:ascii="Century Gothic" w:hAnsi="Century Gothic" w:cs="Times New Roman"/>
          <w:b/>
          <w:color w:val="auto"/>
          <w:sz w:val="20"/>
          <w:szCs w:val="20"/>
          <w:lang w:val="x-none"/>
        </w:rPr>
      </w:pPr>
      <w:r w:rsidRPr="00FB71C5">
        <w:rPr>
          <w:rFonts w:ascii="Century Gothic" w:hAnsi="Century Gothic" w:cs="Times New Roman"/>
          <w:color w:val="auto"/>
          <w:sz w:val="20"/>
          <w:szCs w:val="20"/>
          <w:lang w:val="x-none"/>
        </w:rPr>
        <w:t>Zamawiający uzna  reklamację za  wykonaną po podpisaniu  protokołu odbioru ilościowo-jakościowego. Okres gwarancji i rękojmi asortymentu podlegającego wymianie ulega  automatycznie wydłużeniu o czas wykonania wymiany.</w:t>
      </w:r>
    </w:p>
    <w:p w:rsidR="00FB71C5" w:rsidRDefault="00FB71C5" w:rsidP="00FB71C5">
      <w:pPr>
        <w:ind w:left="-57" w:right="-142"/>
        <w:jc w:val="center"/>
        <w:rPr>
          <w:rFonts w:ascii="Century Gothic" w:hAnsi="Century Gothic"/>
          <w:b/>
          <w:bCs/>
          <w:sz w:val="20"/>
          <w:szCs w:val="20"/>
        </w:rPr>
      </w:pPr>
    </w:p>
    <w:p w:rsidR="00FB71C5" w:rsidRPr="00FB71C5" w:rsidRDefault="00FB71C5" w:rsidP="00FB71C5">
      <w:pPr>
        <w:ind w:left="-57" w:right="-142"/>
        <w:jc w:val="center"/>
        <w:rPr>
          <w:rFonts w:ascii="Century Gothic" w:hAnsi="Century Gothic"/>
          <w:b/>
          <w:bCs/>
          <w:sz w:val="20"/>
          <w:szCs w:val="20"/>
        </w:rPr>
      </w:pPr>
      <w:r w:rsidRPr="00FB71C5">
        <w:rPr>
          <w:rFonts w:ascii="Century Gothic" w:hAnsi="Century Gothic"/>
          <w:b/>
          <w:bCs/>
          <w:sz w:val="20"/>
          <w:szCs w:val="20"/>
        </w:rPr>
        <w:t>§ 5</w:t>
      </w:r>
    </w:p>
    <w:p w:rsidR="00FB71C5" w:rsidRPr="00FB71C5" w:rsidRDefault="00FB71C5" w:rsidP="00FB71C5">
      <w:pPr>
        <w:ind w:left="-57" w:right="-142"/>
        <w:jc w:val="center"/>
        <w:rPr>
          <w:rFonts w:ascii="Century Gothic" w:hAnsi="Century Gothic"/>
          <w:b/>
          <w:bCs/>
          <w:sz w:val="20"/>
          <w:szCs w:val="20"/>
        </w:rPr>
      </w:pPr>
    </w:p>
    <w:p w:rsidR="00FB71C5" w:rsidRPr="00FB71C5" w:rsidRDefault="00FB71C5" w:rsidP="00F823FA">
      <w:pPr>
        <w:numPr>
          <w:ilvl w:val="0"/>
          <w:numId w:val="154"/>
        </w:numPr>
        <w:tabs>
          <w:tab w:val="left" w:pos="284"/>
        </w:tabs>
        <w:autoSpaceDE/>
        <w:autoSpaceDN/>
        <w:spacing w:line="276" w:lineRule="auto"/>
        <w:ind w:left="284" w:hanging="284"/>
        <w:jc w:val="both"/>
        <w:rPr>
          <w:rFonts w:ascii="Century Gothic" w:hAnsi="Century Gothic" w:cs="Times New Roman"/>
          <w:color w:val="auto"/>
          <w:sz w:val="20"/>
          <w:szCs w:val="20"/>
          <w:lang w:val="x-none"/>
        </w:rPr>
      </w:pPr>
      <w:r w:rsidRPr="00FB71C5">
        <w:rPr>
          <w:rFonts w:ascii="Century Gothic" w:hAnsi="Century Gothic" w:cs="Times New Roman"/>
          <w:color w:val="auto"/>
          <w:sz w:val="20"/>
          <w:szCs w:val="20"/>
          <w:lang w:val="x-none"/>
        </w:rPr>
        <w:t>W przypadku niewykonania lub nienależytego wykonania umowy ramowej przez Wykonawcę, Zamawiający zastrzega sobie prawo do naliczenia i obciążania następującymi karami:</w:t>
      </w:r>
    </w:p>
    <w:p w:rsidR="00FB71C5" w:rsidRPr="00FB71C5" w:rsidRDefault="00FB71C5" w:rsidP="00F823FA">
      <w:pPr>
        <w:numPr>
          <w:ilvl w:val="0"/>
          <w:numId w:val="155"/>
        </w:numPr>
        <w:tabs>
          <w:tab w:val="left" w:pos="142"/>
        </w:tabs>
        <w:autoSpaceDN/>
        <w:spacing w:line="276" w:lineRule="auto"/>
        <w:ind w:left="709" w:hanging="425"/>
        <w:jc w:val="both"/>
        <w:rPr>
          <w:rFonts w:ascii="Century Gothic" w:hAnsi="Century Gothic"/>
          <w:sz w:val="20"/>
          <w:szCs w:val="20"/>
        </w:rPr>
      </w:pPr>
      <w:r w:rsidRPr="00FB71C5">
        <w:rPr>
          <w:rFonts w:ascii="Century Gothic" w:hAnsi="Century Gothic"/>
          <w:sz w:val="20"/>
          <w:szCs w:val="20"/>
        </w:rPr>
        <w:t xml:space="preserve">5% wartości brutto umowy w PLN, o której mowa w § 1 ust. 6 </w:t>
      </w:r>
      <w:r w:rsidR="009A5091">
        <w:rPr>
          <w:rFonts w:ascii="Century Gothic" w:hAnsi="Century Gothic"/>
          <w:sz w:val="20"/>
          <w:szCs w:val="20"/>
        </w:rPr>
        <w:t xml:space="preserve">lit. a, </w:t>
      </w:r>
      <w:r w:rsidRPr="00FB71C5">
        <w:rPr>
          <w:rFonts w:ascii="Century Gothic" w:hAnsi="Century Gothic"/>
          <w:sz w:val="20"/>
          <w:szCs w:val="20"/>
        </w:rPr>
        <w:t xml:space="preserve">w przypadku, </w:t>
      </w:r>
      <w:r w:rsidRPr="00FB71C5">
        <w:rPr>
          <w:rFonts w:ascii="Century Gothic" w:hAnsi="Century Gothic"/>
          <w:sz w:val="20"/>
          <w:szCs w:val="20"/>
        </w:rPr>
        <w:br/>
        <w:t xml:space="preserve">gdy Zamawiający odstąpi od umowy ramowej z powodu okoliczności leżących </w:t>
      </w:r>
      <w:r w:rsidRPr="00FB71C5">
        <w:rPr>
          <w:rFonts w:ascii="Century Gothic" w:hAnsi="Century Gothic"/>
          <w:sz w:val="20"/>
          <w:szCs w:val="20"/>
        </w:rPr>
        <w:br/>
        <w:t xml:space="preserve">po stronie Wykonawcy; </w:t>
      </w:r>
    </w:p>
    <w:p w:rsidR="00FB71C5" w:rsidRPr="00FB71C5" w:rsidRDefault="00075B6B" w:rsidP="00F823FA">
      <w:pPr>
        <w:numPr>
          <w:ilvl w:val="0"/>
          <w:numId w:val="155"/>
        </w:numPr>
        <w:tabs>
          <w:tab w:val="left" w:pos="142"/>
        </w:tabs>
        <w:autoSpaceDN/>
        <w:spacing w:line="276" w:lineRule="auto"/>
        <w:ind w:left="709" w:hanging="425"/>
        <w:jc w:val="both"/>
        <w:rPr>
          <w:rFonts w:ascii="Century Gothic" w:hAnsi="Century Gothic"/>
          <w:sz w:val="20"/>
          <w:szCs w:val="20"/>
        </w:rPr>
      </w:pPr>
      <w:r>
        <w:rPr>
          <w:rFonts w:ascii="Century Gothic" w:hAnsi="Century Gothic"/>
          <w:sz w:val="20"/>
          <w:szCs w:val="20"/>
        </w:rPr>
        <w:t>5</w:t>
      </w:r>
      <w:r w:rsidR="00FB71C5" w:rsidRPr="00FB71C5">
        <w:rPr>
          <w:rFonts w:ascii="Century Gothic" w:hAnsi="Century Gothic"/>
          <w:sz w:val="20"/>
          <w:szCs w:val="20"/>
        </w:rPr>
        <w:t xml:space="preserve">% wartości brutto w PLN, o której mowa w § 1 ust. 6 </w:t>
      </w:r>
      <w:r w:rsidR="009A5091">
        <w:rPr>
          <w:rFonts w:ascii="Century Gothic" w:hAnsi="Century Gothic"/>
          <w:sz w:val="20"/>
          <w:szCs w:val="20"/>
        </w:rPr>
        <w:t xml:space="preserve">lit. a, </w:t>
      </w:r>
      <w:r w:rsidR="00FB71C5" w:rsidRPr="00FB71C5">
        <w:rPr>
          <w:rFonts w:ascii="Century Gothic" w:hAnsi="Century Gothic"/>
          <w:sz w:val="20"/>
          <w:szCs w:val="20"/>
        </w:rPr>
        <w:t xml:space="preserve">w przypadku odstąpienia </w:t>
      </w:r>
      <w:r w:rsidR="00FB71C5" w:rsidRPr="00FB71C5">
        <w:rPr>
          <w:rFonts w:ascii="Century Gothic" w:hAnsi="Century Gothic"/>
          <w:sz w:val="20"/>
          <w:szCs w:val="20"/>
        </w:rPr>
        <w:br/>
        <w:t xml:space="preserve">od umowy ramowej przez Wykonawcę na jakiejkolwiek podstawie z przyczyn </w:t>
      </w:r>
      <w:r w:rsidR="00FB71C5" w:rsidRPr="00FB71C5">
        <w:rPr>
          <w:rFonts w:ascii="Century Gothic" w:hAnsi="Century Gothic"/>
          <w:sz w:val="20"/>
          <w:szCs w:val="20"/>
        </w:rPr>
        <w:br/>
        <w:t>nie leżących po stronie Zamawiającego.</w:t>
      </w:r>
    </w:p>
    <w:p w:rsidR="00FB71C5" w:rsidRPr="00FB71C5" w:rsidRDefault="00FB71C5" w:rsidP="00F823FA">
      <w:pPr>
        <w:numPr>
          <w:ilvl w:val="0"/>
          <w:numId w:val="154"/>
        </w:numPr>
        <w:tabs>
          <w:tab w:val="left" w:pos="284"/>
        </w:tabs>
        <w:autoSpaceDN/>
        <w:spacing w:line="276" w:lineRule="auto"/>
        <w:ind w:left="284" w:hanging="284"/>
        <w:jc w:val="both"/>
        <w:rPr>
          <w:rFonts w:ascii="Century Gothic" w:hAnsi="Century Gothic"/>
          <w:sz w:val="20"/>
          <w:szCs w:val="20"/>
        </w:rPr>
      </w:pPr>
      <w:r w:rsidRPr="00FB71C5">
        <w:rPr>
          <w:rFonts w:ascii="Century Gothic" w:hAnsi="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FB71C5" w:rsidRPr="00FB71C5" w:rsidRDefault="00FB71C5" w:rsidP="00F823FA">
      <w:pPr>
        <w:numPr>
          <w:ilvl w:val="0"/>
          <w:numId w:val="154"/>
        </w:numPr>
        <w:tabs>
          <w:tab w:val="left" w:pos="284"/>
        </w:tabs>
        <w:autoSpaceDN/>
        <w:spacing w:line="276" w:lineRule="auto"/>
        <w:ind w:left="284" w:hanging="284"/>
        <w:jc w:val="both"/>
        <w:rPr>
          <w:rFonts w:ascii="Century Gothic" w:hAnsi="Century Gothic"/>
          <w:sz w:val="20"/>
          <w:szCs w:val="20"/>
        </w:rPr>
      </w:pPr>
      <w:r w:rsidRPr="00FB71C5">
        <w:rPr>
          <w:rFonts w:ascii="Century Gothic" w:hAnsi="Century Gothic"/>
          <w:sz w:val="20"/>
          <w:szCs w:val="20"/>
        </w:rPr>
        <w:t>Zamawiający zastrzega sobie prawo dochodzenia odszkodowania uzupełniającego, jeżeli szkoda przewyższy wysokość kar.</w:t>
      </w:r>
    </w:p>
    <w:p w:rsidR="00FB71C5" w:rsidRPr="00FB71C5" w:rsidRDefault="00FB71C5" w:rsidP="00F823FA">
      <w:pPr>
        <w:numPr>
          <w:ilvl w:val="0"/>
          <w:numId w:val="154"/>
        </w:numPr>
        <w:tabs>
          <w:tab w:val="left" w:pos="284"/>
        </w:tabs>
        <w:autoSpaceDN/>
        <w:spacing w:line="276" w:lineRule="auto"/>
        <w:ind w:left="284" w:hanging="284"/>
        <w:jc w:val="both"/>
        <w:rPr>
          <w:rFonts w:ascii="Century Gothic" w:hAnsi="Century Gothic"/>
          <w:sz w:val="20"/>
          <w:szCs w:val="20"/>
        </w:rPr>
      </w:pPr>
      <w:r w:rsidRPr="00FB71C5">
        <w:rPr>
          <w:rFonts w:ascii="Century Gothic" w:hAnsi="Century Gothic"/>
          <w:bCs/>
          <w:sz w:val="20"/>
          <w:szCs w:val="20"/>
          <w:lang w:eastAsia="pl-PL"/>
        </w:rPr>
        <w:lastRenderedPageBreak/>
        <w:t>Zamawiający zastrzega sobie prawo potrącania kar z wynagrodzenia Wykonawcy (wartości faktur) bez kierowania odrębnego wezwania do zapłaty.</w:t>
      </w:r>
    </w:p>
    <w:p w:rsidR="00FB71C5" w:rsidRDefault="00FB71C5" w:rsidP="00FB71C5">
      <w:pPr>
        <w:spacing w:line="276" w:lineRule="auto"/>
        <w:jc w:val="center"/>
        <w:rPr>
          <w:rFonts w:ascii="Century Gothic" w:hAnsi="Century Gothic"/>
          <w:b/>
          <w:bCs/>
          <w:sz w:val="20"/>
          <w:szCs w:val="20"/>
        </w:rPr>
      </w:pPr>
    </w:p>
    <w:p w:rsidR="00B94040" w:rsidRDefault="00B94040" w:rsidP="00753AFA">
      <w:pPr>
        <w:rPr>
          <w:rFonts w:ascii="Century Gothic" w:hAnsi="Century Gothic"/>
          <w:b/>
          <w:bCs/>
          <w:sz w:val="20"/>
          <w:szCs w:val="20"/>
        </w:rPr>
      </w:pPr>
    </w:p>
    <w:p w:rsidR="00FB71C5" w:rsidRPr="00FB71C5" w:rsidRDefault="00FB71C5" w:rsidP="00FB71C5">
      <w:pPr>
        <w:jc w:val="center"/>
        <w:rPr>
          <w:rFonts w:ascii="Century Gothic" w:hAnsi="Century Gothic"/>
          <w:i/>
          <w:sz w:val="20"/>
          <w:szCs w:val="20"/>
        </w:rPr>
      </w:pPr>
      <w:r w:rsidRPr="00FB71C5">
        <w:rPr>
          <w:rFonts w:ascii="Century Gothic" w:hAnsi="Century Gothic"/>
          <w:b/>
          <w:bCs/>
          <w:sz w:val="20"/>
          <w:szCs w:val="20"/>
        </w:rPr>
        <w:t>§ 6</w:t>
      </w:r>
    </w:p>
    <w:p w:rsidR="00FB71C5" w:rsidRPr="00FB71C5" w:rsidRDefault="00FB71C5" w:rsidP="00FB71C5">
      <w:pPr>
        <w:jc w:val="center"/>
        <w:rPr>
          <w:rFonts w:ascii="Century Gothic" w:hAnsi="Century Gothic"/>
          <w:i/>
          <w:sz w:val="20"/>
          <w:szCs w:val="20"/>
        </w:rPr>
      </w:pPr>
    </w:p>
    <w:p w:rsidR="00FB71C5" w:rsidRPr="00FB71C5" w:rsidRDefault="00A13288" w:rsidP="00F823FA">
      <w:pPr>
        <w:widowControl w:val="0"/>
        <w:numPr>
          <w:ilvl w:val="3"/>
          <w:numId w:val="149"/>
        </w:numPr>
        <w:tabs>
          <w:tab w:val="left" w:pos="284"/>
        </w:tabs>
        <w:autoSpaceDE/>
        <w:autoSpaceDN/>
        <w:spacing w:line="276" w:lineRule="auto"/>
        <w:ind w:left="284" w:hanging="284"/>
        <w:jc w:val="both"/>
        <w:textAlignment w:val="auto"/>
        <w:rPr>
          <w:rFonts w:ascii="Century Gothic" w:hAnsi="Century Gothic"/>
          <w:sz w:val="20"/>
          <w:szCs w:val="20"/>
        </w:rPr>
      </w:pPr>
      <w:r w:rsidRPr="002E34AA">
        <w:rPr>
          <w:rFonts w:ascii="Century Gothic" w:hAnsi="Century Gothic"/>
          <w:color w:val="auto"/>
          <w:sz w:val="20"/>
          <w:szCs w:val="20"/>
        </w:rPr>
        <w:t>Wykonawca</w:t>
      </w:r>
      <w:r>
        <w:rPr>
          <w:rFonts w:ascii="Century Gothic" w:hAnsi="Century Gothic"/>
          <w:color w:val="FF0000"/>
          <w:sz w:val="20"/>
          <w:szCs w:val="20"/>
        </w:rPr>
        <w:t xml:space="preserve"> </w:t>
      </w:r>
      <w:r w:rsidR="00FB71C5" w:rsidRPr="00FB71C5">
        <w:rPr>
          <w:rFonts w:ascii="Century Gothic" w:hAnsi="Century Gothic"/>
          <w:sz w:val="20"/>
          <w:szCs w:val="20"/>
        </w:rPr>
        <w:t xml:space="preserve">wykona przedmiot umowy sam lub z wykorzystaniem Podwykonawcy </w:t>
      </w:r>
      <w:r w:rsidR="00FB71C5" w:rsidRPr="00FB71C5">
        <w:rPr>
          <w:rFonts w:ascii="Century Gothic" w:hAnsi="Century Gothic"/>
          <w:i/>
          <w:sz w:val="20"/>
          <w:szCs w:val="20"/>
        </w:rPr>
        <w:t>(nazwa Podwykonawcy/podwykonawców wskazanych w ofercie</w:t>
      </w:r>
      <w:r w:rsidR="00FB71C5" w:rsidRPr="00FB71C5">
        <w:rPr>
          <w:rFonts w:ascii="Century Gothic" w:hAnsi="Century Gothic"/>
          <w:sz w:val="20"/>
          <w:szCs w:val="20"/>
        </w:rPr>
        <w:t xml:space="preserve">) ….…………………… </w:t>
      </w:r>
      <w:r w:rsidR="00FB71C5" w:rsidRPr="00FB71C5">
        <w:rPr>
          <w:rFonts w:ascii="Century Gothic" w:hAnsi="Century Gothic"/>
          <w:bCs/>
          <w:sz w:val="20"/>
          <w:szCs w:val="20"/>
        </w:rPr>
        <w:t>który wykonywać będzie część zamówienia obejmującą……………………</w:t>
      </w:r>
      <w:r w:rsidR="00FB71C5" w:rsidRPr="00FB71C5">
        <w:rPr>
          <w:rFonts w:ascii="Century Gothic" w:hAnsi="Century Gothic"/>
          <w:bCs/>
          <w:i/>
          <w:sz w:val="20"/>
          <w:szCs w:val="20"/>
        </w:rPr>
        <w:t>.</w:t>
      </w:r>
      <w:r w:rsidR="00FB71C5" w:rsidRPr="00FB71C5">
        <w:rPr>
          <w:rFonts w:ascii="Century Gothic" w:hAnsi="Century Gothic"/>
          <w:i/>
          <w:sz w:val="20"/>
          <w:szCs w:val="20"/>
        </w:rPr>
        <w:t>(zgodnie z ofertą Wykonawcy).</w:t>
      </w:r>
    </w:p>
    <w:p w:rsidR="00FB71C5" w:rsidRPr="00FB71C5" w:rsidRDefault="00FB71C5" w:rsidP="00F823FA">
      <w:pPr>
        <w:widowControl w:val="0"/>
        <w:numPr>
          <w:ilvl w:val="3"/>
          <w:numId w:val="149"/>
        </w:numPr>
        <w:tabs>
          <w:tab w:val="left" w:pos="284"/>
        </w:tabs>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szCs w:val="20"/>
        </w:rPr>
        <w:t>Wykonawca ponosi  pełną odpowiedzialność  za  jakość i  terminowość dostaw  realizowanych przez Podwykonawców.</w:t>
      </w:r>
    </w:p>
    <w:p w:rsidR="00FB71C5" w:rsidRPr="00FB71C5" w:rsidRDefault="00FB71C5" w:rsidP="00F823FA">
      <w:pPr>
        <w:widowControl w:val="0"/>
        <w:numPr>
          <w:ilvl w:val="3"/>
          <w:numId w:val="149"/>
        </w:numPr>
        <w:tabs>
          <w:tab w:val="left" w:pos="284"/>
        </w:tabs>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rPr>
        <w:t xml:space="preserve">Wykonawca  jest  odpowiedzialny  za  działania i  zaniechania Podwykonawców </w:t>
      </w:r>
      <w:r w:rsidRPr="00FB71C5">
        <w:rPr>
          <w:rFonts w:ascii="Century Gothic" w:hAnsi="Century Gothic"/>
          <w:sz w:val="20"/>
        </w:rPr>
        <w:br/>
        <w:t xml:space="preserve">jak za działania i  zaniechania  własne.  </w:t>
      </w:r>
    </w:p>
    <w:p w:rsidR="00FB71C5" w:rsidRPr="00FB71C5" w:rsidRDefault="00FB71C5" w:rsidP="00F823FA">
      <w:pPr>
        <w:widowControl w:val="0"/>
        <w:numPr>
          <w:ilvl w:val="3"/>
          <w:numId w:val="149"/>
        </w:numPr>
        <w:tabs>
          <w:tab w:val="left" w:pos="284"/>
        </w:tabs>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rPr>
        <w:t>Zamawiający w trakcie obowiązywania umowy dopuszcza, na pisemny wniosek Wykonawcy zmianę Podwykonawcy wskazanego w ust. 1. Wprowadzenie takiej</w:t>
      </w:r>
      <w:r w:rsidRPr="00FB71C5">
        <w:rPr>
          <w:rFonts w:ascii="Century Gothic" w:hAnsi="Century Gothic"/>
          <w:color w:val="FF00FF"/>
          <w:sz w:val="20"/>
        </w:rPr>
        <w:t xml:space="preserve"> </w:t>
      </w:r>
      <w:r w:rsidRPr="00FB71C5">
        <w:rPr>
          <w:rFonts w:ascii="Century Gothic" w:hAnsi="Century Gothic"/>
          <w:sz w:val="20"/>
        </w:rPr>
        <w:t>zmiany wymaga zawarcia przez Strony aneksu do umowy.</w:t>
      </w:r>
    </w:p>
    <w:p w:rsidR="00FB71C5" w:rsidRPr="00FB71C5" w:rsidRDefault="00FB71C5" w:rsidP="00F823FA">
      <w:pPr>
        <w:widowControl w:val="0"/>
        <w:numPr>
          <w:ilvl w:val="3"/>
          <w:numId w:val="149"/>
        </w:numPr>
        <w:tabs>
          <w:tab w:val="left" w:pos="284"/>
        </w:tabs>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rPr>
        <w:t>W sytuacji, o której mowa w ust. 4, Wykonawca na żądanie Zamawiającego zobowiązany jest wraz z wnioskiem przedstawić umowę regulującą współpracę z Podwykonawcą.</w:t>
      </w:r>
    </w:p>
    <w:p w:rsidR="00FB71C5" w:rsidRPr="00FB71C5" w:rsidRDefault="00FB71C5" w:rsidP="00F823FA">
      <w:pPr>
        <w:widowControl w:val="0"/>
        <w:numPr>
          <w:ilvl w:val="3"/>
          <w:numId w:val="149"/>
        </w:numPr>
        <w:tabs>
          <w:tab w:val="left" w:pos="284"/>
        </w:tabs>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rPr>
        <w:t xml:space="preserve">W przypadku, gdy Wykonawca zatrudni Podwykonawcę, zobowiązany jest dołączyć </w:t>
      </w:r>
      <w:r w:rsidRPr="00FB71C5">
        <w:rPr>
          <w:rFonts w:ascii="Century Gothic" w:hAnsi="Century Gothic"/>
          <w:sz w:val="20"/>
        </w:rPr>
        <w:br/>
        <w:t>do każdej wystawionej faktury dokument potwierdzający dokonanie zapłaty wynagrodzenia należnego Podwykonawcy za zrealizowaną część przedmiotu umowy w zakresie, o którym mowa w ust.1.</w:t>
      </w:r>
    </w:p>
    <w:p w:rsidR="00FB71C5" w:rsidRPr="00FB71C5" w:rsidRDefault="00FB71C5" w:rsidP="00F823FA">
      <w:pPr>
        <w:widowControl w:val="0"/>
        <w:numPr>
          <w:ilvl w:val="3"/>
          <w:numId w:val="149"/>
        </w:numPr>
        <w:tabs>
          <w:tab w:val="left" w:pos="284"/>
        </w:tabs>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rPr>
        <w:t>W przypadku braku dokumentu zapłaty, o którym mowa w ust. 6, Zamawiający uzna dzień dostarczenia brakującego dokumentu przez Wykonawcę za termin otrzymania faktury.</w:t>
      </w:r>
    </w:p>
    <w:p w:rsidR="00FB71C5" w:rsidRPr="00FB71C5" w:rsidRDefault="00FB71C5" w:rsidP="00F823FA">
      <w:pPr>
        <w:widowControl w:val="0"/>
        <w:numPr>
          <w:ilvl w:val="3"/>
          <w:numId w:val="149"/>
        </w:numPr>
        <w:tabs>
          <w:tab w:val="left" w:pos="284"/>
        </w:tabs>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rPr>
        <w:t xml:space="preserve">Wprowadzenie Podwykonawcy do realizowania przedmiotu umowy wymaga zgody Zamawiającego oraz nie zwalnia Wykonawcy z odpowiedzialności wynikających </w:t>
      </w:r>
      <w:r w:rsidRPr="00FB71C5">
        <w:rPr>
          <w:rFonts w:ascii="Century Gothic" w:hAnsi="Century Gothic"/>
          <w:sz w:val="20"/>
        </w:rPr>
        <w:br/>
        <w:t>z zapisów umowy.</w:t>
      </w:r>
    </w:p>
    <w:p w:rsidR="00FB71C5" w:rsidRPr="00FB71C5" w:rsidRDefault="00FB71C5" w:rsidP="00F823FA">
      <w:pPr>
        <w:widowControl w:val="0"/>
        <w:numPr>
          <w:ilvl w:val="3"/>
          <w:numId w:val="149"/>
        </w:numPr>
        <w:tabs>
          <w:tab w:val="left" w:pos="284"/>
        </w:tabs>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cs="Times New Roman"/>
          <w:sz w:val="20"/>
          <w:szCs w:val="20"/>
        </w:rPr>
        <w:t>Zamawiający nie dopuszcza zawierania umów Podwykonawców z dalszymi Podwykonawcami.</w:t>
      </w:r>
    </w:p>
    <w:p w:rsidR="00FB71C5" w:rsidRPr="00FB71C5" w:rsidRDefault="00FB71C5" w:rsidP="00FB71C5">
      <w:pPr>
        <w:tabs>
          <w:tab w:val="left" w:pos="1620"/>
        </w:tabs>
        <w:rPr>
          <w:rFonts w:ascii="Century Gothic" w:hAnsi="Century Gothic"/>
          <w:b/>
          <w:bCs/>
          <w:sz w:val="20"/>
          <w:szCs w:val="20"/>
        </w:rPr>
      </w:pPr>
    </w:p>
    <w:p w:rsidR="00FB71C5" w:rsidRPr="00FB71C5" w:rsidRDefault="00FB71C5" w:rsidP="00FB71C5">
      <w:pPr>
        <w:tabs>
          <w:tab w:val="left" w:pos="1620"/>
        </w:tabs>
        <w:jc w:val="center"/>
        <w:rPr>
          <w:rFonts w:ascii="Century Gothic" w:hAnsi="Century Gothic"/>
          <w:b/>
          <w:bCs/>
          <w:sz w:val="20"/>
          <w:szCs w:val="20"/>
        </w:rPr>
      </w:pPr>
      <w:r w:rsidRPr="00FB71C5">
        <w:rPr>
          <w:rFonts w:ascii="Century Gothic" w:hAnsi="Century Gothic"/>
          <w:b/>
          <w:bCs/>
          <w:sz w:val="20"/>
          <w:szCs w:val="20"/>
        </w:rPr>
        <w:t>§ 7</w:t>
      </w:r>
    </w:p>
    <w:p w:rsidR="00FB71C5" w:rsidRPr="00FB71C5" w:rsidRDefault="00FB71C5" w:rsidP="00FB71C5">
      <w:pPr>
        <w:jc w:val="both"/>
        <w:rPr>
          <w:rFonts w:ascii="Century Gothic" w:hAnsi="Century Gothic"/>
          <w:bCs/>
          <w:sz w:val="20"/>
          <w:szCs w:val="20"/>
        </w:rPr>
      </w:pPr>
    </w:p>
    <w:p w:rsidR="00FB71C5" w:rsidRPr="00FB71C5" w:rsidRDefault="00FB71C5" w:rsidP="00F823FA">
      <w:pPr>
        <w:numPr>
          <w:ilvl w:val="0"/>
          <w:numId w:val="151"/>
        </w:numPr>
        <w:tabs>
          <w:tab w:val="num" w:pos="284"/>
        </w:tabs>
        <w:autoSpaceDN/>
        <w:spacing w:line="276" w:lineRule="auto"/>
        <w:ind w:left="284" w:hanging="284"/>
        <w:jc w:val="both"/>
        <w:rPr>
          <w:rFonts w:ascii="Century Gothic" w:hAnsi="Century Gothic"/>
          <w:sz w:val="20"/>
          <w:szCs w:val="20"/>
        </w:rPr>
      </w:pPr>
      <w:r w:rsidRPr="00FB71C5">
        <w:rPr>
          <w:rFonts w:ascii="Century Gothic" w:hAnsi="Century Gothic"/>
          <w:bCs/>
          <w:sz w:val="20"/>
          <w:szCs w:val="20"/>
        </w:rPr>
        <w:t xml:space="preserve">Zamawiający zastrzega możliwość  zmiany  umowy w  przypadku  zmiany obowiązujących  przepisów  prawa – nie  skutkujących zmianą załącznika nr 2 do umowy ramowej, </w:t>
      </w:r>
      <w:r w:rsidRPr="00FB71C5">
        <w:rPr>
          <w:rFonts w:ascii="Century Gothic" w:hAnsi="Century Gothic"/>
          <w:bCs/>
          <w:sz w:val="20"/>
          <w:szCs w:val="20"/>
        </w:rPr>
        <w:br/>
        <w:t>z zastrzeżeniem ust. 2.</w:t>
      </w:r>
    </w:p>
    <w:p w:rsidR="00FB71C5" w:rsidRPr="00FB71C5" w:rsidRDefault="00FB71C5" w:rsidP="00F823FA">
      <w:pPr>
        <w:numPr>
          <w:ilvl w:val="0"/>
          <w:numId w:val="151"/>
        </w:numPr>
        <w:tabs>
          <w:tab w:val="num" w:pos="284"/>
        </w:tabs>
        <w:suppressAutoHyphens w:val="0"/>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szCs w:val="20"/>
        </w:rPr>
        <w:t>Strony dopuszczają zmianę stawki podatku VAT, wskazaną w załączniku nr 2 do umowy ramowej, w przypadku jej ustawowej zmiany wymagającej aneksu do umowy.</w:t>
      </w:r>
    </w:p>
    <w:p w:rsidR="00FB71C5" w:rsidRPr="00FB71C5" w:rsidRDefault="00FB71C5" w:rsidP="00F823FA">
      <w:pPr>
        <w:numPr>
          <w:ilvl w:val="0"/>
          <w:numId w:val="151"/>
        </w:numPr>
        <w:tabs>
          <w:tab w:val="num" w:pos="284"/>
        </w:tabs>
        <w:suppressAutoHyphens w:val="0"/>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szCs w:val="20"/>
        </w:rPr>
        <w:t xml:space="preserve">W razie zaistnienia istotnej zmiany okoliczności powodującej, że wykonanie umowy nie leży </w:t>
      </w:r>
      <w:r w:rsidRPr="00FB71C5">
        <w:rPr>
          <w:rFonts w:ascii="Century Gothic" w:hAnsi="Century Gothic"/>
          <w:sz w:val="20"/>
          <w:szCs w:val="20"/>
        </w:rPr>
        <w:br/>
        <w:t xml:space="preserve">w interesie publicznym, czego nie można było przewidzieć w chwili zawarcia umowy, </w:t>
      </w:r>
      <w:r w:rsidRPr="00FB71C5">
        <w:rPr>
          <w:rFonts w:ascii="Century Gothic" w:hAnsi="Century Gothic"/>
          <w:sz w:val="20"/>
          <w:szCs w:val="20"/>
        </w:rPr>
        <w:br/>
        <w:t xml:space="preserve">lub dalsze wykonywanie umowy może zagrozić istotnemu interesowi bezpieczeństwa państwa lub bezpieczeństwu publicznemu, Zamawiający może odstąpić od umowy </w:t>
      </w:r>
      <w:r w:rsidRPr="00FB71C5">
        <w:rPr>
          <w:rFonts w:ascii="Century Gothic" w:hAnsi="Century Gothic"/>
          <w:sz w:val="20"/>
          <w:szCs w:val="20"/>
        </w:rPr>
        <w:br/>
        <w:t xml:space="preserve">w terminie 30 dni od powzięcia wiadomości o tych okolicznościach. </w:t>
      </w:r>
    </w:p>
    <w:p w:rsidR="00FB71C5" w:rsidRPr="00FB71C5" w:rsidRDefault="00FB71C5" w:rsidP="00F823FA">
      <w:pPr>
        <w:numPr>
          <w:ilvl w:val="0"/>
          <w:numId w:val="151"/>
        </w:numPr>
        <w:tabs>
          <w:tab w:val="num" w:pos="284"/>
        </w:tabs>
        <w:suppressAutoHyphens w:val="0"/>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szCs w:val="20"/>
        </w:rPr>
        <w:t>Zamawiający zastrzega sobie prawo do odstąpienia od umowy ramowej w terminie 14 dni licząc od da</w:t>
      </w:r>
      <w:r w:rsidR="002E34AA">
        <w:rPr>
          <w:rFonts w:ascii="Century Gothic" w:hAnsi="Century Gothic"/>
          <w:sz w:val="20"/>
          <w:szCs w:val="20"/>
        </w:rPr>
        <w:t xml:space="preserve">ty zaistnienia nw. okoliczności, </w:t>
      </w:r>
      <w:r w:rsidRPr="00FB71C5">
        <w:rPr>
          <w:rFonts w:ascii="Century Gothic" w:hAnsi="Century Gothic"/>
          <w:sz w:val="20"/>
          <w:szCs w:val="20"/>
        </w:rPr>
        <w:t>w szczególności, gdy:</w:t>
      </w:r>
    </w:p>
    <w:p w:rsidR="00FB71C5" w:rsidRPr="00FB71C5" w:rsidRDefault="00FB71C5" w:rsidP="00FB71C5">
      <w:pPr>
        <w:widowControl w:val="0"/>
        <w:tabs>
          <w:tab w:val="left" w:pos="284"/>
        </w:tabs>
        <w:autoSpaceDE/>
        <w:spacing w:line="276" w:lineRule="auto"/>
        <w:ind w:left="360" w:hanging="357"/>
        <w:jc w:val="both"/>
        <w:textAlignment w:val="auto"/>
        <w:rPr>
          <w:rFonts w:ascii="Century Gothic" w:hAnsi="Century Gothic"/>
          <w:sz w:val="20"/>
          <w:szCs w:val="20"/>
        </w:rPr>
      </w:pPr>
      <w:r w:rsidRPr="00FB71C5">
        <w:rPr>
          <w:rFonts w:ascii="Century Gothic" w:hAnsi="Century Gothic"/>
          <w:sz w:val="20"/>
          <w:szCs w:val="20"/>
        </w:rPr>
        <w:tab/>
        <w:t xml:space="preserve">a) </w:t>
      </w:r>
      <w:r w:rsidRPr="00FB71C5">
        <w:rPr>
          <w:rFonts w:ascii="Century Gothic" w:hAnsi="Century Gothic"/>
          <w:sz w:val="20"/>
          <w:szCs w:val="20"/>
        </w:rPr>
        <w:tab/>
        <w:t>Wykonawca uchyli się od zawarcia umowy wykonawczej;</w:t>
      </w:r>
    </w:p>
    <w:p w:rsidR="00FB71C5" w:rsidRPr="00FB71C5" w:rsidRDefault="00FB71C5" w:rsidP="00FB71C5">
      <w:pPr>
        <w:widowControl w:val="0"/>
        <w:tabs>
          <w:tab w:val="left" w:pos="284"/>
        </w:tabs>
        <w:autoSpaceDE/>
        <w:spacing w:line="276" w:lineRule="auto"/>
        <w:ind w:left="284" w:hanging="284"/>
        <w:jc w:val="both"/>
        <w:textAlignment w:val="auto"/>
        <w:rPr>
          <w:rFonts w:ascii="Century Gothic" w:hAnsi="Century Gothic"/>
          <w:sz w:val="20"/>
          <w:szCs w:val="20"/>
        </w:rPr>
      </w:pPr>
      <w:r w:rsidRPr="00FB71C5">
        <w:rPr>
          <w:rFonts w:ascii="Century Gothic" w:hAnsi="Century Gothic"/>
          <w:sz w:val="20"/>
          <w:szCs w:val="20"/>
        </w:rPr>
        <w:tab/>
        <w:t xml:space="preserve">b) </w:t>
      </w:r>
      <w:r w:rsidRPr="00FB71C5">
        <w:rPr>
          <w:rFonts w:ascii="Century Gothic" w:hAnsi="Century Gothic"/>
          <w:sz w:val="20"/>
          <w:szCs w:val="20"/>
        </w:rPr>
        <w:tab/>
        <w:t xml:space="preserve">Zamawiający co najmniej raz odstąpi od umowy wykonawczej z przyczyn leżących </w:t>
      </w:r>
      <w:r w:rsidRPr="00FB71C5">
        <w:rPr>
          <w:rFonts w:ascii="Century Gothic" w:hAnsi="Century Gothic"/>
          <w:sz w:val="20"/>
          <w:szCs w:val="20"/>
        </w:rPr>
        <w:tab/>
        <w:t>po stronie Wykonawcy.</w:t>
      </w:r>
    </w:p>
    <w:p w:rsidR="00FB71C5" w:rsidRPr="00FB71C5" w:rsidRDefault="00FB71C5" w:rsidP="00FB71C5">
      <w:pPr>
        <w:widowControl w:val="0"/>
        <w:tabs>
          <w:tab w:val="left" w:pos="284"/>
        </w:tabs>
        <w:autoSpaceDE/>
        <w:spacing w:line="276" w:lineRule="auto"/>
        <w:ind w:left="284" w:hanging="284"/>
        <w:jc w:val="both"/>
        <w:textAlignment w:val="auto"/>
        <w:rPr>
          <w:rFonts w:ascii="Century Gothic" w:hAnsi="Century Gothic"/>
          <w:sz w:val="20"/>
          <w:szCs w:val="20"/>
        </w:rPr>
      </w:pPr>
      <w:r w:rsidRPr="00FB71C5">
        <w:rPr>
          <w:rFonts w:ascii="Century Gothic" w:hAnsi="Century Gothic"/>
          <w:sz w:val="20"/>
          <w:szCs w:val="20"/>
        </w:rPr>
        <w:t>5. Odstąpienie od umowy ramowej powinno nastąpić w formie pisemnej ze wskazaniem okoliczności uzasadniających tę czynność.</w:t>
      </w:r>
    </w:p>
    <w:p w:rsidR="00FB71C5" w:rsidRPr="00FB71C5" w:rsidRDefault="00FB71C5" w:rsidP="00FB71C5">
      <w:pPr>
        <w:widowControl w:val="0"/>
        <w:tabs>
          <w:tab w:val="left" w:pos="284"/>
        </w:tabs>
        <w:autoSpaceDE/>
        <w:spacing w:line="276" w:lineRule="auto"/>
        <w:ind w:left="284" w:hanging="284"/>
        <w:jc w:val="both"/>
        <w:textAlignment w:val="auto"/>
        <w:rPr>
          <w:rFonts w:ascii="Century Gothic" w:hAnsi="Century Gothic"/>
          <w:bCs/>
          <w:sz w:val="20"/>
          <w:szCs w:val="20"/>
          <w:lang w:eastAsia="pl-PL"/>
        </w:rPr>
      </w:pPr>
      <w:r w:rsidRPr="00FB71C5">
        <w:rPr>
          <w:rFonts w:ascii="Century Gothic" w:hAnsi="Century Gothic"/>
          <w:sz w:val="20"/>
          <w:szCs w:val="20"/>
        </w:rPr>
        <w:t xml:space="preserve">6. Odstąpienie od umowy ramowej wywoływać będzie skutki na przyszłość (ex nunc), </w:t>
      </w:r>
      <w:r w:rsidRPr="00FB71C5">
        <w:rPr>
          <w:rFonts w:ascii="Century Gothic" w:hAnsi="Century Gothic"/>
          <w:sz w:val="20"/>
          <w:szCs w:val="20"/>
        </w:rPr>
        <w:br/>
        <w:t xml:space="preserve">a w szczególności nie pozbawi Zamawiającego uprawnień z tytułu rękojmi i gwarancji </w:t>
      </w:r>
      <w:r w:rsidRPr="00FB71C5">
        <w:rPr>
          <w:rFonts w:ascii="Century Gothic" w:hAnsi="Century Gothic"/>
          <w:sz w:val="20"/>
          <w:szCs w:val="20"/>
        </w:rPr>
        <w:br/>
      </w:r>
      <w:r w:rsidRPr="00FB71C5">
        <w:rPr>
          <w:rFonts w:ascii="Century Gothic" w:hAnsi="Century Gothic"/>
          <w:sz w:val="20"/>
          <w:szCs w:val="20"/>
        </w:rPr>
        <w:lastRenderedPageBreak/>
        <w:t>w stosunku do tej części zamówienia, która została zrealizowana.</w:t>
      </w:r>
    </w:p>
    <w:p w:rsidR="00FB71C5" w:rsidRPr="00FB71C5" w:rsidRDefault="00FB71C5" w:rsidP="00FB71C5">
      <w:pPr>
        <w:widowControl w:val="0"/>
        <w:tabs>
          <w:tab w:val="left" w:pos="360"/>
        </w:tabs>
        <w:autoSpaceDE/>
        <w:spacing w:line="276" w:lineRule="auto"/>
        <w:ind w:left="284" w:hanging="284"/>
        <w:jc w:val="both"/>
        <w:textAlignment w:val="auto"/>
        <w:rPr>
          <w:rFonts w:ascii="Century Gothic" w:hAnsi="Century Gothic"/>
          <w:bCs/>
          <w:sz w:val="20"/>
          <w:szCs w:val="20"/>
        </w:rPr>
      </w:pPr>
      <w:r w:rsidRPr="00FB71C5">
        <w:rPr>
          <w:rFonts w:ascii="Century Gothic" w:hAnsi="Century Gothic"/>
          <w:bCs/>
          <w:sz w:val="20"/>
          <w:szCs w:val="20"/>
          <w:lang w:eastAsia="pl-PL"/>
        </w:rPr>
        <w:t xml:space="preserve">7. Wykonawca zobowiązuje się do informowania Zamawiającego o zmianie formy prawnej prowadzonej działalności gospodarczej, o wszczęciu postępowania upadłościowego </w:t>
      </w:r>
      <w:r w:rsidRPr="00FB71C5">
        <w:rPr>
          <w:rFonts w:ascii="Century Gothic" w:hAnsi="Century Gothic"/>
          <w:bCs/>
          <w:sz w:val="20"/>
          <w:szCs w:val="20"/>
          <w:lang w:eastAsia="pl-PL"/>
        </w:rPr>
        <w:br/>
        <w:t xml:space="preserve">i ugodowego, zmianie adresu siedziby firmy, adresów zamieszkania właścicieli firmy oraz numerów faksu, telefonu i adresu elektronicznego, służących do prowadzenia korespondencji prowadzonej w okresie obowiązywania umowy ramowej. </w:t>
      </w:r>
    </w:p>
    <w:p w:rsidR="00FB71C5" w:rsidRDefault="00FB71C5" w:rsidP="00FB71C5">
      <w:pPr>
        <w:jc w:val="center"/>
        <w:rPr>
          <w:rFonts w:ascii="Century Gothic" w:hAnsi="Century Gothic"/>
          <w:b/>
          <w:bCs/>
          <w:sz w:val="20"/>
          <w:szCs w:val="20"/>
        </w:rPr>
      </w:pPr>
    </w:p>
    <w:p w:rsidR="00FB71C5" w:rsidRPr="00FB71C5" w:rsidRDefault="00FB71C5" w:rsidP="00FB71C5">
      <w:pPr>
        <w:jc w:val="center"/>
        <w:rPr>
          <w:rFonts w:ascii="Century Gothic" w:hAnsi="Century Gothic"/>
          <w:sz w:val="20"/>
          <w:szCs w:val="20"/>
        </w:rPr>
      </w:pPr>
      <w:r w:rsidRPr="00FB71C5">
        <w:rPr>
          <w:rFonts w:ascii="Century Gothic" w:hAnsi="Century Gothic"/>
          <w:b/>
          <w:bCs/>
          <w:sz w:val="20"/>
          <w:szCs w:val="20"/>
        </w:rPr>
        <w:t>§ 8</w:t>
      </w:r>
    </w:p>
    <w:p w:rsidR="00FB71C5" w:rsidRPr="00FB71C5" w:rsidRDefault="00FB71C5" w:rsidP="00FB71C5">
      <w:pPr>
        <w:jc w:val="center"/>
        <w:rPr>
          <w:rFonts w:ascii="Century Gothic" w:hAnsi="Century Gothic"/>
          <w:sz w:val="20"/>
          <w:szCs w:val="20"/>
        </w:rPr>
      </w:pPr>
    </w:p>
    <w:p w:rsidR="00FB71C5" w:rsidRPr="00FB71C5" w:rsidRDefault="00FB71C5" w:rsidP="00F823FA">
      <w:pPr>
        <w:widowControl w:val="0"/>
        <w:numPr>
          <w:ilvl w:val="0"/>
          <w:numId w:val="150"/>
        </w:numPr>
        <w:tabs>
          <w:tab w:val="left" w:pos="284"/>
          <w:tab w:val="num" w:pos="720"/>
        </w:tabs>
        <w:autoSpaceDE/>
        <w:autoSpaceDN/>
        <w:spacing w:line="276" w:lineRule="auto"/>
        <w:ind w:left="284" w:hanging="284"/>
        <w:jc w:val="both"/>
        <w:textAlignment w:val="auto"/>
        <w:rPr>
          <w:rFonts w:ascii="Century Gothic" w:hAnsi="Century Gothic"/>
          <w:sz w:val="20"/>
          <w:szCs w:val="20"/>
        </w:rPr>
      </w:pPr>
      <w:r w:rsidRPr="00FB71C5">
        <w:rPr>
          <w:rFonts w:ascii="Century Gothic" w:hAnsi="Century Gothic"/>
          <w:sz w:val="20"/>
          <w:szCs w:val="20"/>
        </w:rPr>
        <w:t xml:space="preserve">Kwestie sporne wynikłe w trakcie realizacji niniejszej umowy, Strony rozstrzygać będą przez sąd właściwy miejscowo dla siedziby </w:t>
      </w:r>
      <w:r w:rsidRPr="00FB71C5">
        <w:rPr>
          <w:rFonts w:ascii="Century Gothic" w:hAnsi="Century Gothic"/>
          <w:bCs/>
          <w:sz w:val="20"/>
          <w:szCs w:val="20"/>
        </w:rPr>
        <w:t>Zamawiającego.</w:t>
      </w:r>
    </w:p>
    <w:p w:rsidR="00FB71C5" w:rsidRPr="00FB71C5" w:rsidRDefault="00FB71C5" w:rsidP="00F823FA">
      <w:pPr>
        <w:widowControl w:val="0"/>
        <w:numPr>
          <w:ilvl w:val="0"/>
          <w:numId w:val="150"/>
        </w:numPr>
        <w:tabs>
          <w:tab w:val="left" w:pos="284"/>
          <w:tab w:val="num" w:pos="720"/>
        </w:tabs>
        <w:autoSpaceDE/>
        <w:autoSpaceDN/>
        <w:spacing w:line="276" w:lineRule="auto"/>
        <w:ind w:left="284" w:hanging="284"/>
        <w:jc w:val="both"/>
        <w:textAlignment w:val="auto"/>
        <w:rPr>
          <w:rFonts w:ascii="Century Gothic" w:hAnsi="Century Gothic"/>
          <w:b/>
          <w:bCs/>
          <w:sz w:val="20"/>
          <w:szCs w:val="20"/>
        </w:rPr>
      </w:pPr>
      <w:r w:rsidRPr="00FB71C5">
        <w:rPr>
          <w:rFonts w:ascii="Century Gothic" w:hAnsi="Century Gothic"/>
          <w:sz w:val="20"/>
          <w:szCs w:val="20"/>
        </w:rPr>
        <w:t>W sprawach nie uregulowanych niniejszą umową stosuje się przepisy ustawy Prawo zamówień publicznych oraz Kodeksu cywilnego.</w:t>
      </w:r>
    </w:p>
    <w:p w:rsidR="00FB71C5" w:rsidRPr="00FB71C5" w:rsidRDefault="00FB71C5" w:rsidP="00FB71C5">
      <w:pPr>
        <w:spacing w:line="276" w:lineRule="auto"/>
        <w:rPr>
          <w:rFonts w:ascii="Century Gothic" w:hAnsi="Century Gothic"/>
          <w:sz w:val="20"/>
          <w:szCs w:val="20"/>
        </w:rPr>
      </w:pPr>
    </w:p>
    <w:p w:rsidR="00FB71C5" w:rsidRPr="00FB71C5" w:rsidRDefault="00FB71C5" w:rsidP="00FB71C5">
      <w:pPr>
        <w:jc w:val="center"/>
        <w:rPr>
          <w:rFonts w:ascii="Century Gothic" w:hAnsi="Century Gothic"/>
          <w:b/>
          <w:bCs/>
          <w:sz w:val="20"/>
          <w:szCs w:val="20"/>
        </w:rPr>
      </w:pPr>
    </w:p>
    <w:p w:rsidR="00FB71C5" w:rsidRPr="00FB71C5" w:rsidRDefault="00FB71C5" w:rsidP="00FB71C5">
      <w:pPr>
        <w:jc w:val="center"/>
        <w:rPr>
          <w:rFonts w:ascii="Century Gothic" w:hAnsi="Century Gothic"/>
          <w:sz w:val="20"/>
          <w:szCs w:val="20"/>
        </w:rPr>
      </w:pPr>
      <w:r w:rsidRPr="00FB71C5">
        <w:rPr>
          <w:rFonts w:ascii="Century Gothic" w:hAnsi="Century Gothic"/>
          <w:b/>
          <w:bCs/>
          <w:sz w:val="20"/>
          <w:szCs w:val="20"/>
        </w:rPr>
        <w:t>§ 9</w:t>
      </w:r>
    </w:p>
    <w:p w:rsidR="00FB71C5" w:rsidRPr="00FB71C5" w:rsidRDefault="00FB71C5" w:rsidP="00FB71C5">
      <w:pPr>
        <w:spacing w:line="276" w:lineRule="auto"/>
        <w:jc w:val="both"/>
        <w:rPr>
          <w:rFonts w:ascii="Century Gothic" w:hAnsi="Century Gothic"/>
          <w:sz w:val="20"/>
          <w:szCs w:val="20"/>
        </w:rPr>
      </w:pPr>
      <w:r w:rsidRPr="00FB71C5">
        <w:rPr>
          <w:rFonts w:ascii="Century Gothic" w:hAnsi="Century Gothic"/>
          <w:sz w:val="20"/>
          <w:szCs w:val="20"/>
        </w:rPr>
        <w:t>Umowa sporządzona została w dwóch jednobrzmiących egzemplarzach, po jednym egzemplarzu dla każdej ze Stron.</w:t>
      </w:r>
    </w:p>
    <w:p w:rsidR="00FB71C5" w:rsidRPr="00FB71C5" w:rsidRDefault="00FB71C5" w:rsidP="00FB71C5">
      <w:pPr>
        <w:spacing w:line="276" w:lineRule="auto"/>
        <w:rPr>
          <w:rFonts w:ascii="Century Gothic" w:hAnsi="Century Gothic"/>
          <w:b/>
          <w:bCs/>
          <w:sz w:val="20"/>
          <w:szCs w:val="20"/>
        </w:rPr>
      </w:pPr>
    </w:p>
    <w:p w:rsidR="00FB71C5" w:rsidRPr="00FB71C5" w:rsidRDefault="00FB71C5" w:rsidP="00FB71C5">
      <w:pPr>
        <w:spacing w:line="276" w:lineRule="auto"/>
        <w:rPr>
          <w:rFonts w:ascii="Century Gothic" w:hAnsi="Century Gothic"/>
          <w:b/>
          <w:bCs/>
          <w:sz w:val="20"/>
          <w:szCs w:val="20"/>
        </w:rPr>
      </w:pPr>
    </w:p>
    <w:p w:rsidR="00FB71C5" w:rsidRPr="00FB71C5" w:rsidRDefault="00FB71C5" w:rsidP="00FB71C5">
      <w:pPr>
        <w:spacing w:line="276" w:lineRule="auto"/>
        <w:rPr>
          <w:rFonts w:ascii="Century Gothic" w:hAnsi="Century Gothic"/>
          <w:iCs/>
          <w:sz w:val="20"/>
          <w:szCs w:val="20"/>
        </w:rPr>
      </w:pPr>
      <w:r w:rsidRPr="00FB71C5">
        <w:rPr>
          <w:rFonts w:ascii="Century Gothic" w:hAnsi="Century Gothic"/>
          <w:b/>
          <w:bCs/>
          <w:i/>
          <w:iCs/>
          <w:sz w:val="20"/>
          <w:szCs w:val="20"/>
          <w:u w:val="single"/>
        </w:rPr>
        <w:t>Załączniki</w:t>
      </w:r>
      <w:r w:rsidRPr="00FB71C5">
        <w:rPr>
          <w:rFonts w:ascii="Century Gothic" w:hAnsi="Century Gothic"/>
          <w:i/>
          <w:iCs/>
          <w:sz w:val="20"/>
          <w:szCs w:val="20"/>
        </w:rPr>
        <w:t>:</w:t>
      </w:r>
    </w:p>
    <w:p w:rsidR="00FB71C5" w:rsidRPr="00FB71C5" w:rsidRDefault="00FB71C5" w:rsidP="00FB71C5">
      <w:pPr>
        <w:spacing w:line="276" w:lineRule="auto"/>
        <w:rPr>
          <w:rFonts w:ascii="Century Gothic" w:hAnsi="Century Gothic"/>
          <w:bCs/>
          <w:sz w:val="20"/>
          <w:szCs w:val="20"/>
          <w:lang w:eastAsia="pl-PL"/>
        </w:rPr>
      </w:pPr>
      <w:r w:rsidRPr="00FB71C5">
        <w:rPr>
          <w:rFonts w:ascii="Century Gothic" w:hAnsi="Century Gothic"/>
          <w:iCs/>
          <w:sz w:val="20"/>
          <w:szCs w:val="20"/>
        </w:rPr>
        <w:t>1.  załącznik nr 1 - Ogólne warunki umowy wykonawczej</w:t>
      </w:r>
    </w:p>
    <w:p w:rsidR="00FB71C5" w:rsidRPr="00FB71C5" w:rsidRDefault="00FB71C5" w:rsidP="00FB71C5">
      <w:pPr>
        <w:tabs>
          <w:tab w:val="left" w:pos="851"/>
        </w:tabs>
        <w:spacing w:line="276" w:lineRule="auto"/>
        <w:ind w:left="375" w:hanging="360"/>
        <w:rPr>
          <w:rFonts w:ascii="Century Gothic" w:hAnsi="Century Gothic"/>
          <w:bCs/>
          <w:sz w:val="20"/>
          <w:szCs w:val="20"/>
          <w:lang w:eastAsia="pl-PL"/>
        </w:rPr>
      </w:pPr>
      <w:r w:rsidRPr="00FB71C5">
        <w:rPr>
          <w:rFonts w:ascii="Century Gothic" w:hAnsi="Century Gothic"/>
          <w:bCs/>
          <w:sz w:val="20"/>
          <w:szCs w:val="20"/>
          <w:lang w:eastAsia="pl-PL"/>
        </w:rPr>
        <w:t>2.  załącznik nr 2 – Opis przedmiotu zamówienia.</w:t>
      </w:r>
    </w:p>
    <w:p w:rsidR="00FB71C5" w:rsidRPr="00FB71C5" w:rsidRDefault="00FB71C5" w:rsidP="00FB71C5">
      <w:pPr>
        <w:tabs>
          <w:tab w:val="left" w:pos="851"/>
        </w:tabs>
        <w:spacing w:line="276" w:lineRule="auto"/>
        <w:ind w:left="375" w:hanging="360"/>
        <w:rPr>
          <w:rFonts w:ascii="Century Gothic" w:hAnsi="Century Gothic"/>
          <w:bCs/>
          <w:sz w:val="20"/>
          <w:szCs w:val="20"/>
          <w:lang w:eastAsia="pl-PL"/>
        </w:rPr>
      </w:pPr>
      <w:r w:rsidRPr="00FB71C5">
        <w:rPr>
          <w:rFonts w:ascii="Century Gothic" w:hAnsi="Century Gothic"/>
          <w:bCs/>
          <w:sz w:val="20"/>
          <w:szCs w:val="20"/>
          <w:lang w:eastAsia="pl-PL"/>
        </w:rPr>
        <w:t xml:space="preserve">3.  załącznik nr 3 – </w:t>
      </w:r>
      <w:r w:rsidRPr="00FB71C5">
        <w:rPr>
          <w:rFonts w:ascii="Century Gothic" w:eastAsia="SimSun" w:hAnsi="Century Gothic" w:cs="Times New Roman"/>
          <w:color w:val="auto"/>
          <w:kern w:val="0"/>
          <w:sz w:val="20"/>
          <w:szCs w:val="20"/>
        </w:rPr>
        <w:t>Klauzula Informacyjna o przetwarzaniu danych osobowych</w:t>
      </w:r>
      <w:r w:rsidRPr="00FB71C5">
        <w:rPr>
          <w:rFonts w:ascii="Century Gothic" w:hAnsi="Century Gothic"/>
          <w:bCs/>
          <w:sz w:val="20"/>
          <w:szCs w:val="20"/>
          <w:lang w:eastAsia="pl-PL"/>
        </w:rPr>
        <w:t>.</w:t>
      </w:r>
    </w:p>
    <w:p w:rsidR="00FB71C5" w:rsidRPr="00FB71C5" w:rsidRDefault="00FB71C5" w:rsidP="00FB71C5">
      <w:pPr>
        <w:tabs>
          <w:tab w:val="left" w:pos="851"/>
        </w:tabs>
        <w:spacing w:line="276" w:lineRule="auto"/>
        <w:ind w:left="375" w:hanging="360"/>
        <w:rPr>
          <w:rFonts w:ascii="Century Gothic" w:hAnsi="Century Gothic"/>
          <w:bCs/>
          <w:sz w:val="20"/>
          <w:szCs w:val="20"/>
          <w:lang w:eastAsia="pl-PL"/>
        </w:rPr>
      </w:pPr>
      <w:r w:rsidRPr="00FB71C5">
        <w:rPr>
          <w:rFonts w:ascii="Century Gothic" w:hAnsi="Century Gothic"/>
          <w:bCs/>
          <w:sz w:val="20"/>
          <w:szCs w:val="20"/>
          <w:lang w:eastAsia="pl-PL"/>
        </w:rPr>
        <w:t>4.  załącznik nr 4 – Oferta wykonawcy.</w:t>
      </w:r>
    </w:p>
    <w:p w:rsidR="00FB71C5" w:rsidRPr="00FB71C5" w:rsidRDefault="00FB71C5" w:rsidP="00FB71C5">
      <w:pPr>
        <w:tabs>
          <w:tab w:val="left" w:pos="851"/>
        </w:tabs>
        <w:spacing w:line="276" w:lineRule="auto"/>
        <w:ind w:left="375" w:hanging="360"/>
        <w:rPr>
          <w:rFonts w:ascii="Century Gothic" w:hAnsi="Century Gothic"/>
          <w:bCs/>
          <w:sz w:val="20"/>
          <w:szCs w:val="20"/>
          <w:lang w:eastAsia="pl-PL"/>
        </w:rPr>
      </w:pPr>
    </w:p>
    <w:p w:rsidR="00FB71C5" w:rsidRPr="00FB71C5" w:rsidRDefault="00FB71C5" w:rsidP="00FB71C5">
      <w:pPr>
        <w:rPr>
          <w:rFonts w:ascii="Century Gothic" w:hAnsi="Century Gothic"/>
          <w:sz w:val="20"/>
          <w:szCs w:val="20"/>
        </w:rPr>
      </w:pPr>
    </w:p>
    <w:p w:rsidR="00FB71C5" w:rsidRPr="00FB71C5" w:rsidRDefault="00FB71C5" w:rsidP="00FB71C5">
      <w:pPr>
        <w:rPr>
          <w:rFonts w:ascii="Century Gothic" w:hAnsi="Century Gothic"/>
          <w:sz w:val="20"/>
          <w:szCs w:val="20"/>
        </w:rPr>
      </w:pPr>
    </w:p>
    <w:p w:rsidR="00FB71C5" w:rsidRPr="00FB71C5" w:rsidRDefault="00FB71C5" w:rsidP="00FB71C5">
      <w:pPr>
        <w:ind w:left="-284"/>
        <w:rPr>
          <w:rFonts w:ascii="Century Gothic" w:hAnsi="Century Gothic"/>
          <w:b/>
          <w:sz w:val="20"/>
          <w:szCs w:val="20"/>
        </w:rPr>
      </w:pPr>
      <w:r w:rsidRPr="00FB71C5">
        <w:rPr>
          <w:rFonts w:ascii="Century Gothic" w:hAnsi="Century Gothic"/>
          <w:b/>
          <w:sz w:val="20"/>
          <w:szCs w:val="20"/>
        </w:rPr>
        <w:tab/>
        <w:t>ZAMAWIAJĄCY</w:t>
      </w:r>
      <w:r w:rsidRPr="00FB71C5">
        <w:rPr>
          <w:rFonts w:ascii="Century Gothic" w:hAnsi="Century Gothic"/>
          <w:b/>
          <w:sz w:val="20"/>
          <w:szCs w:val="20"/>
        </w:rPr>
        <w:tab/>
      </w:r>
      <w:r w:rsidRPr="00FB71C5">
        <w:rPr>
          <w:rFonts w:ascii="Century Gothic" w:hAnsi="Century Gothic"/>
          <w:b/>
          <w:sz w:val="20"/>
          <w:szCs w:val="20"/>
        </w:rPr>
        <w:tab/>
      </w:r>
      <w:r>
        <w:rPr>
          <w:rFonts w:ascii="Century Gothic" w:hAnsi="Century Gothic"/>
          <w:b/>
          <w:sz w:val="20"/>
          <w:szCs w:val="20"/>
        </w:rPr>
        <w:t xml:space="preserve">                   </w:t>
      </w:r>
      <w:r w:rsidRPr="00FB71C5">
        <w:rPr>
          <w:rFonts w:ascii="Century Gothic" w:hAnsi="Century Gothic"/>
          <w:b/>
          <w:sz w:val="20"/>
          <w:szCs w:val="20"/>
        </w:rPr>
        <w:tab/>
      </w:r>
      <w:r>
        <w:rPr>
          <w:rFonts w:ascii="Century Gothic" w:hAnsi="Century Gothic"/>
          <w:b/>
          <w:sz w:val="20"/>
          <w:szCs w:val="20"/>
        </w:rPr>
        <w:t xml:space="preserve">                             </w:t>
      </w:r>
      <w:r w:rsidRPr="00FB71C5">
        <w:rPr>
          <w:rFonts w:ascii="Century Gothic" w:hAnsi="Century Gothic"/>
          <w:b/>
          <w:sz w:val="20"/>
          <w:szCs w:val="20"/>
        </w:rPr>
        <w:tab/>
      </w:r>
      <w:r w:rsidRPr="00FB71C5">
        <w:rPr>
          <w:rFonts w:ascii="Century Gothic" w:hAnsi="Century Gothic"/>
          <w:b/>
          <w:sz w:val="20"/>
          <w:szCs w:val="20"/>
        </w:rPr>
        <w:tab/>
        <w:t>WYKONAWCA</w:t>
      </w: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753AFA" w:rsidRDefault="00753AFA"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753AFA" w:rsidRDefault="00753AFA"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2E34AA" w:rsidRDefault="002E34AA"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2E34AA" w:rsidRDefault="002E34AA"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2E34AA" w:rsidRDefault="002E34AA"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E4272D">
      <w:pPr>
        <w:suppressAutoHyphens w:val="0"/>
        <w:autoSpaceDE/>
        <w:autoSpaceDN/>
        <w:textAlignment w:val="auto"/>
        <w:rPr>
          <w:rFonts w:ascii="Century Gothic" w:hAnsi="Century Gothic" w:cs="Times New Roman"/>
          <w:b/>
          <w:color w:val="auto"/>
          <w:kern w:val="0"/>
          <w:sz w:val="20"/>
          <w:szCs w:val="20"/>
          <w:lang w:eastAsia="pl-PL"/>
        </w:rPr>
      </w:pPr>
    </w:p>
    <w:p w:rsidR="00FB71C5" w:rsidRPr="00FB71C5" w:rsidRDefault="00FB71C5" w:rsidP="00FB71C5">
      <w:pPr>
        <w:tabs>
          <w:tab w:val="left" w:pos="6615"/>
        </w:tabs>
        <w:ind w:left="284" w:hanging="284"/>
        <w:contextualSpacing/>
        <w:jc w:val="right"/>
        <w:rPr>
          <w:rFonts w:ascii="Century Gothic" w:hAnsi="Century Gothic" w:cs="Times New Roman"/>
          <w:b/>
          <w:bCs/>
          <w:sz w:val="20"/>
          <w:szCs w:val="20"/>
          <w:u w:val="single"/>
        </w:rPr>
      </w:pPr>
      <w:r w:rsidRPr="00FB71C5">
        <w:rPr>
          <w:rFonts w:ascii="Century Gothic" w:hAnsi="Century Gothic" w:cs="Times New Roman"/>
          <w:b/>
          <w:bCs/>
          <w:sz w:val="20"/>
          <w:szCs w:val="20"/>
          <w:u w:val="single"/>
        </w:rPr>
        <w:t>Załącznik Nr 1</w:t>
      </w:r>
    </w:p>
    <w:p w:rsidR="00FB71C5" w:rsidRPr="00FB71C5" w:rsidRDefault="00FB71C5" w:rsidP="00FB71C5">
      <w:pPr>
        <w:tabs>
          <w:tab w:val="left" w:pos="6615"/>
        </w:tabs>
        <w:jc w:val="center"/>
        <w:rPr>
          <w:rFonts w:ascii="Century Gothic" w:hAnsi="Century Gothic" w:cs="Times New Roman"/>
          <w:b/>
          <w:bCs/>
          <w:sz w:val="20"/>
          <w:szCs w:val="20"/>
          <w:u w:val="single"/>
        </w:rPr>
      </w:pPr>
    </w:p>
    <w:p w:rsidR="00FB71C5" w:rsidRPr="00FB71C5" w:rsidRDefault="00FB71C5" w:rsidP="00FB71C5">
      <w:pPr>
        <w:tabs>
          <w:tab w:val="left" w:pos="6615"/>
        </w:tabs>
        <w:contextualSpacing/>
        <w:jc w:val="center"/>
        <w:rPr>
          <w:rFonts w:ascii="Century Gothic" w:hAnsi="Century Gothic" w:cs="Times New Roman"/>
          <w:b/>
          <w:bCs/>
          <w:sz w:val="20"/>
          <w:szCs w:val="20"/>
        </w:rPr>
      </w:pPr>
      <w:r w:rsidRPr="00FB71C5">
        <w:rPr>
          <w:rFonts w:ascii="Century Gothic" w:hAnsi="Century Gothic" w:cs="Times New Roman"/>
          <w:b/>
          <w:bCs/>
          <w:sz w:val="20"/>
          <w:szCs w:val="20"/>
        </w:rPr>
        <w:t>Ogólne warunki umowy wykonawczej</w:t>
      </w:r>
    </w:p>
    <w:p w:rsidR="00FB71C5" w:rsidRPr="00FB71C5" w:rsidRDefault="00FB71C5" w:rsidP="00FB71C5">
      <w:pPr>
        <w:contextualSpacing/>
        <w:jc w:val="center"/>
        <w:rPr>
          <w:rFonts w:ascii="Century Gothic" w:hAnsi="Century Gothic"/>
          <w:b/>
          <w:bCs/>
          <w:sz w:val="20"/>
          <w:szCs w:val="20"/>
        </w:rPr>
      </w:pPr>
    </w:p>
    <w:p w:rsidR="00FB71C5" w:rsidRPr="00FB71C5" w:rsidRDefault="00FB71C5" w:rsidP="00FB71C5">
      <w:pPr>
        <w:ind w:left="360" w:hanging="360"/>
        <w:contextualSpacing/>
        <w:jc w:val="center"/>
        <w:rPr>
          <w:rFonts w:ascii="Century Gothic" w:hAnsi="Century Gothic"/>
          <w:b/>
          <w:bCs/>
          <w:sz w:val="20"/>
          <w:szCs w:val="20"/>
        </w:rPr>
      </w:pPr>
      <w:r w:rsidRPr="00FB71C5">
        <w:rPr>
          <w:rFonts w:ascii="Century Gothic" w:hAnsi="Century Gothic"/>
          <w:b/>
          <w:bCs/>
          <w:sz w:val="20"/>
          <w:szCs w:val="20"/>
        </w:rPr>
        <w:t>§ 1</w:t>
      </w:r>
    </w:p>
    <w:p w:rsidR="00FB71C5" w:rsidRPr="00FB71C5" w:rsidRDefault="00FB71C5" w:rsidP="00FB71C5">
      <w:pPr>
        <w:ind w:left="360" w:hanging="360"/>
        <w:contextualSpacing/>
        <w:jc w:val="center"/>
        <w:rPr>
          <w:rFonts w:ascii="Century Gothic" w:hAnsi="Century Gothic"/>
          <w:b/>
          <w:bCs/>
          <w:sz w:val="20"/>
          <w:szCs w:val="20"/>
        </w:rPr>
      </w:pPr>
    </w:p>
    <w:p w:rsidR="00FB71C5" w:rsidRPr="00FB71C5" w:rsidRDefault="00FB71C5" w:rsidP="00FB71C5">
      <w:pPr>
        <w:tabs>
          <w:tab w:val="left" w:pos="284"/>
          <w:tab w:val="center" w:pos="4536"/>
          <w:tab w:val="right" w:pos="9072"/>
        </w:tabs>
        <w:autoSpaceDE/>
        <w:ind w:left="284" w:hanging="284"/>
        <w:contextualSpacing/>
        <w:jc w:val="both"/>
        <w:rPr>
          <w:rFonts w:ascii="Century Gothic" w:hAnsi="Century Gothic" w:cs="Times New Roman"/>
          <w:sz w:val="20"/>
          <w:szCs w:val="20"/>
          <w:lang w:val="x-none"/>
        </w:rPr>
      </w:pPr>
      <w:r w:rsidRPr="00FB71C5">
        <w:rPr>
          <w:rFonts w:ascii="Century Gothic" w:hAnsi="Century Gothic" w:cs="Times New Roman"/>
          <w:color w:val="auto"/>
          <w:sz w:val="20"/>
          <w:szCs w:val="20"/>
          <w:lang w:val="x-none"/>
        </w:rPr>
        <w:t>1.</w:t>
      </w:r>
      <w:r w:rsidRPr="00FB71C5">
        <w:rPr>
          <w:rFonts w:ascii="Century Gothic" w:hAnsi="Century Gothic" w:cs="Times New Roman"/>
          <w:bCs/>
          <w:color w:val="auto"/>
          <w:sz w:val="20"/>
          <w:szCs w:val="20"/>
          <w:lang w:val="x-none"/>
        </w:rPr>
        <w:t xml:space="preserve"> Przedmiotem umowy jest </w:t>
      </w:r>
      <w:r w:rsidRPr="00FB71C5">
        <w:rPr>
          <w:rFonts w:ascii="Century Gothic" w:hAnsi="Century Gothic" w:cs="Times New Roman"/>
          <w:b/>
          <w:color w:val="auto"/>
          <w:sz w:val="20"/>
          <w:szCs w:val="20"/>
          <w:lang w:val="x-none"/>
        </w:rPr>
        <w:t>dostawa</w:t>
      </w:r>
      <w:r w:rsidRPr="00FB71C5">
        <w:rPr>
          <w:rFonts w:ascii="Century Gothic" w:hAnsi="Century Gothic" w:cs="Times New Roman"/>
          <w:b/>
          <w:color w:val="auto"/>
          <w:sz w:val="20"/>
          <w:szCs w:val="20"/>
          <w:lang w:val="x-none" w:eastAsia="pl-PL"/>
        </w:rPr>
        <w:t xml:space="preserve"> </w:t>
      </w:r>
      <w:r>
        <w:rPr>
          <w:rFonts w:ascii="Century Gothic" w:hAnsi="Century Gothic" w:cs="Times New Roman"/>
          <w:b/>
          <w:bCs/>
          <w:color w:val="auto"/>
          <w:sz w:val="20"/>
          <w:szCs w:val="20"/>
          <w:lang w:eastAsia="pl-PL"/>
        </w:rPr>
        <w:t xml:space="preserve">kolczatek drogowych </w:t>
      </w:r>
      <w:r w:rsidR="005D4853">
        <w:rPr>
          <w:rFonts w:ascii="Century Gothic" w:hAnsi="Century Gothic" w:cs="Times New Roman"/>
          <w:b/>
          <w:color w:val="auto"/>
          <w:sz w:val="20"/>
          <w:szCs w:val="20"/>
          <w:lang w:eastAsia="pl-PL"/>
        </w:rPr>
        <w:t xml:space="preserve">(ilość zostanie wskazana w zaproszeniu do złożenia oferty) </w:t>
      </w:r>
      <w:r>
        <w:rPr>
          <w:rFonts w:ascii="Century Gothic" w:hAnsi="Century Gothic" w:cs="Times New Roman"/>
          <w:color w:val="auto"/>
          <w:sz w:val="20"/>
          <w:szCs w:val="20"/>
          <w:lang w:val="x-none"/>
        </w:rPr>
        <w:t xml:space="preserve">zgodnych </w:t>
      </w:r>
      <w:r w:rsidRPr="00FB71C5">
        <w:rPr>
          <w:rFonts w:ascii="Century Gothic" w:hAnsi="Century Gothic" w:cs="Times New Roman"/>
          <w:color w:val="auto"/>
          <w:sz w:val="20"/>
          <w:szCs w:val="20"/>
          <w:lang w:val="x-none"/>
        </w:rPr>
        <w:t xml:space="preserve">z opisem stanowiącym załącznik do niniejszej umowy, </w:t>
      </w:r>
      <w:r w:rsidRPr="00FB71C5">
        <w:rPr>
          <w:rFonts w:ascii="Century Gothic" w:hAnsi="Century Gothic" w:cs="Times New Roman"/>
          <w:sz w:val="20"/>
          <w:szCs w:val="20"/>
          <w:lang w:val="x-none"/>
        </w:rPr>
        <w:t>w  terminie wskazanym w § 4 ust. 1 umowy ramowej.</w:t>
      </w:r>
    </w:p>
    <w:p w:rsidR="00FB71C5" w:rsidRPr="00FB71C5" w:rsidRDefault="00FB71C5" w:rsidP="00FB71C5">
      <w:pPr>
        <w:tabs>
          <w:tab w:val="left" w:pos="284"/>
          <w:tab w:val="center" w:pos="4536"/>
          <w:tab w:val="right" w:pos="9072"/>
        </w:tabs>
        <w:autoSpaceDE/>
        <w:ind w:left="284" w:hanging="284"/>
        <w:contextualSpacing/>
        <w:jc w:val="both"/>
        <w:rPr>
          <w:rFonts w:ascii="Century Gothic" w:hAnsi="Century Gothic" w:cs="Times New Roman"/>
          <w:color w:val="auto"/>
          <w:sz w:val="20"/>
          <w:szCs w:val="20"/>
          <w:lang w:val="x-none"/>
        </w:rPr>
      </w:pPr>
      <w:r w:rsidRPr="00FB71C5">
        <w:rPr>
          <w:rFonts w:ascii="Century Gothic" w:hAnsi="Century Gothic" w:cs="Times New Roman"/>
          <w:color w:val="auto"/>
          <w:sz w:val="20"/>
          <w:szCs w:val="20"/>
          <w:lang w:val="x-none"/>
        </w:rPr>
        <w:t>2. Strony ustalają, że:</w:t>
      </w:r>
    </w:p>
    <w:p w:rsidR="00FB71C5" w:rsidRPr="00FB71C5" w:rsidRDefault="00FB71C5" w:rsidP="00F823FA">
      <w:pPr>
        <w:numPr>
          <w:ilvl w:val="0"/>
          <w:numId w:val="157"/>
        </w:numPr>
        <w:tabs>
          <w:tab w:val="left" w:pos="567"/>
        </w:tabs>
        <w:autoSpaceDN/>
        <w:ind w:hanging="436"/>
        <w:contextualSpacing/>
        <w:jc w:val="both"/>
        <w:rPr>
          <w:rFonts w:ascii="Century Gothic" w:hAnsi="Century Gothic"/>
          <w:i/>
          <w:sz w:val="20"/>
          <w:szCs w:val="20"/>
        </w:rPr>
      </w:pPr>
      <w:r w:rsidRPr="00FB71C5">
        <w:rPr>
          <w:rFonts w:ascii="Century Gothic" w:hAnsi="Century Gothic"/>
          <w:sz w:val="20"/>
          <w:szCs w:val="20"/>
        </w:rPr>
        <w:t xml:space="preserve">wartość umowy nie przekroczy kwoty ………………….brutto w PLN, </w:t>
      </w:r>
      <w:r w:rsidRPr="00FB71C5">
        <w:rPr>
          <w:rFonts w:ascii="Century Gothic" w:hAnsi="Century Gothic"/>
          <w:i/>
          <w:sz w:val="20"/>
          <w:szCs w:val="20"/>
        </w:rPr>
        <w:t xml:space="preserve">(zgodnie z Ofertą </w:t>
      </w:r>
    </w:p>
    <w:p w:rsidR="00FB71C5" w:rsidRPr="00FB71C5" w:rsidRDefault="00FB71C5" w:rsidP="00FB71C5">
      <w:pPr>
        <w:tabs>
          <w:tab w:val="left" w:pos="567"/>
        </w:tabs>
        <w:ind w:left="567"/>
        <w:contextualSpacing/>
        <w:jc w:val="both"/>
        <w:rPr>
          <w:rFonts w:ascii="Century Gothic" w:hAnsi="Century Gothic"/>
          <w:i/>
          <w:sz w:val="20"/>
          <w:szCs w:val="20"/>
        </w:rPr>
      </w:pPr>
      <w:r w:rsidRPr="00FB71C5">
        <w:rPr>
          <w:rFonts w:ascii="Century Gothic" w:hAnsi="Century Gothic"/>
          <w:i/>
          <w:sz w:val="20"/>
          <w:szCs w:val="20"/>
        </w:rPr>
        <w:t>Wykonawcy złożoną w wyniku zaproszenia),</w:t>
      </w:r>
    </w:p>
    <w:p w:rsidR="00FB71C5" w:rsidRPr="00FB71C5" w:rsidRDefault="00FB71C5" w:rsidP="00F823FA">
      <w:pPr>
        <w:numPr>
          <w:ilvl w:val="0"/>
          <w:numId w:val="157"/>
        </w:numPr>
        <w:tabs>
          <w:tab w:val="left" w:pos="567"/>
        </w:tabs>
        <w:autoSpaceDN/>
        <w:ind w:left="567" w:hanging="283"/>
        <w:contextualSpacing/>
        <w:jc w:val="both"/>
        <w:rPr>
          <w:rFonts w:ascii="Century Gothic" w:hAnsi="Century Gothic"/>
          <w:bCs/>
          <w:i/>
          <w:iCs/>
          <w:sz w:val="20"/>
          <w:szCs w:val="20"/>
        </w:rPr>
      </w:pPr>
      <w:r w:rsidRPr="00FB71C5">
        <w:rPr>
          <w:rFonts w:ascii="Century Gothic" w:hAnsi="Century Gothic"/>
          <w:bCs/>
          <w:iCs/>
          <w:sz w:val="20"/>
          <w:szCs w:val="20"/>
        </w:rPr>
        <w:t>ceny jednostkowe netto/brutto w PLN za jedną szt. asortymentu(</w:t>
      </w:r>
      <w:r w:rsidRPr="00FB71C5">
        <w:rPr>
          <w:rFonts w:ascii="Century Gothic" w:hAnsi="Century Gothic"/>
          <w:bCs/>
          <w:i/>
          <w:iCs/>
          <w:sz w:val="20"/>
          <w:szCs w:val="20"/>
        </w:rPr>
        <w:t>odpowiednio do rodzaju</w:t>
      </w:r>
      <w:r w:rsidRPr="00FB71C5">
        <w:rPr>
          <w:rFonts w:ascii="Century Gothic" w:hAnsi="Century Gothic"/>
          <w:bCs/>
          <w:iCs/>
          <w:sz w:val="20"/>
          <w:szCs w:val="20"/>
        </w:rPr>
        <w:t xml:space="preserve">) nie przekroczą cen </w:t>
      </w:r>
      <w:r w:rsidRPr="00FB71C5">
        <w:rPr>
          <w:rFonts w:ascii="Century Gothic" w:hAnsi="Century Gothic"/>
          <w:sz w:val="20"/>
          <w:szCs w:val="20"/>
          <w:lang w:eastAsia="pl-PL"/>
        </w:rPr>
        <w:t>wskazanych  w załączniku do umowy,</w:t>
      </w:r>
    </w:p>
    <w:p w:rsidR="00FB71C5" w:rsidRPr="00FB71C5" w:rsidRDefault="00FB71C5" w:rsidP="00F823FA">
      <w:pPr>
        <w:numPr>
          <w:ilvl w:val="0"/>
          <w:numId w:val="157"/>
        </w:numPr>
        <w:tabs>
          <w:tab w:val="left" w:pos="567"/>
        </w:tabs>
        <w:autoSpaceDN/>
        <w:ind w:hanging="436"/>
        <w:contextualSpacing/>
        <w:jc w:val="both"/>
        <w:rPr>
          <w:rFonts w:ascii="Century Gothic" w:hAnsi="Century Gothic"/>
          <w:bCs/>
          <w:i/>
          <w:iCs/>
          <w:sz w:val="20"/>
          <w:szCs w:val="20"/>
        </w:rPr>
      </w:pPr>
      <w:r w:rsidRPr="00FB71C5">
        <w:rPr>
          <w:rFonts w:ascii="Century Gothic" w:hAnsi="Century Gothic"/>
          <w:bCs/>
          <w:iCs/>
          <w:sz w:val="20"/>
          <w:szCs w:val="20"/>
        </w:rPr>
        <w:t xml:space="preserve">stawka podatku VAT będzie zgodna ze </w:t>
      </w:r>
      <w:r w:rsidRPr="00FB71C5">
        <w:rPr>
          <w:rFonts w:ascii="Century Gothic" w:hAnsi="Century Gothic"/>
          <w:sz w:val="20"/>
          <w:szCs w:val="20"/>
        </w:rPr>
        <w:t>wskazaną w załączniku nr 2 do umowy ramowej,</w:t>
      </w:r>
    </w:p>
    <w:p w:rsidR="00FB71C5" w:rsidRPr="00FB71C5" w:rsidRDefault="00FB71C5" w:rsidP="00F823FA">
      <w:pPr>
        <w:numPr>
          <w:ilvl w:val="0"/>
          <w:numId w:val="157"/>
        </w:numPr>
        <w:tabs>
          <w:tab w:val="left" w:pos="567"/>
        </w:tabs>
        <w:autoSpaceDN/>
        <w:ind w:left="567" w:hanging="283"/>
        <w:contextualSpacing/>
        <w:jc w:val="both"/>
        <w:rPr>
          <w:rFonts w:ascii="Century Gothic" w:hAnsi="Century Gothic"/>
          <w:bCs/>
          <w:i/>
          <w:iCs/>
          <w:sz w:val="20"/>
          <w:szCs w:val="20"/>
        </w:rPr>
      </w:pPr>
      <w:r w:rsidRPr="00FB71C5">
        <w:rPr>
          <w:rFonts w:ascii="Century Gothic" w:hAnsi="Century Gothic"/>
          <w:sz w:val="20"/>
          <w:szCs w:val="20"/>
        </w:rPr>
        <w:t>obowiązek podatkowy z tytułu dostawy asortymentu leży po stronie …………. (Zamawiającego/Wykonawcy – zgodnie z ofertą Wykonawcy złożoną w wyniku zaproszenia)</w:t>
      </w:r>
    </w:p>
    <w:p w:rsidR="00FB71C5" w:rsidRPr="00FB71C5" w:rsidRDefault="00FB71C5" w:rsidP="00FB71C5">
      <w:pPr>
        <w:contextualSpacing/>
        <w:jc w:val="both"/>
        <w:rPr>
          <w:rFonts w:ascii="Century Gothic" w:hAnsi="Century Gothic"/>
          <w:bCs/>
          <w:sz w:val="20"/>
          <w:szCs w:val="20"/>
        </w:rPr>
      </w:pPr>
    </w:p>
    <w:p w:rsidR="00FB71C5" w:rsidRPr="00FB71C5" w:rsidRDefault="00FB71C5" w:rsidP="00FB71C5">
      <w:pPr>
        <w:contextualSpacing/>
        <w:jc w:val="both"/>
        <w:rPr>
          <w:rFonts w:ascii="Century Gothic" w:hAnsi="Century Gothic"/>
          <w:bCs/>
          <w:sz w:val="20"/>
          <w:szCs w:val="20"/>
        </w:rPr>
      </w:pPr>
    </w:p>
    <w:p w:rsidR="00FB71C5" w:rsidRPr="00FB71C5" w:rsidRDefault="00FB71C5" w:rsidP="00FB71C5">
      <w:pPr>
        <w:contextualSpacing/>
        <w:jc w:val="both"/>
        <w:rPr>
          <w:rFonts w:ascii="Century Gothic" w:hAnsi="Century Gothic"/>
          <w:bCs/>
          <w:sz w:val="20"/>
          <w:szCs w:val="20"/>
        </w:rPr>
      </w:pPr>
    </w:p>
    <w:p w:rsidR="00FB71C5" w:rsidRPr="00FB71C5" w:rsidRDefault="00FB71C5" w:rsidP="00FB71C5">
      <w:pPr>
        <w:tabs>
          <w:tab w:val="left" w:pos="426"/>
          <w:tab w:val="center" w:pos="4536"/>
          <w:tab w:val="right" w:pos="9072"/>
        </w:tabs>
        <w:autoSpaceDE/>
        <w:contextualSpacing/>
        <w:jc w:val="center"/>
        <w:rPr>
          <w:rFonts w:ascii="Century Gothic" w:hAnsi="Century Gothic" w:cs="Times New Roman"/>
          <w:b/>
          <w:bCs/>
          <w:color w:val="auto"/>
          <w:sz w:val="20"/>
          <w:szCs w:val="20"/>
          <w:lang w:val="x-none"/>
        </w:rPr>
      </w:pPr>
      <w:r w:rsidRPr="00FB71C5">
        <w:rPr>
          <w:rFonts w:ascii="Century Gothic" w:hAnsi="Century Gothic" w:cs="Times New Roman"/>
          <w:b/>
          <w:bCs/>
          <w:color w:val="auto"/>
          <w:sz w:val="20"/>
          <w:szCs w:val="20"/>
          <w:lang w:val="x-none"/>
        </w:rPr>
        <w:t>§ 2</w:t>
      </w:r>
    </w:p>
    <w:p w:rsidR="00FB71C5" w:rsidRPr="00FB71C5" w:rsidRDefault="00FB71C5" w:rsidP="00FB71C5">
      <w:pPr>
        <w:tabs>
          <w:tab w:val="left" w:pos="284"/>
        </w:tabs>
        <w:ind w:left="284" w:hanging="284"/>
        <w:contextualSpacing/>
        <w:jc w:val="both"/>
        <w:rPr>
          <w:rFonts w:ascii="Century Gothic" w:hAnsi="Century Gothic" w:cs="Times New Roman"/>
          <w:sz w:val="20"/>
          <w:szCs w:val="20"/>
        </w:rPr>
      </w:pPr>
      <w:r w:rsidRPr="00FB71C5">
        <w:rPr>
          <w:rFonts w:ascii="Century Gothic" w:hAnsi="Century Gothic" w:cs="Times New Roman"/>
          <w:sz w:val="20"/>
          <w:szCs w:val="20"/>
        </w:rPr>
        <w:t>1.  W przypadku niewykonania lub nienależytego wykonania umowy przez Wykonawcę, Zamawiający zastrzega sobie prawo do naliczenia następujących kar:</w:t>
      </w:r>
    </w:p>
    <w:p w:rsidR="00FB71C5" w:rsidRPr="00FB71C5" w:rsidRDefault="00FB71C5" w:rsidP="00FB71C5">
      <w:pPr>
        <w:tabs>
          <w:tab w:val="left" w:pos="709"/>
          <w:tab w:val="left" w:pos="851"/>
        </w:tabs>
        <w:ind w:left="709" w:hanging="425"/>
        <w:contextualSpacing/>
        <w:jc w:val="both"/>
        <w:rPr>
          <w:rFonts w:ascii="Century Gothic" w:hAnsi="Century Gothic" w:cs="Times New Roman"/>
          <w:sz w:val="20"/>
          <w:szCs w:val="20"/>
        </w:rPr>
      </w:pPr>
      <w:r w:rsidRPr="00FB71C5">
        <w:rPr>
          <w:rFonts w:ascii="Century Gothic" w:hAnsi="Century Gothic" w:cs="Times New Roman"/>
          <w:sz w:val="20"/>
          <w:szCs w:val="20"/>
        </w:rPr>
        <w:t xml:space="preserve">a) </w:t>
      </w:r>
      <w:r w:rsidRPr="00FB71C5">
        <w:rPr>
          <w:rFonts w:ascii="Century Gothic" w:hAnsi="Century Gothic" w:cs="Times New Roman"/>
          <w:sz w:val="20"/>
          <w:szCs w:val="20"/>
        </w:rPr>
        <w:tab/>
        <w:t>5% wartości brutto umowy w</w:t>
      </w:r>
      <w:r w:rsidR="009A5091">
        <w:rPr>
          <w:rFonts w:ascii="Century Gothic" w:hAnsi="Century Gothic" w:cs="Times New Roman"/>
          <w:sz w:val="20"/>
          <w:szCs w:val="20"/>
        </w:rPr>
        <w:t xml:space="preserve"> PLN, o której mowa w § 1 ust. 6</w:t>
      </w:r>
      <w:r w:rsidRPr="00FB71C5">
        <w:rPr>
          <w:rFonts w:ascii="Century Gothic" w:hAnsi="Century Gothic" w:cs="Times New Roman"/>
          <w:sz w:val="20"/>
          <w:szCs w:val="20"/>
        </w:rPr>
        <w:t xml:space="preserve"> lit. a, gdy Zamawiający odstąpi od umowy  z powodu okoliczności, za które odpowiada Wykonawca;</w:t>
      </w:r>
    </w:p>
    <w:p w:rsidR="00FB71C5" w:rsidRPr="00FB71C5" w:rsidRDefault="00FB71C5" w:rsidP="00FB71C5">
      <w:pPr>
        <w:tabs>
          <w:tab w:val="left" w:pos="709"/>
          <w:tab w:val="left" w:pos="851"/>
        </w:tabs>
        <w:ind w:left="709" w:hanging="425"/>
        <w:contextualSpacing/>
        <w:jc w:val="both"/>
        <w:rPr>
          <w:rFonts w:ascii="Century Gothic" w:hAnsi="Century Gothic"/>
          <w:sz w:val="20"/>
          <w:szCs w:val="20"/>
        </w:rPr>
      </w:pPr>
      <w:r w:rsidRPr="00FB71C5">
        <w:rPr>
          <w:rFonts w:ascii="Century Gothic" w:hAnsi="Century Gothic"/>
          <w:sz w:val="20"/>
          <w:szCs w:val="20"/>
        </w:rPr>
        <w:t xml:space="preserve">b) </w:t>
      </w:r>
      <w:r w:rsidRPr="00FB71C5">
        <w:rPr>
          <w:rFonts w:ascii="Century Gothic" w:hAnsi="Century Gothic"/>
          <w:sz w:val="20"/>
          <w:szCs w:val="20"/>
        </w:rPr>
        <w:tab/>
        <w:t>5% wartości brutto umowy w</w:t>
      </w:r>
      <w:r w:rsidR="009A5091">
        <w:rPr>
          <w:rFonts w:ascii="Century Gothic" w:hAnsi="Century Gothic"/>
          <w:sz w:val="20"/>
          <w:szCs w:val="20"/>
        </w:rPr>
        <w:t xml:space="preserve"> PLN, o której mowa w § 1 ust. 6</w:t>
      </w:r>
      <w:r w:rsidRPr="00FB71C5">
        <w:rPr>
          <w:rFonts w:ascii="Century Gothic" w:hAnsi="Century Gothic"/>
          <w:sz w:val="20"/>
          <w:szCs w:val="20"/>
        </w:rPr>
        <w:t xml:space="preserve"> lit. a, w przypadku odstąpienia od umowy przez Wykonawcę na jakiejkolwiek podstawie z przyczyn nieleżących po stronie Zamawiającego;</w:t>
      </w:r>
    </w:p>
    <w:p w:rsidR="00FB71C5" w:rsidRPr="00FB71C5" w:rsidRDefault="00FB71C5" w:rsidP="00FB71C5">
      <w:pPr>
        <w:tabs>
          <w:tab w:val="left" w:pos="709"/>
          <w:tab w:val="left" w:pos="851"/>
        </w:tabs>
        <w:ind w:left="709" w:hanging="425"/>
        <w:contextualSpacing/>
        <w:jc w:val="both"/>
        <w:rPr>
          <w:rFonts w:ascii="Century Gothic" w:hAnsi="Century Gothic"/>
          <w:sz w:val="20"/>
          <w:szCs w:val="20"/>
        </w:rPr>
      </w:pPr>
      <w:r w:rsidRPr="00FB71C5">
        <w:rPr>
          <w:rFonts w:ascii="Century Gothic" w:hAnsi="Century Gothic"/>
          <w:sz w:val="20"/>
          <w:szCs w:val="20"/>
        </w:rPr>
        <w:t xml:space="preserve">c) </w:t>
      </w:r>
      <w:r w:rsidRPr="00FB71C5">
        <w:rPr>
          <w:rFonts w:ascii="Century Gothic" w:hAnsi="Century Gothic"/>
          <w:sz w:val="20"/>
          <w:szCs w:val="20"/>
        </w:rPr>
        <w:tab/>
        <w:t xml:space="preserve">1% </w:t>
      </w:r>
      <w:r w:rsidRPr="009A5091">
        <w:rPr>
          <w:rFonts w:ascii="Century Gothic" w:hAnsi="Century Gothic"/>
          <w:color w:val="auto"/>
          <w:sz w:val="20"/>
          <w:szCs w:val="20"/>
        </w:rPr>
        <w:t>wartości wynikającej z ceny jednostk</w:t>
      </w:r>
      <w:r w:rsidR="009A5091" w:rsidRPr="009A5091">
        <w:rPr>
          <w:rFonts w:ascii="Century Gothic" w:hAnsi="Century Gothic"/>
          <w:color w:val="auto"/>
          <w:sz w:val="20"/>
          <w:szCs w:val="20"/>
        </w:rPr>
        <w:t>owej, o której mowa w § 1 ust. 6</w:t>
      </w:r>
      <w:r w:rsidRPr="009A5091">
        <w:rPr>
          <w:rFonts w:ascii="Century Gothic" w:hAnsi="Century Gothic"/>
          <w:color w:val="auto"/>
          <w:sz w:val="20"/>
          <w:szCs w:val="20"/>
        </w:rPr>
        <w:t xml:space="preserve"> lit. b odpowiednio do rodzaju asortymentu oraz ilości niedostarczonego asortymentu w terminie wskazanym w § 4 ust. 1 </w:t>
      </w:r>
      <w:r w:rsidRPr="00FB71C5">
        <w:rPr>
          <w:rFonts w:ascii="Century Gothic" w:hAnsi="Century Gothic"/>
          <w:sz w:val="20"/>
          <w:szCs w:val="20"/>
        </w:rPr>
        <w:t>umowy ramowej, za każdy dzień opóźnienia w ich dostarczeniu, powiększonych o podatek VAT (</w:t>
      </w:r>
      <w:r w:rsidRPr="00FB71C5">
        <w:rPr>
          <w:rFonts w:ascii="Century Gothic" w:hAnsi="Century Gothic"/>
          <w:i/>
          <w:sz w:val="20"/>
          <w:szCs w:val="20"/>
        </w:rPr>
        <w:t>jeżeli dotyczy</w:t>
      </w:r>
      <w:r w:rsidRPr="00FB71C5">
        <w:rPr>
          <w:rFonts w:ascii="Century Gothic" w:hAnsi="Century Gothic"/>
          <w:sz w:val="20"/>
          <w:szCs w:val="20"/>
        </w:rPr>
        <w:t>);</w:t>
      </w:r>
    </w:p>
    <w:p w:rsidR="00FB71C5" w:rsidRPr="00FB71C5" w:rsidRDefault="00FB71C5" w:rsidP="00FB71C5">
      <w:pPr>
        <w:tabs>
          <w:tab w:val="left" w:pos="540"/>
          <w:tab w:val="left" w:pos="709"/>
          <w:tab w:val="left" w:pos="851"/>
        </w:tabs>
        <w:ind w:left="709" w:hanging="425"/>
        <w:contextualSpacing/>
        <w:jc w:val="both"/>
        <w:rPr>
          <w:rFonts w:ascii="Century Gothic" w:hAnsi="Century Gothic"/>
          <w:color w:val="auto"/>
          <w:sz w:val="20"/>
          <w:szCs w:val="20"/>
        </w:rPr>
      </w:pPr>
      <w:r>
        <w:rPr>
          <w:rFonts w:ascii="Century Gothic" w:hAnsi="Century Gothic"/>
          <w:color w:val="auto"/>
          <w:sz w:val="20"/>
          <w:szCs w:val="20"/>
        </w:rPr>
        <w:t xml:space="preserve">d) </w:t>
      </w:r>
      <w:r>
        <w:rPr>
          <w:rFonts w:ascii="Century Gothic" w:hAnsi="Century Gothic"/>
          <w:color w:val="auto"/>
          <w:sz w:val="20"/>
          <w:szCs w:val="20"/>
        </w:rPr>
        <w:tab/>
      </w:r>
      <w:r w:rsidRPr="00FB71C5">
        <w:rPr>
          <w:rFonts w:ascii="Century Gothic" w:hAnsi="Century Gothic"/>
          <w:color w:val="auto"/>
          <w:sz w:val="20"/>
          <w:szCs w:val="20"/>
        </w:rPr>
        <w:t>1% wartości wynikającej z cen jednostkow</w:t>
      </w:r>
      <w:r w:rsidR="009A5091">
        <w:rPr>
          <w:rFonts w:ascii="Century Gothic" w:hAnsi="Century Gothic"/>
          <w:color w:val="auto"/>
          <w:sz w:val="20"/>
          <w:szCs w:val="20"/>
        </w:rPr>
        <w:t>ych, o których mowa w § 1 ust. 6</w:t>
      </w:r>
      <w:r w:rsidRPr="00FB71C5">
        <w:rPr>
          <w:rFonts w:ascii="Century Gothic" w:hAnsi="Century Gothic"/>
          <w:color w:val="auto"/>
          <w:sz w:val="20"/>
          <w:szCs w:val="20"/>
        </w:rPr>
        <w:t xml:space="preserve"> lit. b odpowiednio do rodzaju asortymentu oraz ilości zareklamowanego asortymentu za każdy rozpoczęty dzień opóźnienia w dotrzymaniu </w:t>
      </w:r>
      <w:r w:rsidR="00753AFA">
        <w:rPr>
          <w:rFonts w:ascii="Century Gothic" w:hAnsi="Century Gothic"/>
          <w:color w:val="auto"/>
          <w:sz w:val="20"/>
          <w:szCs w:val="20"/>
        </w:rPr>
        <w:t>terminu określonego w § 4 ust. 2</w:t>
      </w:r>
      <w:r w:rsidRPr="00FB71C5">
        <w:rPr>
          <w:rFonts w:ascii="Century Gothic" w:hAnsi="Century Gothic"/>
          <w:color w:val="auto"/>
          <w:sz w:val="20"/>
          <w:szCs w:val="20"/>
        </w:rPr>
        <w:t xml:space="preserve"> </w:t>
      </w:r>
      <w:r w:rsidRPr="00FB71C5">
        <w:rPr>
          <w:rFonts w:ascii="Century Gothic" w:hAnsi="Century Gothic"/>
          <w:color w:val="auto"/>
          <w:sz w:val="20"/>
          <w:szCs w:val="20"/>
        </w:rPr>
        <w:br/>
        <w:t>lub § 5  ust. 2  umowy ramowej, powiększonych o podatek VAT (</w:t>
      </w:r>
      <w:r w:rsidRPr="00FB71C5">
        <w:rPr>
          <w:rFonts w:ascii="Century Gothic" w:hAnsi="Century Gothic"/>
          <w:i/>
          <w:color w:val="auto"/>
          <w:sz w:val="20"/>
          <w:szCs w:val="20"/>
        </w:rPr>
        <w:t>jeżeli dotyczy</w:t>
      </w:r>
      <w:r w:rsidRPr="00FB71C5">
        <w:rPr>
          <w:rFonts w:ascii="Century Gothic" w:hAnsi="Century Gothic"/>
          <w:color w:val="auto"/>
          <w:sz w:val="20"/>
          <w:szCs w:val="20"/>
        </w:rPr>
        <w:t>).</w:t>
      </w:r>
    </w:p>
    <w:p w:rsidR="00FB71C5" w:rsidRPr="00FB71C5" w:rsidRDefault="00FB71C5" w:rsidP="00FB71C5">
      <w:pPr>
        <w:tabs>
          <w:tab w:val="left" w:pos="279"/>
        </w:tabs>
        <w:jc w:val="both"/>
        <w:rPr>
          <w:rFonts w:ascii="Century Gothic" w:hAnsi="Century Gothic" w:cs="Times New Roman"/>
          <w:sz w:val="20"/>
          <w:szCs w:val="20"/>
          <w:lang w:eastAsia="ar-SA"/>
        </w:rPr>
      </w:pPr>
      <w:r w:rsidRPr="00FB71C5">
        <w:rPr>
          <w:rFonts w:ascii="Century Gothic" w:hAnsi="Century Gothic" w:cs="Times New Roman"/>
          <w:sz w:val="20"/>
          <w:szCs w:val="20"/>
        </w:rPr>
        <w:t>2</w:t>
      </w:r>
      <w:r w:rsidRPr="00FB71C5">
        <w:rPr>
          <w:rFonts w:ascii="Century Gothic" w:hAnsi="Century Gothic" w:cs="Times New Roman"/>
          <w:sz w:val="20"/>
          <w:szCs w:val="20"/>
          <w:lang w:eastAsia="ar-SA"/>
        </w:rPr>
        <w:t xml:space="preserve">   Kary mają charakter gwarancyjny i mogą być naliczone z każdego tytułu odrębnie.</w:t>
      </w:r>
    </w:p>
    <w:p w:rsidR="00FB71C5" w:rsidRPr="00FB71C5" w:rsidRDefault="00FB71C5" w:rsidP="005D4853">
      <w:pPr>
        <w:ind w:left="284" w:hanging="284"/>
        <w:jc w:val="both"/>
        <w:rPr>
          <w:rFonts w:ascii="Century Gothic" w:hAnsi="Century Gothic" w:cs="Times New Roman"/>
          <w:sz w:val="20"/>
          <w:szCs w:val="20"/>
          <w:lang w:eastAsia="ar-SA"/>
        </w:rPr>
      </w:pPr>
      <w:r w:rsidRPr="00FB71C5">
        <w:rPr>
          <w:rFonts w:ascii="Century Gothic" w:hAnsi="Century Gothic" w:cs="Times New Roman"/>
          <w:sz w:val="20"/>
          <w:szCs w:val="20"/>
          <w:lang w:eastAsia="ar-SA"/>
        </w:rPr>
        <w:t>3.</w:t>
      </w:r>
      <w:r w:rsidRPr="00FB71C5">
        <w:rPr>
          <w:rFonts w:ascii="Century Gothic" w:hAnsi="Century Gothic" w:cs="Times New Roman"/>
          <w:sz w:val="20"/>
          <w:szCs w:val="20"/>
          <w:lang w:eastAsia="ar-SA"/>
        </w:rPr>
        <w:tab/>
        <w:t>Wykonawca nie będzie obciążany karami, jeżeli do niewykonania lub</w:t>
      </w:r>
      <w:r w:rsidR="005D4853">
        <w:rPr>
          <w:rFonts w:ascii="Century Gothic" w:hAnsi="Century Gothic" w:cs="Times New Roman"/>
          <w:sz w:val="20"/>
          <w:szCs w:val="20"/>
          <w:lang w:eastAsia="ar-SA"/>
        </w:rPr>
        <w:t xml:space="preserve"> nienależytego wykonania umowy </w:t>
      </w:r>
      <w:r w:rsidRPr="00FB71C5">
        <w:rPr>
          <w:rFonts w:ascii="Century Gothic" w:hAnsi="Century Gothic" w:cs="Times New Roman"/>
          <w:sz w:val="20"/>
          <w:szCs w:val="20"/>
          <w:lang w:eastAsia="ar-SA"/>
        </w:rPr>
        <w:t>doszło z powodu okoliczności, za które ponosi odpowiedzialność Zamawiający lub z powodu działania tzw. siły wyższej.</w:t>
      </w:r>
    </w:p>
    <w:p w:rsidR="00FB71C5" w:rsidRPr="00FB71C5" w:rsidRDefault="00FB71C5" w:rsidP="00FB71C5">
      <w:pPr>
        <w:tabs>
          <w:tab w:val="left" w:pos="289"/>
        </w:tabs>
        <w:ind w:left="284" w:hanging="284"/>
        <w:jc w:val="both"/>
        <w:rPr>
          <w:rFonts w:ascii="Century Gothic" w:hAnsi="Century Gothic" w:cs="Times New Roman"/>
          <w:sz w:val="20"/>
          <w:szCs w:val="20"/>
          <w:lang w:eastAsia="ar-SA"/>
        </w:rPr>
      </w:pPr>
      <w:r w:rsidRPr="00FB71C5">
        <w:rPr>
          <w:rFonts w:ascii="Century Gothic" w:hAnsi="Century Gothic" w:cs="Times New Roman"/>
          <w:sz w:val="20"/>
          <w:szCs w:val="20"/>
          <w:lang w:eastAsia="ar-SA"/>
        </w:rPr>
        <w:t>4.</w:t>
      </w:r>
      <w:r w:rsidRPr="00FB71C5">
        <w:rPr>
          <w:rFonts w:ascii="Century Gothic" w:hAnsi="Century Gothic" w:cs="Times New Roman"/>
          <w:sz w:val="20"/>
          <w:szCs w:val="20"/>
          <w:lang w:eastAsia="ar-SA"/>
        </w:rPr>
        <w:tab/>
        <w:t>Naliczenie kary, o której mowa w ust. 1 lit. c)- d) nie zwalnia Wykonawcy z obowiązku wykonania umowy wykonawczej</w:t>
      </w:r>
    </w:p>
    <w:p w:rsidR="00FB71C5" w:rsidRPr="00FB71C5" w:rsidRDefault="00FB71C5" w:rsidP="00FB71C5">
      <w:pPr>
        <w:tabs>
          <w:tab w:val="left" w:pos="300"/>
        </w:tabs>
        <w:ind w:left="284" w:hanging="284"/>
        <w:jc w:val="both"/>
        <w:rPr>
          <w:rFonts w:ascii="Century Gothic" w:hAnsi="Century Gothic" w:cs="Times New Roman"/>
          <w:sz w:val="20"/>
          <w:szCs w:val="20"/>
          <w:lang w:eastAsia="ar-SA"/>
        </w:rPr>
      </w:pPr>
      <w:r w:rsidRPr="00FB71C5">
        <w:rPr>
          <w:rFonts w:ascii="Century Gothic" w:hAnsi="Century Gothic" w:cs="Times New Roman"/>
          <w:sz w:val="20"/>
          <w:szCs w:val="20"/>
          <w:lang w:eastAsia="ar-SA"/>
        </w:rPr>
        <w:t>5.</w:t>
      </w:r>
      <w:r w:rsidRPr="00FB71C5">
        <w:rPr>
          <w:rFonts w:ascii="Century Gothic" w:hAnsi="Century Gothic" w:cs="Times New Roman"/>
          <w:sz w:val="20"/>
          <w:szCs w:val="20"/>
          <w:lang w:eastAsia="ar-SA"/>
        </w:rPr>
        <w:tab/>
        <w:t>Zamawiający zastrzega sobie prawo do dochodzenia odszkodowania uzupełniającego, przewyższającego wartość kar, do wysokości rzeczywiście poniesionej szkody.</w:t>
      </w:r>
    </w:p>
    <w:p w:rsidR="00FB71C5" w:rsidRPr="00FB71C5" w:rsidRDefault="00FB71C5" w:rsidP="005D4853">
      <w:pPr>
        <w:ind w:left="284" w:hanging="284"/>
        <w:jc w:val="both"/>
        <w:rPr>
          <w:rFonts w:ascii="Century Gothic" w:hAnsi="Century Gothic" w:cs="Times New Roman"/>
          <w:sz w:val="20"/>
          <w:szCs w:val="20"/>
          <w:lang w:eastAsia="ar-SA"/>
        </w:rPr>
      </w:pPr>
      <w:r w:rsidRPr="00FB71C5">
        <w:rPr>
          <w:rFonts w:ascii="Century Gothic" w:hAnsi="Century Gothic" w:cs="Times New Roman"/>
          <w:sz w:val="20"/>
          <w:szCs w:val="20"/>
          <w:lang w:eastAsia="ar-SA"/>
        </w:rPr>
        <w:t>6.</w:t>
      </w:r>
      <w:r w:rsidRPr="00FB71C5">
        <w:rPr>
          <w:rFonts w:ascii="Century Gothic" w:hAnsi="Century Gothic" w:cs="Times New Roman"/>
          <w:sz w:val="20"/>
          <w:szCs w:val="20"/>
          <w:lang w:eastAsia="ar-SA"/>
        </w:rPr>
        <w:tab/>
        <w:t>Zamawiający zastrzega sobie prawo do potrącania kar z wynagrodzen</w:t>
      </w:r>
      <w:r w:rsidR="009A5091">
        <w:rPr>
          <w:rFonts w:ascii="Century Gothic" w:hAnsi="Century Gothic" w:cs="Times New Roman"/>
          <w:sz w:val="20"/>
          <w:szCs w:val="20"/>
          <w:lang w:eastAsia="ar-SA"/>
        </w:rPr>
        <w:t xml:space="preserve">ia Wykonawcy, bez konieczności </w:t>
      </w:r>
      <w:r w:rsidRPr="00FB71C5">
        <w:rPr>
          <w:rFonts w:ascii="Century Gothic" w:hAnsi="Century Gothic" w:cs="Times New Roman"/>
          <w:sz w:val="20"/>
          <w:szCs w:val="20"/>
          <w:lang w:eastAsia="ar-SA"/>
        </w:rPr>
        <w:t>odrębnego wzywania Wykonawcy do ich zapłaty.</w:t>
      </w:r>
    </w:p>
    <w:p w:rsidR="00FB71C5" w:rsidRPr="00FB71C5" w:rsidRDefault="00FB71C5" w:rsidP="005D4853">
      <w:pPr>
        <w:ind w:left="284" w:hanging="284"/>
        <w:jc w:val="both"/>
        <w:rPr>
          <w:rFonts w:ascii="Century Gothic" w:hAnsi="Century Gothic" w:cs="Times New Roman"/>
          <w:sz w:val="20"/>
          <w:szCs w:val="20"/>
        </w:rPr>
      </w:pPr>
      <w:r w:rsidRPr="00FB71C5">
        <w:rPr>
          <w:rFonts w:ascii="Century Gothic" w:hAnsi="Century Gothic" w:cs="Times New Roman"/>
          <w:sz w:val="20"/>
          <w:szCs w:val="20"/>
          <w:lang w:eastAsia="ar-SA"/>
        </w:rPr>
        <w:t>7.</w:t>
      </w:r>
      <w:r w:rsidRPr="00FB71C5">
        <w:rPr>
          <w:rFonts w:ascii="Century Gothic" w:hAnsi="Century Gothic" w:cs="Times New Roman"/>
          <w:sz w:val="20"/>
          <w:szCs w:val="20"/>
          <w:lang w:eastAsia="ar-SA"/>
        </w:rPr>
        <w:tab/>
        <w:t>Zamawiający ma obowiązek poinformowania Wykonawcy o wysokości na</w:t>
      </w:r>
      <w:r w:rsidR="005D4853">
        <w:rPr>
          <w:rFonts w:ascii="Century Gothic" w:hAnsi="Century Gothic" w:cs="Times New Roman"/>
          <w:sz w:val="20"/>
          <w:szCs w:val="20"/>
          <w:lang w:eastAsia="ar-SA"/>
        </w:rPr>
        <w:t xml:space="preserve">liczonej kary </w:t>
      </w:r>
      <w:r w:rsidR="005D4853">
        <w:rPr>
          <w:rFonts w:ascii="Century Gothic" w:hAnsi="Century Gothic" w:cs="Times New Roman"/>
          <w:sz w:val="20"/>
          <w:szCs w:val="20"/>
          <w:lang w:eastAsia="ar-SA"/>
        </w:rPr>
        <w:br/>
        <w:t xml:space="preserve">i podstawie jej </w:t>
      </w:r>
      <w:r w:rsidRPr="00FB71C5">
        <w:rPr>
          <w:rFonts w:ascii="Century Gothic" w:hAnsi="Century Gothic" w:cs="Times New Roman"/>
          <w:sz w:val="20"/>
          <w:szCs w:val="20"/>
          <w:lang w:eastAsia="ar-SA"/>
        </w:rPr>
        <w:t>naliczenia oraz złożenia oświadczenia o potrąceniu.</w:t>
      </w:r>
    </w:p>
    <w:p w:rsidR="00FB71C5" w:rsidRPr="00FB71C5" w:rsidRDefault="00FB71C5" w:rsidP="00FB71C5">
      <w:pPr>
        <w:ind w:left="180" w:hanging="180"/>
        <w:contextualSpacing/>
        <w:jc w:val="both"/>
        <w:rPr>
          <w:rFonts w:ascii="Century Gothic" w:hAnsi="Century Gothic"/>
          <w:sz w:val="20"/>
          <w:szCs w:val="20"/>
        </w:rPr>
      </w:pPr>
      <w:r w:rsidRPr="00FB71C5">
        <w:rPr>
          <w:rFonts w:ascii="Century Gothic" w:hAnsi="Century Gothic"/>
          <w:sz w:val="20"/>
          <w:szCs w:val="20"/>
        </w:rPr>
        <w:t xml:space="preserve">8. Zamawiający zastrzega sobie prawo do odstąpienia od niniejszej umowy w terminie </w:t>
      </w:r>
      <w:r w:rsidRPr="00FB71C5">
        <w:rPr>
          <w:rFonts w:ascii="Century Gothic" w:hAnsi="Century Gothic"/>
          <w:b/>
          <w:sz w:val="20"/>
          <w:szCs w:val="20"/>
        </w:rPr>
        <w:t>14 dni</w:t>
      </w:r>
      <w:r w:rsidRPr="00FB71C5">
        <w:rPr>
          <w:rFonts w:ascii="Century Gothic" w:hAnsi="Century Gothic"/>
          <w:sz w:val="20"/>
          <w:szCs w:val="20"/>
        </w:rPr>
        <w:t xml:space="preserve"> roboczych licząc od daty zaistnienia nw. okoliczności z jednoczesnym naliczeniem kary, </w:t>
      </w:r>
      <w:r w:rsidRPr="00FB71C5">
        <w:rPr>
          <w:rFonts w:ascii="Century Gothic" w:hAnsi="Century Gothic"/>
          <w:sz w:val="20"/>
          <w:szCs w:val="20"/>
        </w:rPr>
        <w:br/>
        <w:t>o której mowa w § 2 ust. 1 lit. a w przypadku:</w:t>
      </w:r>
    </w:p>
    <w:p w:rsidR="00FB71C5" w:rsidRPr="00FB71C5" w:rsidRDefault="00FB71C5" w:rsidP="00F823FA">
      <w:pPr>
        <w:numPr>
          <w:ilvl w:val="0"/>
          <w:numId w:val="128"/>
        </w:numPr>
        <w:autoSpaceDN/>
        <w:contextualSpacing/>
        <w:jc w:val="both"/>
        <w:rPr>
          <w:rFonts w:ascii="Century Gothic" w:hAnsi="Century Gothic"/>
          <w:sz w:val="20"/>
          <w:szCs w:val="20"/>
        </w:rPr>
      </w:pPr>
      <w:r w:rsidRPr="00FB71C5">
        <w:rPr>
          <w:rFonts w:ascii="Century Gothic" w:hAnsi="Century Gothic"/>
          <w:sz w:val="20"/>
          <w:szCs w:val="20"/>
        </w:rPr>
        <w:t xml:space="preserve">gdy Wykonawca opóźni się z dostawą asortymentu o ponad </w:t>
      </w:r>
      <w:r w:rsidRPr="00FB71C5">
        <w:rPr>
          <w:rFonts w:ascii="Century Gothic" w:hAnsi="Century Gothic"/>
          <w:b/>
          <w:sz w:val="20"/>
          <w:szCs w:val="20"/>
        </w:rPr>
        <w:t xml:space="preserve">5 dni roboczych, </w:t>
      </w:r>
      <w:r w:rsidRPr="00FB71C5">
        <w:rPr>
          <w:rFonts w:ascii="Century Gothic" w:hAnsi="Century Gothic"/>
          <w:sz w:val="20"/>
          <w:szCs w:val="20"/>
        </w:rPr>
        <w:t>licząc od upływu terminu, o którym mowa w § 4 ust. 1 umowy ramowej;</w:t>
      </w:r>
    </w:p>
    <w:p w:rsidR="00FB71C5" w:rsidRPr="00FB71C5" w:rsidRDefault="00FB71C5" w:rsidP="00F823FA">
      <w:pPr>
        <w:numPr>
          <w:ilvl w:val="0"/>
          <w:numId w:val="128"/>
        </w:numPr>
        <w:autoSpaceDN/>
        <w:contextualSpacing/>
        <w:jc w:val="both"/>
        <w:rPr>
          <w:rFonts w:ascii="Century Gothic" w:hAnsi="Century Gothic"/>
          <w:sz w:val="20"/>
          <w:szCs w:val="20"/>
        </w:rPr>
      </w:pPr>
      <w:r w:rsidRPr="00FB71C5">
        <w:rPr>
          <w:rFonts w:ascii="Century Gothic" w:hAnsi="Century Gothic"/>
          <w:sz w:val="20"/>
          <w:szCs w:val="20"/>
        </w:rPr>
        <w:t>wadliwie wykona dostawę, nie wykona dostawy, nie wykona  obowiązków wynikających z gwarancji  i/lub rękojmi;</w:t>
      </w:r>
    </w:p>
    <w:p w:rsidR="00FB71C5" w:rsidRPr="00FB71C5" w:rsidRDefault="00FB71C5" w:rsidP="00FB71C5">
      <w:pPr>
        <w:ind w:left="360" w:hanging="360"/>
        <w:contextualSpacing/>
        <w:jc w:val="both"/>
        <w:rPr>
          <w:rFonts w:ascii="Century Gothic" w:hAnsi="Century Gothic"/>
          <w:sz w:val="20"/>
          <w:szCs w:val="20"/>
        </w:rPr>
      </w:pPr>
      <w:r w:rsidRPr="00FB71C5">
        <w:rPr>
          <w:rFonts w:ascii="Century Gothic" w:hAnsi="Century Gothic"/>
          <w:sz w:val="20"/>
          <w:szCs w:val="20"/>
        </w:rPr>
        <w:lastRenderedPageBreak/>
        <w:t>9. Odstąpienie od umowy powinno nastąpić w formie pisemnej ze wskazaniem okoliczności uzasadniających tę czynność.</w:t>
      </w:r>
    </w:p>
    <w:p w:rsidR="00FB71C5" w:rsidRPr="00FB71C5" w:rsidRDefault="00FB71C5" w:rsidP="00FB71C5">
      <w:pPr>
        <w:ind w:left="360" w:hanging="360"/>
        <w:jc w:val="both"/>
        <w:rPr>
          <w:rFonts w:ascii="Century Gothic" w:hAnsi="Century Gothic"/>
          <w:sz w:val="20"/>
          <w:szCs w:val="20"/>
        </w:rPr>
      </w:pPr>
      <w:r w:rsidRPr="00FB71C5">
        <w:rPr>
          <w:rFonts w:ascii="Century Gothic" w:hAnsi="Century Gothic"/>
          <w:sz w:val="20"/>
          <w:szCs w:val="20"/>
        </w:rPr>
        <w:t>10. Odstąpienie od umowy wywoływać będzie skutki na przyszłość (ex nunc), a w szczególności nie pozbawi Zamawiającego uprawnień z tytułu rękojmi i gwarancji w stosunku do tej części zamówienia, która została zrealizowana.</w:t>
      </w:r>
    </w:p>
    <w:p w:rsidR="00FB71C5" w:rsidRPr="00FB71C5" w:rsidRDefault="00FB71C5" w:rsidP="00FB71C5">
      <w:pPr>
        <w:suppressAutoHyphens w:val="0"/>
        <w:autoSpaceDE/>
        <w:ind w:left="142"/>
        <w:jc w:val="both"/>
        <w:textAlignment w:val="auto"/>
        <w:rPr>
          <w:rFonts w:ascii="Century Gothic" w:hAnsi="Century Gothic"/>
          <w:sz w:val="20"/>
          <w:szCs w:val="20"/>
        </w:rPr>
      </w:pPr>
    </w:p>
    <w:p w:rsidR="00FB71C5" w:rsidRPr="00FB71C5" w:rsidRDefault="00FB71C5" w:rsidP="00FB71C5">
      <w:pPr>
        <w:suppressAutoHyphens w:val="0"/>
        <w:autoSpaceDE/>
        <w:ind w:left="142"/>
        <w:jc w:val="both"/>
        <w:textAlignment w:val="auto"/>
        <w:rPr>
          <w:rFonts w:ascii="Century Gothic" w:hAnsi="Century Gothic"/>
          <w:b/>
          <w:bCs/>
          <w:sz w:val="20"/>
          <w:szCs w:val="20"/>
        </w:rPr>
      </w:pPr>
    </w:p>
    <w:p w:rsidR="00FB71C5" w:rsidRPr="00FB71C5" w:rsidRDefault="00FB71C5" w:rsidP="00FB71C5">
      <w:pPr>
        <w:suppressAutoHyphens w:val="0"/>
        <w:autoSpaceDE/>
        <w:ind w:left="142"/>
        <w:jc w:val="center"/>
        <w:textAlignment w:val="auto"/>
        <w:rPr>
          <w:rFonts w:ascii="Century Gothic" w:hAnsi="Century Gothic"/>
          <w:b/>
          <w:bCs/>
          <w:sz w:val="20"/>
          <w:szCs w:val="20"/>
        </w:rPr>
      </w:pPr>
      <w:r w:rsidRPr="00FB71C5">
        <w:rPr>
          <w:rFonts w:ascii="Century Gothic" w:hAnsi="Century Gothic"/>
          <w:b/>
          <w:bCs/>
          <w:sz w:val="20"/>
          <w:szCs w:val="20"/>
        </w:rPr>
        <w:t>§ 3</w:t>
      </w:r>
    </w:p>
    <w:p w:rsidR="00FB71C5" w:rsidRPr="00FB71C5" w:rsidRDefault="00FB71C5" w:rsidP="00FB71C5">
      <w:pPr>
        <w:contextualSpacing/>
        <w:jc w:val="center"/>
        <w:rPr>
          <w:rFonts w:ascii="Century Gothic" w:hAnsi="Century Gothic"/>
          <w:b/>
          <w:bCs/>
          <w:sz w:val="20"/>
          <w:szCs w:val="20"/>
        </w:rPr>
      </w:pPr>
    </w:p>
    <w:p w:rsidR="00FB71C5" w:rsidRPr="00FB71C5" w:rsidRDefault="00FB71C5" w:rsidP="00FB71C5">
      <w:pPr>
        <w:ind w:left="180" w:hanging="180"/>
        <w:contextualSpacing/>
        <w:jc w:val="both"/>
        <w:rPr>
          <w:rFonts w:ascii="Century Gothic" w:hAnsi="Century Gothic"/>
          <w:bCs/>
          <w:sz w:val="20"/>
          <w:szCs w:val="20"/>
        </w:rPr>
      </w:pPr>
      <w:r w:rsidRPr="00FB71C5">
        <w:rPr>
          <w:rFonts w:ascii="Century Gothic" w:hAnsi="Century Gothic"/>
          <w:bCs/>
          <w:sz w:val="20"/>
          <w:szCs w:val="20"/>
        </w:rPr>
        <w:t>1. Strony wyznaczają następujące osoby uprawnione do wykonywania czynności związanych z realizacją umowy, w tym do podpisania protokołu odbioru  ilościowo-jakościowego</w:t>
      </w:r>
      <w:r w:rsidRPr="00FB71C5">
        <w:rPr>
          <w:rFonts w:ascii="Century Gothic" w:hAnsi="Century Gothic"/>
          <w:bCs/>
          <w:color w:val="4F81BD"/>
          <w:sz w:val="20"/>
          <w:szCs w:val="20"/>
        </w:rPr>
        <w:t>:</w:t>
      </w:r>
    </w:p>
    <w:p w:rsidR="00FB71C5" w:rsidRPr="00FB71C5" w:rsidRDefault="00FB71C5" w:rsidP="00FB71C5">
      <w:pPr>
        <w:ind w:left="567" w:hanging="567"/>
        <w:contextualSpacing/>
        <w:jc w:val="both"/>
        <w:rPr>
          <w:rFonts w:ascii="Century Gothic" w:hAnsi="Century Gothic"/>
          <w:bCs/>
          <w:i/>
          <w:sz w:val="20"/>
          <w:szCs w:val="20"/>
        </w:rPr>
      </w:pPr>
      <w:r w:rsidRPr="00FB71C5">
        <w:rPr>
          <w:rFonts w:ascii="Century Gothic" w:hAnsi="Century Gothic"/>
          <w:bCs/>
          <w:sz w:val="20"/>
          <w:szCs w:val="20"/>
        </w:rPr>
        <w:t xml:space="preserve">    </w:t>
      </w:r>
      <w:r>
        <w:rPr>
          <w:rFonts w:ascii="Century Gothic" w:hAnsi="Century Gothic"/>
          <w:bCs/>
          <w:sz w:val="20"/>
          <w:szCs w:val="20"/>
        </w:rPr>
        <w:t xml:space="preserve">  </w:t>
      </w:r>
      <w:r w:rsidRPr="00FB71C5">
        <w:rPr>
          <w:rFonts w:ascii="Century Gothic" w:hAnsi="Century Gothic"/>
          <w:bCs/>
          <w:sz w:val="20"/>
          <w:szCs w:val="20"/>
        </w:rPr>
        <w:t xml:space="preserve"> a) ze  strony  Zamawiającego ……………………………</w:t>
      </w:r>
      <w:r w:rsidRPr="00FB71C5">
        <w:rPr>
          <w:rFonts w:ascii="Century Gothic" w:hAnsi="Century Gothic"/>
          <w:bCs/>
          <w:i/>
          <w:sz w:val="20"/>
          <w:szCs w:val="20"/>
        </w:rPr>
        <w:t xml:space="preserve"> (imię, nazwisko,  nr  tel.  i adres  e-mail zostanie wskazany w  umowie);</w:t>
      </w:r>
    </w:p>
    <w:p w:rsidR="00FB71C5" w:rsidRPr="00FB71C5" w:rsidRDefault="00FB71C5" w:rsidP="00FB71C5">
      <w:pPr>
        <w:ind w:left="567" w:hanging="283"/>
        <w:contextualSpacing/>
        <w:jc w:val="both"/>
        <w:rPr>
          <w:rFonts w:ascii="Century Gothic" w:hAnsi="Century Gothic"/>
          <w:bCs/>
          <w:sz w:val="20"/>
          <w:szCs w:val="20"/>
        </w:rPr>
      </w:pPr>
      <w:r w:rsidRPr="00FB71C5">
        <w:rPr>
          <w:rFonts w:ascii="Century Gothic" w:hAnsi="Century Gothic"/>
          <w:bCs/>
          <w:sz w:val="20"/>
          <w:szCs w:val="20"/>
        </w:rPr>
        <w:t xml:space="preserve"> b)</w:t>
      </w:r>
      <w:r w:rsidRPr="00FB71C5">
        <w:rPr>
          <w:rFonts w:ascii="Century Gothic" w:hAnsi="Century Gothic"/>
          <w:bCs/>
          <w:color w:val="FFFFFF"/>
          <w:sz w:val="20"/>
          <w:szCs w:val="20"/>
        </w:rPr>
        <w:t>.</w:t>
      </w:r>
      <w:r w:rsidRPr="00FB71C5">
        <w:rPr>
          <w:rFonts w:ascii="Century Gothic" w:hAnsi="Century Gothic"/>
          <w:bCs/>
          <w:sz w:val="20"/>
          <w:szCs w:val="20"/>
        </w:rPr>
        <w:t xml:space="preserve">ze  strony  Wykonawcy: ……………………  </w:t>
      </w:r>
      <w:r w:rsidRPr="00FB71C5">
        <w:rPr>
          <w:rFonts w:ascii="Century Gothic" w:hAnsi="Century Gothic"/>
          <w:bCs/>
          <w:i/>
          <w:sz w:val="20"/>
          <w:szCs w:val="20"/>
        </w:rPr>
        <w:t xml:space="preserve">(zgodnie  z ofertą  złożoną  w  wyniku  zaproszenia).   </w:t>
      </w:r>
    </w:p>
    <w:p w:rsidR="00FB71C5" w:rsidRPr="00FB71C5" w:rsidRDefault="00FB71C5" w:rsidP="00FB71C5">
      <w:pPr>
        <w:widowControl w:val="0"/>
        <w:tabs>
          <w:tab w:val="left" w:pos="363"/>
        </w:tabs>
        <w:autoSpaceDE/>
        <w:ind w:left="180" w:hanging="180"/>
        <w:contextualSpacing/>
        <w:jc w:val="both"/>
        <w:textAlignment w:val="auto"/>
        <w:rPr>
          <w:rFonts w:ascii="Century Gothic" w:hAnsi="Century Gothic"/>
          <w:bCs/>
          <w:sz w:val="20"/>
          <w:szCs w:val="20"/>
        </w:rPr>
      </w:pPr>
      <w:r w:rsidRPr="00FB71C5">
        <w:rPr>
          <w:rFonts w:ascii="Century Gothic" w:hAnsi="Century Gothic"/>
          <w:bCs/>
          <w:sz w:val="20"/>
          <w:szCs w:val="20"/>
        </w:rPr>
        <w:t xml:space="preserve">2. </w:t>
      </w:r>
      <w:r w:rsidRPr="00FB71C5">
        <w:rPr>
          <w:rFonts w:ascii="Century Gothic" w:hAnsi="Century Gothic"/>
          <w:sz w:val="20"/>
          <w:szCs w:val="20"/>
        </w:rPr>
        <w:t xml:space="preserve">Wykonawca zobowiązuje się powiadamiać Zamawiającego z 2–dniowym (dni  robocze) wyprzedzeniem o dokładnym terminie dostawy na </w:t>
      </w:r>
      <w:r w:rsidRPr="00FB71C5">
        <w:rPr>
          <w:rFonts w:ascii="Century Gothic" w:hAnsi="Century Gothic"/>
          <w:bCs/>
          <w:sz w:val="20"/>
          <w:szCs w:val="20"/>
        </w:rPr>
        <w:t>nr faksu ……………nr telefonu …</w:t>
      </w:r>
      <w:r>
        <w:rPr>
          <w:rFonts w:ascii="Century Gothic" w:hAnsi="Century Gothic"/>
          <w:bCs/>
          <w:sz w:val="20"/>
          <w:szCs w:val="20"/>
        </w:rPr>
        <w:t xml:space="preserve">………………..  lub  </w:t>
      </w:r>
      <w:r w:rsidRPr="00FB71C5">
        <w:rPr>
          <w:rFonts w:ascii="Century Gothic" w:hAnsi="Century Gothic"/>
          <w:bCs/>
          <w:sz w:val="20"/>
          <w:szCs w:val="20"/>
        </w:rPr>
        <w:t>e-mail ………(wskazane zostaną  w umowie).</w:t>
      </w:r>
    </w:p>
    <w:p w:rsidR="00FB71C5" w:rsidRPr="00FB71C5" w:rsidRDefault="00FB71C5" w:rsidP="00FB71C5">
      <w:pPr>
        <w:ind w:left="180" w:hanging="180"/>
        <w:contextualSpacing/>
        <w:jc w:val="both"/>
        <w:rPr>
          <w:rFonts w:ascii="Century Gothic" w:hAnsi="Century Gothic"/>
          <w:bCs/>
          <w:i/>
          <w:sz w:val="20"/>
          <w:szCs w:val="20"/>
        </w:rPr>
      </w:pPr>
      <w:r w:rsidRPr="00FB71C5">
        <w:rPr>
          <w:rFonts w:ascii="Century Gothic" w:hAnsi="Century Gothic"/>
          <w:bCs/>
          <w:sz w:val="20"/>
          <w:szCs w:val="20"/>
        </w:rPr>
        <w:t xml:space="preserve">3. Reklamacje należy  składać  na </w:t>
      </w:r>
      <w:r>
        <w:rPr>
          <w:rFonts w:ascii="Century Gothic" w:hAnsi="Century Gothic"/>
          <w:sz w:val="20"/>
          <w:szCs w:val="20"/>
        </w:rPr>
        <w:t xml:space="preserve">nr  faksu ……………..  lub adres </w:t>
      </w:r>
      <w:r w:rsidRPr="00FB71C5">
        <w:rPr>
          <w:rFonts w:ascii="Century Gothic" w:hAnsi="Century Gothic"/>
          <w:sz w:val="20"/>
          <w:szCs w:val="20"/>
        </w:rPr>
        <w:t>mail …………………….</w:t>
      </w:r>
      <w:r w:rsidRPr="00FB71C5">
        <w:rPr>
          <w:rFonts w:ascii="Century Gothic" w:hAnsi="Century Gothic"/>
          <w:bCs/>
          <w:i/>
          <w:sz w:val="20"/>
          <w:szCs w:val="20"/>
        </w:rPr>
        <w:t>(zgodnie z ofertą  złożoną  w  wyniku  zaproszenia).</w:t>
      </w:r>
    </w:p>
    <w:p w:rsidR="00FB71C5" w:rsidRPr="00FB71C5" w:rsidRDefault="00FB71C5" w:rsidP="00FB71C5">
      <w:pPr>
        <w:ind w:left="180" w:hanging="180"/>
        <w:contextualSpacing/>
        <w:rPr>
          <w:rFonts w:ascii="Century Gothic" w:hAnsi="Century Gothic"/>
          <w:bCs/>
          <w:i/>
          <w:sz w:val="20"/>
          <w:szCs w:val="20"/>
        </w:rPr>
      </w:pPr>
    </w:p>
    <w:p w:rsidR="00FB71C5" w:rsidRPr="00FB71C5" w:rsidRDefault="00FB71C5" w:rsidP="00FB71C5">
      <w:pPr>
        <w:contextualSpacing/>
        <w:jc w:val="center"/>
        <w:rPr>
          <w:rFonts w:ascii="Century Gothic" w:hAnsi="Century Gothic"/>
          <w:b/>
          <w:bCs/>
          <w:sz w:val="20"/>
          <w:szCs w:val="20"/>
        </w:rPr>
      </w:pPr>
      <w:r w:rsidRPr="00FB71C5">
        <w:rPr>
          <w:rFonts w:ascii="Century Gothic" w:hAnsi="Century Gothic"/>
          <w:b/>
          <w:bCs/>
          <w:sz w:val="20"/>
          <w:szCs w:val="20"/>
        </w:rPr>
        <w:t>§ 4</w:t>
      </w:r>
    </w:p>
    <w:p w:rsidR="00FB71C5" w:rsidRPr="00FB71C5" w:rsidRDefault="00FB71C5" w:rsidP="00FB71C5">
      <w:pPr>
        <w:contextualSpacing/>
        <w:jc w:val="center"/>
        <w:rPr>
          <w:rFonts w:ascii="Century Gothic" w:hAnsi="Century Gothic"/>
          <w:b/>
          <w:bCs/>
          <w:sz w:val="20"/>
          <w:szCs w:val="20"/>
        </w:rPr>
      </w:pPr>
    </w:p>
    <w:p w:rsidR="00FB71C5" w:rsidRPr="00FB71C5" w:rsidRDefault="00FB71C5" w:rsidP="00FB71C5">
      <w:pPr>
        <w:contextualSpacing/>
        <w:jc w:val="both"/>
        <w:rPr>
          <w:rFonts w:ascii="Century Gothic" w:hAnsi="Century Gothic"/>
          <w:b/>
          <w:bCs/>
          <w:sz w:val="20"/>
          <w:szCs w:val="20"/>
        </w:rPr>
      </w:pPr>
      <w:r w:rsidRPr="00FB71C5">
        <w:rPr>
          <w:rFonts w:ascii="Century Gothic" w:hAnsi="Century Gothic"/>
          <w:sz w:val="20"/>
          <w:szCs w:val="20"/>
        </w:rPr>
        <w:t xml:space="preserve">    Umowa obowiązuje od dnia jej zawarcia przez Strony.</w:t>
      </w:r>
    </w:p>
    <w:p w:rsidR="00FB71C5" w:rsidRPr="00FB71C5" w:rsidRDefault="00FB71C5" w:rsidP="00FB71C5">
      <w:pPr>
        <w:contextualSpacing/>
        <w:jc w:val="center"/>
        <w:rPr>
          <w:rFonts w:ascii="Century Gothic" w:hAnsi="Century Gothic"/>
          <w:b/>
          <w:bCs/>
          <w:sz w:val="20"/>
          <w:szCs w:val="20"/>
        </w:rPr>
      </w:pPr>
    </w:p>
    <w:p w:rsidR="00FB71C5" w:rsidRPr="00FB71C5" w:rsidRDefault="00FB71C5" w:rsidP="00FB71C5">
      <w:pPr>
        <w:contextualSpacing/>
        <w:jc w:val="center"/>
        <w:rPr>
          <w:rFonts w:ascii="Century Gothic" w:hAnsi="Century Gothic"/>
          <w:b/>
          <w:bCs/>
          <w:sz w:val="20"/>
          <w:szCs w:val="20"/>
        </w:rPr>
      </w:pPr>
      <w:r w:rsidRPr="00FB71C5">
        <w:rPr>
          <w:rFonts w:ascii="Century Gothic" w:hAnsi="Century Gothic"/>
          <w:b/>
          <w:bCs/>
          <w:sz w:val="20"/>
          <w:szCs w:val="20"/>
        </w:rPr>
        <w:t>§  5</w:t>
      </w:r>
    </w:p>
    <w:p w:rsidR="00FB71C5" w:rsidRPr="00FB71C5" w:rsidRDefault="00FB71C5" w:rsidP="00FB71C5">
      <w:pPr>
        <w:contextualSpacing/>
        <w:jc w:val="center"/>
        <w:rPr>
          <w:rFonts w:ascii="Century Gothic" w:hAnsi="Century Gothic"/>
          <w:b/>
          <w:bCs/>
          <w:sz w:val="20"/>
          <w:szCs w:val="20"/>
        </w:rPr>
      </w:pPr>
    </w:p>
    <w:p w:rsidR="00FB71C5" w:rsidRPr="00FB71C5" w:rsidRDefault="00FB71C5" w:rsidP="00F823FA">
      <w:pPr>
        <w:numPr>
          <w:ilvl w:val="3"/>
          <w:numId w:val="156"/>
        </w:numPr>
        <w:tabs>
          <w:tab w:val="left" w:pos="313"/>
        </w:tabs>
        <w:autoSpaceDN/>
        <w:spacing w:after="119"/>
        <w:ind w:left="363"/>
        <w:contextualSpacing/>
        <w:jc w:val="both"/>
        <w:rPr>
          <w:rFonts w:ascii="Century Gothic" w:hAnsi="Century Gothic"/>
          <w:sz w:val="20"/>
          <w:szCs w:val="20"/>
        </w:rPr>
      </w:pPr>
      <w:r w:rsidRPr="00FB71C5">
        <w:rPr>
          <w:rFonts w:ascii="Century Gothic" w:hAnsi="Century Gothic"/>
          <w:sz w:val="20"/>
          <w:szCs w:val="20"/>
        </w:rPr>
        <w:t xml:space="preserve">Kwestie sporne wynikłe w trakcie realizacji niniejszej umowy, Strony rozstrzygać będą przez sąd właściwy miejscowo dla siedziby </w:t>
      </w:r>
      <w:r w:rsidRPr="00FB71C5">
        <w:rPr>
          <w:rFonts w:ascii="Century Gothic" w:hAnsi="Century Gothic"/>
          <w:bCs/>
          <w:sz w:val="20"/>
          <w:szCs w:val="20"/>
        </w:rPr>
        <w:t>Zamawiającego</w:t>
      </w:r>
      <w:r w:rsidRPr="00FB71C5">
        <w:rPr>
          <w:rFonts w:ascii="Century Gothic" w:hAnsi="Century Gothic"/>
          <w:sz w:val="20"/>
          <w:szCs w:val="20"/>
        </w:rPr>
        <w:t>.</w:t>
      </w:r>
    </w:p>
    <w:p w:rsidR="00FB71C5" w:rsidRPr="00FB71C5" w:rsidRDefault="00FB71C5" w:rsidP="00F823FA">
      <w:pPr>
        <w:numPr>
          <w:ilvl w:val="3"/>
          <w:numId w:val="156"/>
        </w:numPr>
        <w:tabs>
          <w:tab w:val="left" w:pos="313"/>
        </w:tabs>
        <w:autoSpaceDN/>
        <w:spacing w:after="119"/>
        <w:ind w:left="363"/>
        <w:contextualSpacing/>
        <w:jc w:val="both"/>
        <w:rPr>
          <w:rFonts w:ascii="Century Gothic" w:hAnsi="Century Gothic"/>
          <w:b/>
          <w:bCs/>
          <w:sz w:val="20"/>
          <w:szCs w:val="20"/>
        </w:rPr>
      </w:pPr>
      <w:r w:rsidRPr="00FB71C5">
        <w:rPr>
          <w:rFonts w:ascii="Century Gothic" w:hAnsi="Century Gothic"/>
          <w:sz w:val="20"/>
          <w:szCs w:val="20"/>
        </w:rPr>
        <w:t xml:space="preserve">W sprawach nie uregulowanych niniejszą umową stosuje się przepisy ustawy Prawo zamówień publicznych, Kodeksu cywilnego oraz postanowienia umowy ramowej Nr </w:t>
      </w:r>
      <w:r w:rsidRPr="00FB71C5">
        <w:rPr>
          <w:rFonts w:ascii="Century Gothic" w:hAnsi="Century Gothic"/>
          <w:bCs/>
          <w:sz w:val="20"/>
          <w:szCs w:val="20"/>
        </w:rPr>
        <w:t>………(</w:t>
      </w:r>
      <w:r w:rsidRPr="00FB71C5">
        <w:rPr>
          <w:rFonts w:ascii="Century Gothic" w:hAnsi="Century Gothic"/>
          <w:bCs/>
          <w:i/>
          <w:sz w:val="20"/>
          <w:szCs w:val="20"/>
        </w:rPr>
        <w:t>odpowiednio do  Wykonawcy).</w:t>
      </w:r>
    </w:p>
    <w:p w:rsidR="00FB71C5" w:rsidRPr="00FB71C5" w:rsidRDefault="00FB71C5" w:rsidP="00FB71C5">
      <w:pPr>
        <w:widowControl w:val="0"/>
        <w:tabs>
          <w:tab w:val="left" w:pos="426"/>
        </w:tabs>
        <w:autoSpaceDE/>
        <w:ind w:left="142"/>
        <w:contextualSpacing/>
        <w:jc w:val="both"/>
        <w:textAlignment w:val="auto"/>
        <w:rPr>
          <w:rFonts w:ascii="Century Gothic" w:hAnsi="Century Gothic" w:cs="Times New Roman"/>
          <w:b/>
          <w:bCs/>
          <w:sz w:val="20"/>
          <w:szCs w:val="20"/>
        </w:rPr>
      </w:pPr>
    </w:p>
    <w:p w:rsidR="00FB71C5" w:rsidRPr="00FB71C5" w:rsidRDefault="00FB71C5" w:rsidP="00FB71C5">
      <w:pPr>
        <w:tabs>
          <w:tab w:val="left" w:pos="426"/>
        </w:tabs>
        <w:ind w:left="142"/>
        <w:contextualSpacing/>
        <w:rPr>
          <w:rFonts w:ascii="Century Gothic" w:hAnsi="Century Gothic" w:cs="Times New Roman"/>
          <w:b/>
          <w:bCs/>
          <w:sz w:val="20"/>
          <w:szCs w:val="20"/>
        </w:rPr>
      </w:pPr>
      <w:r w:rsidRPr="00FB71C5">
        <w:rPr>
          <w:rFonts w:ascii="Century Gothic" w:hAnsi="Century Gothic" w:cs="Times New Roman"/>
          <w:b/>
          <w:bCs/>
          <w:sz w:val="20"/>
          <w:szCs w:val="20"/>
        </w:rPr>
        <w:t xml:space="preserve">                                                                                   § 6</w:t>
      </w:r>
    </w:p>
    <w:p w:rsidR="00FB71C5" w:rsidRPr="00FB71C5" w:rsidRDefault="00FB71C5" w:rsidP="00FB71C5">
      <w:pPr>
        <w:tabs>
          <w:tab w:val="left" w:pos="426"/>
        </w:tabs>
        <w:ind w:left="142"/>
        <w:contextualSpacing/>
        <w:rPr>
          <w:rFonts w:ascii="Century Gothic" w:hAnsi="Century Gothic" w:cs="Times New Roman"/>
          <w:b/>
          <w:bCs/>
          <w:sz w:val="20"/>
          <w:szCs w:val="20"/>
        </w:rPr>
      </w:pPr>
    </w:p>
    <w:p w:rsidR="00FB71C5" w:rsidRPr="00FB71C5" w:rsidRDefault="00FB71C5" w:rsidP="00FB71C5">
      <w:pPr>
        <w:tabs>
          <w:tab w:val="left" w:pos="6615"/>
        </w:tabs>
        <w:ind w:hanging="16"/>
        <w:contextualSpacing/>
        <w:jc w:val="both"/>
        <w:rPr>
          <w:rFonts w:ascii="Century Gothic" w:hAnsi="Century Gothic"/>
          <w:b/>
          <w:bCs/>
          <w:sz w:val="20"/>
          <w:szCs w:val="20"/>
        </w:rPr>
      </w:pPr>
      <w:r w:rsidRPr="00FB71C5">
        <w:rPr>
          <w:rFonts w:ascii="Century Gothic" w:hAnsi="Century Gothic"/>
          <w:sz w:val="20"/>
          <w:szCs w:val="20"/>
        </w:rPr>
        <w:t xml:space="preserve"> Umowa sporządzona została w dwóch jednobrzmiących egzemplarzach, po jednym egzemplarzu dla każdej ze Stron.</w:t>
      </w:r>
    </w:p>
    <w:p w:rsidR="00FB71C5" w:rsidRPr="00FB71C5" w:rsidRDefault="00FB71C5" w:rsidP="00FB71C5">
      <w:pPr>
        <w:keepNext/>
        <w:tabs>
          <w:tab w:val="left" w:pos="-142"/>
          <w:tab w:val="left" w:pos="284"/>
        </w:tabs>
        <w:autoSpaceDE/>
        <w:ind w:left="284" w:hanging="284"/>
        <w:contextualSpacing/>
        <w:jc w:val="both"/>
        <w:rPr>
          <w:rFonts w:ascii="Century Gothic" w:eastAsia="Microsoft YaHei" w:hAnsi="Century Gothic" w:cs="Times New Roman"/>
          <w:b/>
          <w:bCs/>
          <w:color w:val="auto"/>
          <w:sz w:val="20"/>
          <w:szCs w:val="20"/>
        </w:rPr>
      </w:pPr>
    </w:p>
    <w:p w:rsidR="00FB71C5" w:rsidRPr="00FB71C5" w:rsidRDefault="00FB71C5" w:rsidP="00FB71C5">
      <w:pPr>
        <w:tabs>
          <w:tab w:val="left" w:pos="-142"/>
          <w:tab w:val="left" w:pos="284"/>
        </w:tabs>
        <w:ind w:left="284" w:hanging="284"/>
        <w:contextualSpacing/>
        <w:jc w:val="both"/>
        <w:rPr>
          <w:rFonts w:ascii="Century Gothic" w:hAnsi="Century Gothic"/>
          <w:bCs/>
          <w:sz w:val="20"/>
          <w:szCs w:val="20"/>
        </w:rPr>
      </w:pPr>
      <w:r w:rsidRPr="00FB71C5">
        <w:rPr>
          <w:rFonts w:ascii="Century Gothic" w:hAnsi="Century Gothic"/>
          <w:bCs/>
          <w:sz w:val="20"/>
          <w:szCs w:val="20"/>
        </w:rPr>
        <w:t>Załącznik  do  umowy -  oferta Wykonawcy</w:t>
      </w:r>
    </w:p>
    <w:p w:rsidR="00FB71C5" w:rsidRPr="00FB71C5" w:rsidRDefault="00FB71C5" w:rsidP="00FB71C5">
      <w:pPr>
        <w:tabs>
          <w:tab w:val="left" w:pos="-142"/>
          <w:tab w:val="left" w:pos="284"/>
        </w:tabs>
        <w:ind w:left="284" w:hanging="284"/>
        <w:contextualSpacing/>
        <w:jc w:val="both"/>
        <w:rPr>
          <w:rFonts w:ascii="Century Gothic" w:hAnsi="Century Gothic"/>
          <w:bCs/>
          <w:sz w:val="20"/>
          <w:szCs w:val="20"/>
        </w:rPr>
      </w:pPr>
    </w:p>
    <w:p w:rsidR="00FB71C5" w:rsidRPr="00FB71C5" w:rsidRDefault="00FB71C5" w:rsidP="00FB71C5">
      <w:pPr>
        <w:tabs>
          <w:tab w:val="left" w:pos="-142"/>
          <w:tab w:val="left" w:pos="284"/>
        </w:tabs>
        <w:ind w:left="284" w:hanging="284"/>
        <w:contextualSpacing/>
        <w:jc w:val="both"/>
        <w:rPr>
          <w:rFonts w:ascii="Century Gothic" w:hAnsi="Century Gothic"/>
          <w:bCs/>
          <w:sz w:val="20"/>
          <w:szCs w:val="20"/>
        </w:rPr>
      </w:pPr>
    </w:p>
    <w:p w:rsidR="00FB71C5" w:rsidRPr="00FB71C5" w:rsidRDefault="00FB71C5" w:rsidP="00FB71C5">
      <w:pPr>
        <w:tabs>
          <w:tab w:val="left" w:pos="284"/>
          <w:tab w:val="left" w:pos="1080"/>
        </w:tabs>
        <w:ind w:left="363" w:hanging="360"/>
        <w:contextualSpacing/>
        <w:jc w:val="both"/>
        <w:rPr>
          <w:rFonts w:ascii="Century Gothic" w:hAnsi="Century Gothic"/>
          <w:sz w:val="20"/>
          <w:szCs w:val="20"/>
        </w:rPr>
      </w:pPr>
    </w:p>
    <w:p w:rsidR="00FB71C5" w:rsidRPr="00FB71C5" w:rsidRDefault="00FB71C5" w:rsidP="00FB71C5">
      <w:pPr>
        <w:tabs>
          <w:tab w:val="left" w:pos="709"/>
          <w:tab w:val="left" w:pos="3448"/>
        </w:tabs>
        <w:ind w:left="426"/>
        <w:jc w:val="both"/>
        <w:rPr>
          <w:rFonts w:ascii="Century Gothic" w:hAnsi="Century Gothic" w:cs="Times New Roman"/>
          <w:b/>
          <w:bCs/>
          <w:sz w:val="20"/>
          <w:szCs w:val="20"/>
        </w:rPr>
      </w:pPr>
      <w:r w:rsidRPr="00FB71C5">
        <w:rPr>
          <w:rFonts w:ascii="Century Gothic" w:hAnsi="Century Gothic" w:cs="Times New Roman"/>
          <w:sz w:val="20"/>
          <w:szCs w:val="20"/>
        </w:rPr>
        <w:tab/>
      </w:r>
      <w:r w:rsidRPr="00FB71C5">
        <w:rPr>
          <w:rFonts w:ascii="Century Gothic" w:hAnsi="Century Gothic" w:cs="Times New Roman"/>
          <w:b/>
          <w:bCs/>
          <w:sz w:val="20"/>
          <w:szCs w:val="20"/>
        </w:rPr>
        <w:t>ZAMAWIAJĄCY</w:t>
      </w:r>
      <w:r w:rsidRPr="00FB71C5">
        <w:rPr>
          <w:rFonts w:ascii="Century Gothic" w:hAnsi="Century Gothic" w:cs="Times New Roman"/>
          <w:b/>
          <w:bCs/>
          <w:sz w:val="20"/>
          <w:szCs w:val="20"/>
        </w:rPr>
        <w:tab/>
      </w:r>
      <w:r w:rsidRPr="00FB71C5">
        <w:rPr>
          <w:rFonts w:ascii="Century Gothic" w:hAnsi="Century Gothic" w:cs="Times New Roman"/>
          <w:b/>
          <w:bCs/>
          <w:sz w:val="20"/>
          <w:szCs w:val="20"/>
        </w:rPr>
        <w:tab/>
      </w:r>
      <w:r w:rsidRPr="00FB71C5">
        <w:rPr>
          <w:rFonts w:ascii="Century Gothic" w:hAnsi="Century Gothic" w:cs="Times New Roman"/>
          <w:b/>
          <w:bCs/>
          <w:sz w:val="20"/>
          <w:szCs w:val="20"/>
        </w:rPr>
        <w:tab/>
      </w:r>
      <w:r w:rsidRPr="00FB71C5">
        <w:rPr>
          <w:rFonts w:ascii="Century Gothic" w:hAnsi="Century Gothic" w:cs="Times New Roman"/>
          <w:b/>
          <w:bCs/>
          <w:sz w:val="20"/>
          <w:szCs w:val="20"/>
        </w:rPr>
        <w:tab/>
      </w:r>
      <w:r w:rsidR="002E34AA">
        <w:rPr>
          <w:rFonts w:ascii="Century Gothic" w:hAnsi="Century Gothic" w:cs="Times New Roman"/>
          <w:b/>
          <w:bCs/>
          <w:sz w:val="20"/>
          <w:szCs w:val="20"/>
        </w:rPr>
        <w:t xml:space="preserve">   </w:t>
      </w:r>
      <w:r w:rsidRPr="00FB71C5">
        <w:rPr>
          <w:rFonts w:ascii="Century Gothic" w:hAnsi="Century Gothic" w:cs="Times New Roman"/>
          <w:b/>
          <w:bCs/>
          <w:sz w:val="20"/>
          <w:szCs w:val="20"/>
        </w:rPr>
        <w:tab/>
      </w:r>
      <w:r w:rsidRPr="00FB71C5">
        <w:rPr>
          <w:rFonts w:ascii="Century Gothic" w:hAnsi="Century Gothic" w:cs="Times New Roman"/>
          <w:b/>
          <w:bCs/>
          <w:sz w:val="20"/>
          <w:szCs w:val="20"/>
        </w:rPr>
        <w:tab/>
        <w:t>WYKONAWCA</w:t>
      </w:r>
    </w:p>
    <w:p w:rsidR="00FB71C5" w:rsidRPr="00FB71C5" w:rsidRDefault="00FB71C5" w:rsidP="00FB71C5">
      <w:pPr>
        <w:tabs>
          <w:tab w:val="left" w:pos="709"/>
          <w:tab w:val="left" w:pos="3448"/>
        </w:tabs>
        <w:ind w:left="426"/>
        <w:jc w:val="both"/>
        <w:rPr>
          <w:rFonts w:ascii="Century Gothic" w:hAnsi="Century Gothic" w:cs="Times New Roman"/>
          <w:b/>
          <w:bCs/>
          <w:sz w:val="20"/>
          <w:szCs w:val="20"/>
        </w:rPr>
      </w:pPr>
    </w:p>
    <w:p w:rsidR="00FB71C5" w:rsidRPr="00FB71C5" w:rsidRDefault="00FB71C5" w:rsidP="00FB71C5">
      <w:pPr>
        <w:tabs>
          <w:tab w:val="left" w:pos="709"/>
          <w:tab w:val="left" w:pos="3448"/>
        </w:tabs>
        <w:ind w:left="426"/>
        <w:jc w:val="both"/>
        <w:rPr>
          <w:rFonts w:ascii="Century Gothic" w:hAnsi="Century Gothic" w:cs="Times New Roman"/>
          <w:b/>
          <w:bCs/>
          <w:sz w:val="20"/>
          <w:szCs w:val="20"/>
        </w:rPr>
      </w:pPr>
    </w:p>
    <w:p w:rsidR="00FB71C5" w:rsidRPr="00FB71C5" w:rsidRDefault="002E34AA" w:rsidP="00FB71C5">
      <w:pPr>
        <w:tabs>
          <w:tab w:val="left" w:pos="426"/>
        </w:tabs>
        <w:ind w:left="425" w:hanging="425"/>
        <w:contextualSpacing/>
        <w:jc w:val="both"/>
        <w:rPr>
          <w:rFonts w:ascii="Century Gothic" w:hAnsi="Century Gothic" w:cs="Times New Roman"/>
          <w:b/>
          <w:bCs/>
          <w:sz w:val="20"/>
          <w:szCs w:val="20"/>
        </w:rPr>
      </w:pPr>
      <w:r>
        <w:rPr>
          <w:rFonts w:ascii="Century Gothic" w:hAnsi="Century Gothic" w:cs="Times New Roman"/>
          <w:b/>
          <w:bCs/>
          <w:sz w:val="20"/>
          <w:szCs w:val="20"/>
        </w:rPr>
        <w:t xml:space="preserve">        </w:t>
      </w:r>
      <w:r w:rsidR="00FB71C5" w:rsidRPr="00FB71C5">
        <w:rPr>
          <w:rFonts w:ascii="Century Gothic" w:hAnsi="Century Gothic" w:cs="Times New Roman"/>
          <w:b/>
          <w:bCs/>
          <w:sz w:val="20"/>
          <w:szCs w:val="20"/>
        </w:rPr>
        <w:t xml:space="preserve">   …………………………….                   </w:t>
      </w:r>
      <w:r>
        <w:rPr>
          <w:rFonts w:ascii="Century Gothic" w:hAnsi="Century Gothic" w:cs="Times New Roman"/>
          <w:b/>
          <w:bCs/>
          <w:sz w:val="20"/>
          <w:szCs w:val="20"/>
        </w:rPr>
        <w:t xml:space="preserve">     </w:t>
      </w:r>
      <w:r w:rsidR="00FB71C5" w:rsidRPr="00FB71C5">
        <w:rPr>
          <w:rFonts w:ascii="Century Gothic" w:hAnsi="Century Gothic" w:cs="Times New Roman"/>
          <w:b/>
          <w:bCs/>
          <w:sz w:val="20"/>
          <w:szCs w:val="20"/>
        </w:rPr>
        <w:t xml:space="preserve">                                    …………………………</w:t>
      </w:r>
    </w:p>
    <w:p w:rsidR="00FB71C5" w:rsidRPr="00FB71C5" w:rsidRDefault="00FB71C5" w:rsidP="00FB71C5">
      <w:pPr>
        <w:tabs>
          <w:tab w:val="left" w:pos="426"/>
        </w:tabs>
        <w:ind w:left="425" w:hanging="425"/>
        <w:contextualSpacing/>
        <w:jc w:val="both"/>
        <w:rPr>
          <w:rFonts w:ascii="Times New Roman" w:hAnsi="Times New Roman" w:cs="Times New Roman"/>
          <w:b/>
          <w:bCs/>
          <w:sz w:val="22"/>
          <w:szCs w:val="22"/>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FB71C5" w:rsidRPr="00FB71C5" w:rsidRDefault="00FB71C5" w:rsidP="00FB71C5">
      <w:pPr>
        <w:suppressAutoHyphens w:val="0"/>
        <w:autoSpaceDE/>
        <w:autoSpaceDN/>
        <w:jc w:val="right"/>
        <w:textAlignment w:val="auto"/>
        <w:rPr>
          <w:rFonts w:ascii="Century Gothic" w:hAnsi="Century Gothic" w:cs="Times New Roman"/>
          <w:b/>
          <w:color w:val="auto"/>
          <w:kern w:val="0"/>
          <w:sz w:val="20"/>
          <w:szCs w:val="20"/>
          <w:lang w:eastAsia="pl-PL"/>
        </w:rPr>
      </w:pPr>
    </w:p>
    <w:p w:rsidR="003D700C" w:rsidRPr="003D700C" w:rsidRDefault="003D700C" w:rsidP="003D700C">
      <w:pPr>
        <w:tabs>
          <w:tab w:val="left" w:pos="-142"/>
          <w:tab w:val="left" w:pos="284"/>
        </w:tabs>
        <w:ind w:left="284" w:hanging="284"/>
        <w:contextualSpacing/>
        <w:jc w:val="both"/>
        <w:rPr>
          <w:rFonts w:ascii="Century Gothic" w:hAnsi="Century Gothic" w:cs="Times New Roman"/>
          <w:b/>
          <w:bCs/>
          <w:sz w:val="20"/>
          <w:szCs w:val="20"/>
        </w:rPr>
      </w:pPr>
    </w:p>
    <w:p w:rsidR="003D700C" w:rsidRPr="003D700C" w:rsidRDefault="003D700C" w:rsidP="00FB71C5">
      <w:pPr>
        <w:tabs>
          <w:tab w:val="left" w:pos="-142"/>
          <w:tab w:val="left" w:pos="284"/>
        </w:tabs>
        <w:contextualSpacing/>
        <w:jc w:val="both"/>
        <w:rPr>
          <w:rFonts w:ascii="Century Gothic" w:hAnsi="Century Gothic" w:cs="Times New Roman"/>
          <w:b/>
          <w:bCs/>
          <w:sz w:val="20"/>
          <w:szCs w:val="20"/>
        </w:rPr>
      </w:pPr>
    </w:p>
    <w:p w:rsidR="00073614" w:rsidRPr="00676CEB" w:rsidRDefault="00073614" w:rsidP="0009771B">
      <w:pPr>
        <w:pStyle w:val="Tekstprzypisudolnego"/>
        <w:ind w:left="6372"/>
        <w:rPr>
          <w:rFonts w:ascii="Century Gothic" w:hAnsi="Century Gothic"/>
          <w:b/>
        </w:rPr>
      </w:pPr>
      <w:r w:rsidRPr="00676CEB">
        <w:rPr>
          <w:rFonts w:ascii="Century Gothic" w:hAnsi="Century Gothic"/>
          <w:b/>
        </w:rPr>
        <w:t xml:space="preserve">Załącznik nr </w:t>
      </w:r>
      <w:r w:rsidR="00396DA6">
        <w:rPr>
          <w:rFonts w:ascii="Century Gothic" w:hAnsi="Century Gothic"/>
          <w:b/>
        </w:rPr>
        <w:t>4</w:t>
      </w:r>
      <w:r w:rsidRPr="00676CEB">
        <w:rPr>
          <w:rFonts w:ascii="Century Gothic" w:hAnsi="Century Gothic"/>
          <w:b/>
        </w:rPr>
        <w:t xml:space="preserve"> do umowy</w:t>
      </w:r>
    </w:p>
    <w:p w:rsidR="00073614" w:rsidRPr="00676CEB" w:rsidRDefault="00073614" w:rsidP="00073614">
      <w:pPr>
        <w:pStyle w:val="Tekstprzypisudolnego"/>
        <w:jc w:val="both"/>
        <w:rPr>
          <w:rFonts w:ascii="Century Gothic" w:hAnsi="Century Gothic"/>
        </w:rPr>
      </w:pPr>
    </w:p>
    <w:p w:rsidR="00073614" w:rsidRPr="00676CEB" w:rsidRDefault="00073614" w:rsidP="00073614">
      <w:pPr>
        <w:pStyle w:val="Tekstprzypisudolnego"/>
        <w:jc w:val="both"/>
        <w:rPr>
          <w:rFonts w:ascii="Century Gothic" w:hAnsi="Century Gothic"/>
          <w:b/>
        </w:rPr>
      </w:pPr>
      <w:r w:rsidRPr="00676CEB">
        <w:rPr>
          <w:rFonts w:ascii="Century Gothic" w:hAnsi="Century Gothic"/>
          <w:b/>
        </w:rPr>
        <w:t>Klauzula informacyjna z art. 13 RODO.</w:t>
      </w:r>
    </w:p>
    <w:p w:rsidR="00073614" w:rsidRPr="00676CEB" w:rsidRDefault="00073614" w:rsidP="00073614">
      <w:pPr>
        <w:pStyle w:val="Tekstprzypisudolnego"/>
        <w:jc w:val="both"/>
        <w:rPr>
          <w:rFonts w:ascii="Century Gothic" w:hAnsi="Century Gothic"/>
        </w:rPr>
      </w:pPr>
    </w:p>
    <w:p w:rsidR="00073614" w:rsidRPr="00676CEB" w:rsidRDefault="00073614" w:rsidP="00073614">
      <w:pPr>
        <w:ind w:firstLine="567"/>
        <w:jc w:val="both"/>
        <w:rPr>
          <w:rFonts w:ascii="Century Gothic" w:hAnsi="Century Gothic" w:cs="Times New Roman"/>
          <w:sz w:val="20"/>
          <w:szCs w:val="20"/>
          <w:lang w:eastAsia="pl-PL"/>
        </w:rPr>
      </w:pPr>
      <w:r w:rsidRPr="00676CEB">
        <w:rPr>
          <w:rFonts w:ascii="Century Gothic" w:hAnsi="Century Gothic" w:cs="Times New Roman"/>
          <w:sz w:val="20"/>
          <w:szCs w:val="20"/>
          <w:lang w:eastAsia="pl-PL"/>
        </w:rPr>
        <w:t xml:space="preserve">Zgodnie z art. 13 ust. 1 i 2 </w:t>
      </w:r>
      <w:r w:rsidRPr="00676CEB">
        <w:rPr>
          <w:rFonts w:ascii="Century Gothic" w:hAnsi="Century Gothic"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sidRPr="00676CEB">
        <w:rPr>
          <w:rFonts w:ascii="Century Gothic" w:hAnsi="Century Gothic" w:cs="Times New Roman"/>
          <w:sz w:val="20"/>
          <w:szCs w:val="20"/>
          <w:lang w:eastAsia="pl-PL"/>
        </w:rPr>
        <w:t xml:space="preserve">dalej „RODO”, Zamawiający informuję, że: </w:t>
      </w:r>
    </w:p>
    <w:p w:rsidR="00073614" w:rsidRPr="00676CEB" w:rsidRDefault="00073614" w:rsidP="00073614">
      <w:pPr>
        <w:jc w:val="both"/>
        <w:rPr>
          <w:rFonts w:ascii="Century Gothic" w:hAnsi="Century Gothic" w:cs="Times New Roman"/>
          <w:i/>
          <w:sz w:val="20"/>
          <w:szCs w:val="20"/>
          <w:lang w:eastAsia="pl-PL"/>
        </w:rPr>
      </w:pPr>
      <w:r w:rsidRPr="00676CEB">
        <w:rPr>
          <w:rFonts w:ascii="Century Gothic" w:hAnsi="Century Gothic" w:cs="Times New Roman"/>
          <w:sz w:val="20"/>
          <w:szCs w:val="20"/>
          <w:lang w:eastAsia="pl-PL"/>
        </w:rPr>
        <w:t>1)  administratorem Pani/Pana danych osobowych jest Komendant Stołeczny Policji.</w:t>
      </w:r>
    </w:p>
    <w:p w:rsidR="00073614" w:rsidRPr="00676CEB" w:rsidRDefault="00073614" w:rsidP="00073614">
      <w:pPr>
        <w:jc w:val="both"/>
        <w:rPr>
          <w:rFonts w:ascii="Century Gothic" w:hAnsi="Century Gothic" w:cs="Times New Roman"/>
          <w:sz w:val="20"/>
          <w:szCs w:val="20"/>
          <w:lang w:eastAsia="pl-PL"/>
        </w:rPr>
      </w:pPr>
      <w:r w:rsidRPr="00676CEB">
        <w:rPr>
          <w:rFonts w:ascii="Century Gothic" w:hAnsi="Century Gothic" w:cs="Times New Roman"/>
          <w:sz w:val="20"/>
          <w:szCs w:val="20"/>
          <w:lang w:eastAsia="pl-PL"/>
        </w:rPr>
        <w:t>2)  nadzór nad prawidłowym przetwarzaniem danych osobowych sprawuje inspektor ochrony danych osobowych:</w:t>
      </w:r>
    </w:p>
    <w:p w:rsidR="00073614" w:rsidRPr="00676CEB" w:rsidRDefault="00073614" w:rsidP="00073614">
      <w:pPr>
        <w:jc w:val="both"/>
        <w:rPr>
          <w:rFonts w:ascii="Century Gothic" w:hAnsi="Century Gothic" w:cs="Times New Roman"/>
          <w:sz w:val="20"/>
          <w:szCs w:val="20"/>
          <w:lang w:eastAsia="pl-PL"/>
        </w:rPr>
      </w:pPr>
      <w:r w:rsidRPr="00676CEB">
        <w:rPr>
          <w:rFonts w:ascii="Century Gothic" w:hAnsi="Century Gothic" w:cs="Times New Roman"/>
          <w:sz w:val="20"/>
          <w:szCs w:val="20"/>
          <w:lang w:eastAsia="pl-PL"/>
        </w:rPr>
        <w:t>Adres: ul. Nowolipie 2, 00-150 Warszawa;</w:t>
      </w:r>
    </w:p>
    <w:p w:rsidR="00073614" w:rsidRPr="00676CEB" w:rsidRDefault="00073614" w:rsidP="00073614">
      <w:pPr>
        <w:jc w:val="both"/>
        <w:rPr>
          <w:rFonts w:ascii="Century Gothic" w:hAnsi="Century Gothic" w:cs="Times New Roman"/>
          <w:sz w:val="20"/>
          <w:szCs w:val="20"/>
          <w:lang w:eastAsia="pl-PL"/>
        </w:rPr>
      </w:pPr>
      <w:r w:rsidRPr="00676CEB">
        <w:rPr>
          <w:rFonts w:ascii="Century Gothic" w:hAnsi="Century Gothic" w:cs="Times New Roman"/>
          <w:sz w:val="20"/>
          <w:szCs w:val="20"/>
          <w:lang w:eastAsia="pl-PL"/>
        </w:rPr>
        <w:t>e-mail: iod@ksp.policja.gov.pl</w:t>
      </w:r>
    </w:p>
    <w:p w:rsidR="00073614" w:rsidRPr="00676CEB" w:rsidRDefault="00073614" w:rsidP="00073614">
      <w:pPr>
        <w:jc w:val="both"/>
        <w:rPr>
          <w:rFonts w:ascii="Century Gothic" w:hAnsi="Century Gothic" w:cs="Times New Roman"/>
          <w:color w:val="00B0F0"/>
          <w:sz w:val="20"/>
          <w:szCs w:val="20"/>
          <w:lang w:eastAsia="pl-PL"/>
        </w:rPr>
      </w:pPr>
      <w:r w:rsidRPr="00676CEB">
        <w:rPr>
          <w:rFonts w:ascii="Century Gothic" w:hAnsi="Century Gothic" w:cs="Times New Roman"/>
          <w:sz w:val="20"/>
          <w:szCs w:val="20"/>
          <w:lang w:eastAsia="pl-PL"/>
        </w:rPr>
        <w:t>3) Pani/Pana dane osobowe przetwarzane będą na podstawie art. 6 ust. 1 lit. c</w:t>
      </w:r>
      <w:r w:rsidR="009531FE">
        <w:rPr>
          <w:rFonts w:ascii="Century Gothic" w:hAnsi="Century Gothic" w:cs="Times New Roman"/>
          <w:sz w:val="20"/>
          <w:szCs w:val="20"/>
          <w:lang w:eastAsia="pl-PL"/>
        </w:rPr>
        <w:t xml:space="preserve"> </w:t>
      </w:r>
      <w:r w:rsidRPr="00676CEB">
        <w:rPr>
          <w:rFonts w:ascii="Century Gothic" w:hAnsi="Century Gothic" w:cs="Times New Roman"/>
          <w:sz w:val="20"/>
          <w:szCs w:val="20"/>
          <w:lang w:eastAsia="pl-PL"/>
        </w:rPr>
        <w:t xml:space="preserve">RODO </w:t>
      </w:r>
      <w:r w:rsidRPr="00676CEB">
        <w:rPr>
          <w:rFonts w:ascii="Century Gothic" w:hAnsi="Century Gothic" w:cs="Times New Roman"/>
          <w:sz w:val="20"/>
          <w:szCs w:val="20"/>
          <w:lang w:eastAsia="pl-PL"/>
        </w:rPr>
        <w:br/>
        <w:t xml:space="preserve">w celu </w:t>
      </w:r>
      <w:r w:rsidRPr="00676CEB">
        <w:rPr>
          <w:rFonts w:ascii="Century Gothic" w:hAnsi="Century Gothic" w:cs="Times New Roman"/>
          <w:sz w:val="20"/>
          <w:szCs w:val="20"/>
        </w:rPr>
        <w:t>związanym z realizacją umowy;</w:t>
      </w:r>
    </w:p>
    <w:p w:rsidR="00073614" w:rsidRPr="00676CEB" w:rsidRDefault="00073614" w:rsidP="00073614">
      <w:pPr>
        <w:jc w:val="both"/>
        <w:rPr>
          <w:rFonts w:ascii="Century Gothic" w:hAnsi="Century Gothic" w:cs="Times New Roman"/>
          <w:color w:val="00B0F0"/>
          <w:sz w:val="20"/>
          <w:szCs w:val="20"/>
          <w:lang w:eastAsia="pl-PL"/>
        </w:rPr>
      </w:pPr>
      <w:r w:rsidRPr="00676CEB">
        <w:rPr>
          <w:rFonts w:ascii="Century Gothic" w:hAnsi="Century Gothic" w:cs="Times New Roman"/>
          <w:sz w:val="20"/>
          <w:szCs w:val="20"/>
          <w:lang w:eastAsia="pl-PL"/>
        </w:rPr>
        <w:t>4) odbiorcami Pani/Pana danych osobowych będą osoby lub podmioty, którym udostępniona zostanie dokumentacja postępowania w oparciu o art. 8 oraz art. 96 ust. 3 ustawy z dnia 29 stycznia 2004 r. – Prawo zamówień publicznych (</w:t>
      </w:r>
      <w:proofErr w:type="spellStart"/>
      <w:r w:rsidRPr="00676CEB">
        <w:rPr>
          <w:rFonts w:ascii="Century Gothic" w:hAnsi="Century Gothic" w:cs="Times New Roman"/>
          <w:sz w:val="20"/>
          <w:szCs w:val="20"/>
          <w:lang w:eastAsia="pl-PL"/>
        </w:rPr>
        <w:t>t.j</w:t>
      </w:r>
      <w:proofErr w:type="spellEnd"/>
      <w:r w:rsidRPr="00676CEB">
        <w:rPr>
          <w:rFonts w:ascii="Century Gothic" w:hAnsi="Century Gothic" w:cs="Times New Roman"/>
          <w:sz w:val="20"/>
          <w:szCs w:val="20"/>
          <w:lang w:eastAsia="pl-PL"/>
        </w:rPr>
        <w:t>. Dz. U. z 201</w:t>
      </w:r>
      <w:r>
        <w:rPr>
          <w:rFonts w:ascii="Century Gothic" w:hAnsi="Century Gothic" w:cs="Times New Roman"/>
          <w:sz w:val="20"/>
          <w:szCs w:val="20"/>
          <w:lang w:eastAsia="pl-PL"/>
        </w:rPr>
        <w:t>9</w:t>
      </w:r>
      <w:r w:rsidRPr="00676CEB">
        <w:rPr>
          <w:rFonts w:ascii="Century Gothic" w:hAnsi="Century Gothic" w:cs="Times New Roman"/>
          <w:sz w:val="20"/>
          <w:szCs w:val="20"/>
          <w:lang w:eastAsia="pl-PL"/>
        </w:rPr>
        <w:t xml:space="preserve"> r. poz. 18</w:t>
      </w:r>
      <w:r>
        <w:rPr>
          <w:rFonts w:ascii="Century Gothic" w:hAnsi="Century Gothic" w:cs="Times New Roman"/>
          <w:sz w:val="20"/>
          <w:szCs w:val="20"/>
          <w:lang w:eastAsia="pl-PL"/>
        </w:rPr>
        <w:t>43</w:t>
      </w:r>
      <w:r w:rsidRPr="00676CEB">
        <w:rPr>
          <w:rFonts w:ascii="Century Gothic" w:hAnsi="Century Gothic" w:cs="Times New Roman"/>
          <w:sz w:val="20"/>
          <w:szCs w:val="20"/>
          <w:lang w:eastAsia="pl-PL"/>
        </w:rPr>
        <w:t xml:space="preserve">), zwaną dalej „ustawa </w:t>
      </w:r>
      <w:proofErr w:type="spellStart"/>
      <w:r w:rsidRPr="00676CEB">
        <w:rPr>
          <w:rFonts w:ascii="Century Gothic" w:hAnsi="Century Gothic" w:cs="Times New Roman"/>
          <w:sz w:val="20"/>
          <w:szCs w:val="20"/>
          <w:lang w:eastAsia="pl-PL"/>
        </w:rPr>
        <w:t>Pzp</w:t>
      </w:r>
      <w:proofErr w:type="spellEnd"/>
      <w:r w:rsidRPr="00676CEB">
        <w:rPr>
          <w:rFonts w:ascii="Century Gothic" w:hAnsi="Century Gothic" w:cs="Times New Roman"/>
          <w:sz w:val="20"/>
          <w:szCs w:val="20"/>
          <w:lang w:eastAsia="pl-PL"/>
        </w:rPr>
        <w:t xml:space="preserve">”;  </w:t>
      </w:r>
    </w:p>
    <w:p w:rsidR="00073614" w:rsidRPr="00676CEB" w:rsidRDefault="00073614" w:rsidP="00073614">
      <w:pPr>
        <w:jc w:val="both"/>
        <w:rPr>
          <w:rFonts w:ascii="Century Gothic" w:hAnsi="Century Gothic" w:cs="Times New Roman"/>
          <w:color w:val="00B0F0"/>
          <w:sz w:val="20"/>
          <w:szCs w:val="20"/>
          <w:lang w:eastAsia="pl-PL"/>
        </w:rPr>
      </w:pPr>
      <w:r w:rsidRPr="00676CEB">
        <w:rPr>
          <w:rFonts w:ascii="Century Gothic" w:hAnsi="Century Gothic" w:cs="Times New Roman"/>
          <w:sz w:val="20"/>
          <w:szCs w:val="20"/>
          <w:lang w:eastAsia="pl-PL"/>
        </w:rPr>
        <w:t xml:space="preserve">5) Pani/Pana dane osobowe będą przechowywane, zgodnie z art. 97 ust. 1 ustawy </w:t>
      </w:r>
      <w:proofErr w:type="spellStart"/>
      <w:r w:rsidRPr="00676CEB">
        <w:rPr>
          <w:rFonts w:ascii="Century Gothic" w:hAnsi="Century Gothic" w:cs="Times New Roman"/>
          <w:sz w:val="20"/>
          <w:szCs w:val="20"/>
          <w:lang w:eastAsia="pl-PL"/>
        </w:rPr>
        <w:t>Pzp</w:t>
      </w:r>
      <w:proofErr w:type="spellEnd"/>
      <w:r w:rsidRPr="00676CEB">
        <w:rPr>
          <w:rFonts w:ascii="Century Gothic" w:hAnsi="Century Gothic" w:cs="Times New Roman"/>
          <w:sz w:val="20"/>
          <w:szCs w:val="20"/>
          <w:lang w:eastAsia="pl-PL"/>
        </w:rPr>
        <w:t>, przez okres 4 lat od dnia zakończenia postępowania o udzielenie zamówienia, a jeżeli czas trwania umowy przekracza 4 lata, okres przechowywania obejmuje cały czas trwania umowy;</w:t>
      </w:r>
    </w:p>
    <w:p w:rsidR="00073614" w:rsidRPr="00676CEB" w:rsidRDefault="00073614" w:rsidP="00073614">
      <w:pPr>
        <w:jc w:val="both"/>
        <w:rPr>
          <w:rFonts w:ascii="Century Gothic" w:hAnsi="Century Gothic" w:cs="Times New Roman"/>
          <w:b/>
          <w:i/>
          <w:sz w:val="20"/>
          <w:szCs w:val="20"/>
          <w:lang w:eastAsia="pl-PL"/>
        </w:rPr>
      </w:pPr>
      <w:r w:rsidRPr="00676CEB">
        <w:rPr>
          <w:rFonts w:ascii="Century Gothic" w:hAnsi="Century Gothic" w:cs="Times New Roman"/>
          <w:sz w:val="20"/>
          <w:szCs w:val="20"/>
          <w:lang w:eastAsia="pl-PL"/>
        </w:rPr>
        <w:t xml:space="preserve">6) obowiązek podania przez Panią/Pana danych osobowych bezpośrednio Pani/Pana dotyczących jest wymogiem ustawowym określonym w przepisach ustawy </w:t>
      </w:r>
      <w:proofErr w:type="spellStart"/>
      <w:r w:rsidRPr="00676CEB">
        <w:rPr>
          <w:rFonts w:ascii="Century Gothic" w:hAnsi="Century Gothic" w:cs="Times New Roman"/>
          <w:sz w:val="20"/>
          <w:szCs w:val="20"/>
          <w:lang w:eastAsia="pl-PL"/>
        </w:rPr>
        <w:t>Pzp</w:t>
      </w:r>
      <w:proofErr w:type="spellEnd"/>
      <w:r w:rsidRPr="00676CEB">
        <w:rPr>
          <w:rFonts w:ascii="Century Gothic" w:hAnsi="Century Gothic" w:cs="Times New Roman"/>
          <w:sz w:val="20"/>
          <w:szCs w:val="20"/>
          <w:lang w:eastAsia="pl-PL"/>
        </w:rPr>
        <w:t xml:space="preserve">, związanym </w:t>
      </w:r>
      <w:r>
        <w:rPr>
          <w:rFonts w:ascii="Century Gothic" w:hAnsi="Century Gothic" w:cs="Times New Roman"/>
          <w:sz w:val="20"/>
          <w:szCs w:val="20"/>
          <w:lang w:eastAsia="pl-PL"/>
        </w:rPr>
        <w:br/>
      </w:r>
      <w:r w:rsidRPr="00676CEB">
        <w:rPr>
          <w:rFonts w:ascii="Century Gothic" w:hAnsi="Century Gothic" w:cs="Times New Roman"/>
          <w:sz w:val="20"/>
          <w:szCs w:val="20"/>
          <w:lang w:eastAsia="pl-PL"/>
        </w:rPr>
        <w:t xml:space="preserve">z udziałem w postępowaniu o udzielenie zamówienia publicznego; konsekwencje niepodania określonych danych wynikają z ustawy </w:t>
      </w:r>
      <w:proofErr w:type="spellStart"/>
      <w:r w:rsidRPr="00676CEB">
        <w:rPr>
          <w:rFonts w:ascii="Century Gothic" w:hAnsi="Century Gothic" w:cs="Times New Roman"/>
          <w:sz w:val="20"/>
          <w:szCs w:val="20"/>
          <w:lang w:eastAsia="pl-PL"/>
        </w:rPr>
        <w:t>Pzp</w:t>
      </w:r>
      <w:proofErr w:type="spellEnd"/>
      <w:r w:rsidRPr="00676CEB">
        <w:rPr>
          <w:rFonts w:ascii="Century Gothic" w:hAnsi="Century Gothic" w:cs="Times New Roman"/>
          <w:sz w:val="20"/>
          <w:szCs w:val="20"/>
          <w:lang w:eastAsia="pl-PL"/>
        </w:rPr>
        <w:t xml:space="preserve">;  </w:t>
      </w:r>
    </w:p>
    <w:p w:rsidR="00073614" w:rsidRPr="00676CEB" w:rsidRDefault="00073614" w:rsidP="00073614">
      <w:pPr>
        <w:jc w:val="both"/>
        <w:rPr>
          <w:rFonts w:ascii="Century Gothic" w:hAnsi="Century Gothic" w:cs="Times New Roman"/>
          <w:sz w:val="20"/>
          <w:szCs w:val="20"/>
        </w:rPr>
      </w:pPr>
      <w:r w:rsidRPr="00676CEB">
        <w:rPr>
          <w:rFonts w:ascii="Century Gothic" w:hAnsi="Century Gothic" w:cs="Times New Roman"/>
          <w:sz w:val="20"/>
          <w:szCs w:val="20"/>
          <w:lang w:eastAsia="pl-PL"/>
        </w:rPr>
        <w:t>7) w odniesieniu do Pani/Pana danych osobowych decyzje nie będą podejmowane w sposób zautomatyzowany, stosowanie do art. 22 RODO;</w:t>
      </w:r>
    </w:p>
    <w:p w:rsidR="00073614" w:rsidRPr="00676CEB" w:rsidRDefault="00073614" w:rsidP="00073614">
      <w:pPr>
        <w:jc w:val="both"/>
        <w:rPr>
          <w:rFonts w:ascii="Century Gothic" w:hAnsi="Century Gothic" w:cs="Times New Roman"/>
          <w:color w:val="00B0F0"/>
          <w:sz w:val="20"/>
          <w:szCs w:val="20"/>
          <w:lang w:eastAsia="pl-PL"/>
        </w:rPr>
      </w:pPr>
      <w:r w:rsidRPr="00676CEB">
        <w:rPr>
          <w:rFonts w:ascii="Century Gothic" w:hAnsi="Century Gothic" w:cs="Times New Roman"/>
          <w:sz w:val="20"/>
          <w:szCs w:val="20"/>
          <w:lang w:eastAsia="pl-PL"/>
        </w:rPr>
        <w:t>8)  posiada Pani/Pan:</w:t>
      </w:r>
    </w:p>
    <w:p w:rsidR="00073614" w:rsidRPr="00676CEB" w:rsidRDefault="00073614" w:rsidP="00F823FA">
      <w:pPr>
        <w:pStyle w:val="Akapitzlist"/>
        <w:widowControl/>
        <w:numPr>
          <w:ilvl w:val="0"/>
          <w:numId w:val="142"/>
        </w:numPr>
        <w:suppressAutoHyphens w:val="0"/>
        <w:autoSpaceDN/>
        <w:ind w:left="709" w:hanging="283"/>
        <w:contextualSpacing/>
        <w:jc w:val="both"/>
        <w:textAlignment w:val="auto"/>
        <w:rPr>
          <w:rFonts w:ascii="Century Gothic" w:hAnsi="Century Gothic"/>
          <w:color w:val="00B0F0"/>
          <w:sz w:val="20"/>
          <w:szCs w:val="20"/>
          <w:lang w:eastAsia="pl-PL"/>
        </w:rPr>
      </w:pPr>
      <w:r w:rsidRPr="00676CEB">
        <w:rPr>
          <w:rFonts w:ascii="Century Gothic" w:hAnsi="Century Gothic"/>
          <w:sz w:val="20"/>
          <w:szCs w:val="20"/>
          <w:lang w:eastAsia="pl-PL"/>
        </w:rPr>
        <w:t>na podstawie art. 15 RODO prawo dostępu do danych osobowych Pani/Pana dotyczących;</w:t>
      </w:r>
    </w:p>
    <w:p w:rsidR="00073614" w:rsidRPr="00676CEB" w:rsidRDefault="00073614" w:rsidP="00F823FA">
      <w:pPr>
        <w:pStyle w:val="Akapitzlist"/>
        <w:widowControl/>
        <w:numPr>
          <w:ilvl w:val="0"/>
          <w:numId w:val="142"/>
        </w:numPr>
        <w:suppressAutoHyphens w:val="0"/>
        <w:autoSpaceDN/>
        <w:ind w:left="709" w:hanging="283"/>
        <w:contextualSpacing/>
        <w:jc w:val="both"/>
        <w:textAlignment w:val="auto"/>
        <w:rPr>
          <w:rFonts w:ascii="Century Gothic" w:hAnsi="Century Gothic"/>
          <w:sz w:val="20"/>
          <w:szCs w:val="20"/>
          <w:lang w:eastAsia="pl-PL"/>
        </w:rPr>
      </w:pPr>
      <w:r w:rsidRPr="00676CEB">
        <w:rPr>
          <w:rFonts w:ascii="Century Gothic" w:hAnsi="Century Gothic"/>
          <w:sz w:val="20"/>
          <w:szCs w:val="20"/>
          <w:lang w:eastAsia="pl-PL"/>
        </w:rPr>
        <w:t xml:space="preserve">na podstawie art. 16 RODO prawo do sprostowania Pani/Pana danych osobowych </w:t>
      </w:r>
      <w:r w:rsidRPr="00676CEB">
        <w:rPr>
          <w:rFonts w:ascii="Century Gothic" w:hAnsi="Century Gothic"/>
          <w:b/>
          <w:sz w:val="20"/>
          <w:szCs w:val="20"/>
          <w:vertAlign w:val="superscript"/>
          <w:lang w:eastAsia="pl-PL"/>
        </w:rPr>
        <w:t>**</w:t>
      </w:r>
      <w:r w:rsidRPr="00676CEB">
        <w:rPr>
          <w:rFonts w:ascii="Century Gothic" w:hAnsi="Century Gothic"/>
          <w:sz w:val="20"/>
          <w:szCs w:val="20"/>
          <w:lang w:eastAsia="pl-PL"/>
        </w:rPr>
        <w:t>;</w:t>
      </w:r>
    </w:p>
    <w:p w:rsidR="00073614" w:rsidRPr="00676CEB" w:rsidRDefault="00073614" w:rsidP="00F823FA">
      <w:pPr>
        <w:pStyle w:val="Akapitzlist"/>
        <w:widowControl/>
        <w:numPr>
          <w:ilvl w:val="0"/>
          <w:numId w:val="142"/>
        </w:numPr>
        <w:suppressAutoHyphens w:val="0"/>
        <w:autoSpaceDN/>
        <w:ind w:left="709" w:hanging="283"/>
        <w:contextualSpacing/>
        <w:jc w:val="both"/>
        <w:textAlignment w:val="auto"/>
        <w:rPr>
          <w:rFonts w:ascii="Century Gothic" w:hAnsi="Century Gothic"/>
          <w:sz w:val="20"/>
          <w:szCs w:val="20"/>
          <w:lang w:eastAsia="pl-PL"/>
        </w:rPr>
      </w:pPr>
      <w:r w:rsidRPr="00676CEB">
        <w:rPr>
          <w:rFonts w:ascii="Century Gothic" w:hAnsi="Century Gothic"/>
          <w:sz w:val="20"/>
          <w:szCs w:val="20"/>
          <w:lang w:eastAsia="pl-PL"/>
        </w:rPr>
        <w:t xml:space="preserve">na podstawie art. 18 RODO prawo żądania od administratora ograniczenia przetwarzania danych osobowych z zastrzeżeniem przypadków, o których mowa w art. 18 ust. 2 RODO ***;  </w:t>
      </w:r>
    </w:p>
    <w:p w:rsidR="00073614" w:rsidRPr="00676CEB" w:rsidRDefault="00073614" w:rsidP="00F823FA">
      <w:pPr>
        <w:pStyle w:val="Akapitzlist"/>
        <w:widowControl/>
        <w:numPr>
          <w:ilvl w:val="0"/>
          <w:numId w:val="142"/>
        </w:numPr>
        <w:suppressAutoHyphens w:val="0"/>
        <w:autoSpaceDN/>
        <w:ind w:left="709" w:hanging="283"/>
        <w:contextualSpacing/>
        <w:jc w:val="both"/>
        <w:textAlignment w:val="auto"/>
        <w:rPr>
          <w:rFonts w:ascii="Century Gothic" w:hAnsi="Century Gothic"/>
          <w:i/>
          <w:color w:val="00B0F0"/>
          <w:sz w:val="20"/>
          <w:szCs w:val="20"/>
          <w:lang w:eastAsia="pl-PL"/>
        </w:rPr>
      </w:pPr>
      <w:r w:rsidRPr="00676CEB">
        <w:rPr>
          <w:rFonts w:ascii="Century Gothic" w:hAnsi="Century Gothic"/>
          <w:sz w:val="20"/>
          <w:szCs w:val="20"/>
          <w:lang w:eastAsia="pl-PL"/>
        </w:rPr>
        <w:t>prawo do wniesienia skargi do Prezesa Urzędu Ochrony Danych Osobowych, gdy uzna Pani/Pan, że przetwarzanie danych osobowych Pani/Pana dotyczących narusza przepisy RODO;</w:t>
      </w:r>
    </w:p>
    <w:p w:rsidR="00073614" w:rsidRPr="00676CEB" w:rsidRDefault="00073614" w:rsidP="00073614">
      <w:pPr>
        <w:jc w:val="both"/>
        <w:rPr>
          <w:rFonts w:ascii="Century Gothic" w:hAnsi="Century Gothic" w:cs="Times New Roman"/>
          <w:i/>
          <w:color w:val="00B0F0"/>
          <w:sz w:val="20"/>
          <w:szCs w:val="20"/>
          <w:lang w:eastAsia="pl-PL"/>
        </w:rPr>
      </w:pPr>
      <w:r w:rsidRPr="00676CEB">
        <w:rPr>
          <w:rFonts w:ascii="Century Gothic" w:hAnsi="Century Gothic" w:cs="Times New Roman"/>
          <w:sz w:val="20"/>
          <w:szCs w:val="20"/>
          <w:lang w:eastAsia="pl-PL"/>
        </w:rPr>
        <w:t>9)  nie przysługuje Pani/Panu:</w:t>
      </w:r>
    </w:p>
    <w:p w:rsidR="00073614" w:rsidRPr="00676CEB" w:rsidRDefault="00073614" w:rsidP="00F823FA">
      <w:pPr>
        <w:pStyle w:val="Akapitzlist"/>
        <w:widowControl/>
        <w:numPr>
          <w:ilvl w:val="0"/>
          <w:numId w:val="143"/>
        </w:numPr>
        <w:suppressAutoHyphens w:val="0"/>
        <w:autoSpaceDN/>
        <w:ind w:left="709" w:hanging="283"/>
        <w:contextualSpacing/>
        <w:jc w:val="both"/>
        <w:textAlignment w:val="auto"/>
        <w:rPr>
          <w:rFonts w:ascii="Century Gothic" w:hAnsi="Century Gothic"/>
          <w:i/>
          <w:color w:val="00B0F0"/>
          <w:sz w:val="20"/>
          <w:szCs w:val="20"/>
          <w:lang w:eastAsia="pl-PL"/>
        </w:rPr>
      </w:pPr>
      <w:r w:rsidRPr="00676CEB">
        <w:rPr>
          <w:rFonts w:ascii="Century Gothic" w:hAnsi="Century Gothic"/>
          <w:sz w:val="20"/>
          <w:szCs w:val="20"/>
          <w:lang w:eastAsia="pl-PL"/>
        </w:rPr>
        <w:t>w związku z art. 17 ust. 3 lit. b, d lub e RODO prawo do usunięcia danych osobowych;</w:t>
      </w:r>
    </w:p>
    <w:p w:rsidR="00073614" w:rsidRPr="00676CEB" w:rsidRDefault="00073614" w:rsidP="00F823FA">
      <w:pPr>
        <w:pStyle w:val="Akapitzlist"/>
        <w:widowControl/>
        <w:numPr>
          <w:ilvl w:val="0"/>
          <w:numId w:val="143"/>
        </w:numPr>
        <w:suppressAutoHyphens w:val="0"/>
        <w:autoSpaceDN/>
        <w:ind w:left="709" w:hanging="283"/>
        <w:contextualSpacing/>
        <w:jc w:val="both"/>
        <w:textAlignment w:val="auto"/>
        <w:rPr>
          <w:rFonts w:ascii="Century Gothic" w:hAnsi="Century Gothic"/>
          <w:b/>
          <w:i/>
          <w:sz w:val="20"/>
          <w:szCs w:val="20"/>
          <w:lang w:eastAsia="pl-PL"/>
        </w:rPr>
      </w:pPr>
      <w:r w:rsidRPr="00676CEB">
        <w:rPr>
          <w:rFonts w:ascii="Century Gothic" w:hAnsi="Century Gothic"/>
          <w:sz w:val="20"/>
          <w:szCs w:val="20"/>
          <w:lang w:eastAsia="pl-PL"/>
        </w:rPr>
        <w:t>prawo do przenoszenia danych osobowych, o którym mowa w art. 20 RODO;</w:t>
      </w:r>
    </w:p>
    <w:p w:rsidR="00073614" w:rsidRPr="00676CEB" w:rsidRDefault="00073614" w:rsidP="00F823FA">
      <w:pPr>
        <w:pStyle w:val="Akapitzlist"/>
        <w:widowControl/>
        <w:numPr>
          <w:ilvl w:val="0"/>
          <w:numId w:val="143"/>
        </w:numPr>
        <w:suppressAutoHyphens w:val="0"/>
        <w:autoSpaceDN/>
        <w:ind w:left="709" w:hanging="283"/>
        <w:contextualSpacing/>
        <w:jc w:val="both"/>
        <w:textAlignment w:val="auto"/>
        <w:rPr>
          <w:rFonts w:ascii="Century Gothic" w:hAnsi="Century Gothic"/>
          <w:b/>
          <w:i/>
          <w:sz w:val="20"/>
          <w:szCs w:val="20"/>
          <w:lang w:eastAsia="pl-PL"/>
        </w:rPr>
      </w:pPr>
      <w:r w:rsidRPr="00676CEB">
        <w:rPr>
          <w:rFonts w:ascii="Century Gothic" w:hAnsi="Century Gothic"/>
          <w:b/>
          <w:sz w:val="20"/>
          <w:szCs w:val="20"/>
          <w:lang w:eastAsia="pl-PL"/>
        </w:rPr>
        <w:t>na podstawie art. 21 RODO prawo sprzeciwu, wobec przetwarzania danych osobowych, gdyż podstawą prawną przetwarzania Pani/Pana danych osobowych jest art. 6 ust. 1 lit. c RODO</w:t>
      </w:r>
      <w:r w:rsidRPr="00676CEB">
        <w:rPr>
          <w:rFonts w:ascii="Century Gothic" w:hAnsi="Century Gothic"/>
          <w:sz w:val="20"/>
          <w:szCs w:val="20"/>
          <w:lang w:eastAsia="pl-PL"/>
        </w:rPr>
        <w:t>.</w:t>
      </w:r>
    </w:p>
    <w:p w:rsidR="00073614" w:rsidRPr="00A10D87" w:rsidRDefault="00073614" w:rsidP="00073614">
      <w:pPr>
        <w:pStyle w:val="NormalnyWeb"/>
        <w:spacing w:after="0"/>
        <w:ind w:firstLine="567"/>
        <w:rPr>
          <w:rFonts w:ascii="Century Gothic" w:hAnsi="Century Gothic"/>
        </w:rPr>
      </w:pPr>
      <w:r w:rsidRPr="00676CEB">
        <w:rPr>
          <w:rFonts w:ascii="Century Gothic" w:hAnsi="Century Gothic"/>
          <w:color w:val="000000"/>
        </w:rPr>
        <w:t>Oświadczam, że wypełniłem obowiązki informacyjne przewidziane w art. 13 lub art. 14 RODO</w:t>
      </w:r>
      <w:r w:rsidRPr="00676CEB">
        <w:rPr>
          <w:rFonts w:ascii="Century Gothic" w:hAnsi="Century Gothic"/>
          <w:color w:val="000000"/>
          <w:vertAlign w:val="superscript"/>
        </w:rPr>
        <w:t>1)</w:t>
      </w:r>
      <w:r w:rsidRPr="00676CEB">
        <w:rPr>
          <w:rFonts w:ascii="Century Gothic" w:hAnsi="Century Gothic"/>
          <w:color w:val="000000"/>
        </w:rPr>
        <w:t xml:space="preserve"> wobec osób fizycznych, </w:t>
      </w:r>
      <w:r w:rsidRPr="00676CEB">
        <w:rPr>
          <w:rFonts w:ascii="Century Gothic" w:hAnsi="Century Gothic"/>
        </w:rPr>
        <w:t>od których dane osobowe bezpośrednio lub pośrednio pozyskałem</w:t>
      </w:r>
      <w:r w:rsidRPr="00676CEB">
        <w:rPr>
          <w:rFonts w:ascii="Century Gothic" w:hAnsi="Century Gothic"/>
          <w:color w:val="000000"/>
        </w:rPr>
        <w:t xml:space="preserve"> w celu ubiegania się o udzielenie zamówienia publicznego w niniejszym postępowaniu</w:t>
      </w:r>
      <w:r w:rsidRPr="00676CEB">
        <w:rPr>
          <w:rFonts w:ascii="Century Gothic" w:hAnsi="Century Gothic"/>
        </w:rPr>
        <w:t>.*</w:t>
      </w:r>
    </w:p>
    <w:p w:rsidR="00073614" w:rsidRPr="00A10D87" w:rsidRDefault="00073614" w:rsidP="00073614">
      <w:pPr>
        <w:pStyle w:val="Tekstprzypisudolnego"/>
        <w:jc w:val="both"/>
        <w:rPr>
          <w:rFonts w:ascii="Century Gothic" w:hAnsi="Century Gothic" w:cs="Arial"/>
          <w:sz w:val="18"/>
          <w:szCs w:val="18"/>
        </w:rPr>
      </w:pPr>
      <w:r w:rsidRPr="00A10D87">
        <w:rPr>
          <w:rFonts w:ascii="Century Gothic" w:hAnsi="Century Gothic" w:cs="Arial"/>
          <w:color w:val="000000"/>
          <w:sz w:val="18"/>
          <w:szCs w:val="18"/>
          <w:vertAlign w:val="superscript"/>
        </w:rPr>
        <w:t xml:space="preserve">1) </w:t>
      </w:r>
      <w:r w:rsidRPr="00A10D87">
        <w:rPr>
          <w:rFonts w:ascii="Century Gothic" w:hAnsi="Century Gothic"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73614" w:rsidRPr="00A10D87" w:rsidRDefault="00073614" w:rsidP="00073614">
      <w:pPr>
        <w:pStyle w:val="NormalnyWeb"/>
        <w:spacing w:after="0"/>
        <w:ind w:left="142" w:hanging="142"/>
        <w:rPr>
          <w:rFonts w:ascii="Century Gothic" w:hAnsi="Century Gothic" w:cs="Arial"/>
          <w:sz w:val="18"/>
          <w:szCs w:val="18"/>
        </w:rPr>
      </w:pPr>
      <w:r w:rsidRPr="00A10D87">
        <w:rPr>
          <w:rFonts w:ascii="Century Gothic" w:hAnsi="Century Gothic" w:cs="Arial"/>
          <w:color w:val="000000"/>
          <w:sz w:val="18"/>
          <w:szCs w:val="18"/>
        </w:rPr>
        <w:t xml:space="preserve">* W przypadku gdy wykonawca </w:t>
      </w:r>
      <w:r w:rsidRPr="00A10D87">
        <w:rPr>
          <w:rFonts w:ascii="Century Gothic" w:hAnsi="Century Gothic"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73614" w:rsidRDefault="00073614" w:rsidP="00073614">
      <w:pPr>
        <w:widowControl w:val="0"/>
        <w:shd w:val="clear" w:color="auto" w:fill="FFFFFF"/>
        <w:suppressAutoHyphens w:val="0"/>
        <w:adjustRightInd w:val="0"/>
        <w:spacing w:before="53"/>
        <w:ind w:right="-5148"/>
        <w:textAlignment w:val="auto"/>
        <w:rPr>
          <w:rFonts w:ascii="Century Gothic" w:hAnsi="Century Gothic" w:cs="Times New Roman"/>
          <w:b/>
          <w:color w:val="auto"/>
          <w:sz w:val="20"/>
          <w:szCs w:val="20"/>
          <w:u w:val="single"/>
        </w:rPr>
      </w:pPr>
    </w:p>
    <w:p w:rsidR="00073614" w:rsidRPr="00676CEB" w:rsidRDefault="00073614" w:rsidP="00073614">
      <w:pPr>
        <w:widowControl w:val="0"/>
        <w:shd w:val="clear" w:color="auto" w:fill="FFFFFF"/>
        <w:suppressAutoHyphens w:val="0"/>
        <w:adjustRightInd w:val="0"/>
        <w:spacing w:before="53"/>
        <w:ind w:right="-5148"/>
        <w:textAlignment w:val="auto"/>
        <w:rPr>
          <w:rFonts w:ascii="Century Gothic" w:hAnsi="Century Gothic" w:cs="Times New Roman"/>
          <w:b/>
          <w:color w:val="auto"/>
          <w:sz w:val="20"/>
          <w:szCs w:val="20"/>
          <w:u w:val="single"/>
        </w:rPr>
      </w:pPr>
      <w:r w:rsidRPr="00676CEB">
        <w:rPr>
          <w:rFonts w:ascii="Century Gothic" w:hAnsi="Century Gothic" w:cs="Times New Roman"/>
          <w:b/>
          <w:color w:val="auto"/>
          <w:sz w:val="20"/>
          <w:szCs w:val="20"/>
          <w:u w:val="single"/>
        </w:rPr>
        <w:t>XV</w:t>
      </w:r>
      <w:r>
        <w:rPr>
          <w:rFonts w:ascii="Century Gothic" w:hAnsi="Century Gothic" w:cs="Times New Roman"/>
          <w:b/>
          <w:color w:val="auto"/>
          <w:sz w:val="20"/>
          <w:szCs w:val="20"/>
          <w:u w:val="single"/>
        </w:rPr>
        <w:t>II</w:t>
      </w:r>
      <w:r w:rsidRPr="00676CEB">
        <w:rPr>
          <w:rFonts w:ascii="Century Gothic" w:hAnsi="Century Gothic" w:cs="Times New Roman"/>
          <w:b/>
          <w:color w:val="auto"/>
          <w:sz w:val="20"/>
          <w:szCs w:val="20"/>
          <w:u w:val="single"/>
        </w:rPr>
        <w:t>I.  KLAUZULA  INFORMACYJNA  Z ART. 13  RODO</w:t>
      </w:r>
    </w:p>
    <w:p w:rsidR="00073614" w:rsidRPr="00676CEB" w:rsidRDefault="00073614" w:rsidP="00073614">
      <w:pPr>
        <w:jc w:val="both"/>
        <w:rPr>
          <w:rFonts w:ascii="Century Gothic" w:hAnsi="Century Gothic"/>
          <w:sz w:val="20"/>
          <w:szCs w:val="20"/>
          <w:lang w:eastAsia="pl-PL"/>
        </w:rPr>
      </w:pPr>
      <w:r w:rsidRPr="00676CEB">
        <w:rPr>
          <w:rFonts w:ascii="Century Gothic" w:hAnsi="Century Gothic"/>
          <w:sz w:val="20"/>
          <w:szCs w:val="20"/>
          <w:lang w:eastAsia="pl-PL"/>
        </w:rPr>
        <w:t xml:space="preserve">Zgodnie z art. 13 ust. 1 i 2 </w:t>
      </w:r>
      <w:r w:rsidRPr="00676CEB">
        <w:rPr>
          <w:rFonts w:ascii="Century Gothic" w:hAnsi="Century Gothic"/>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sidRPr="00676CEB">
        <w:rPr>
          <w:rFonts w:ascii="Century Gothic" w:hAnsi="Century Gothic"/>
          <w:sz w:val="20"/>
          <w:szCs w:val="20"/>
          <w:lang w:eastAsia="pl-PL"/>
        </w:rPr>
        <w:t xml:space="preserve">dalej „RODO”, Zamawiający informuje, że: </w:t>
      </w:r>
    </w:p>
    <w:p w:rsidR="00073614" w:rsidRPr="00676CEB" w:rsidRDefault="00073614" w:rsidP="00073614">
      <w:pPr>
        <w:jc w:val="both"/>
        <w:rPr>
          <w:rFonts w:ascii="Century Gothic" w:hAnsi="Century Gothic"/>
          <w:i/>
          <w:sz w:val="20"/>
          <w:szCs w:val="20"/>
          <w:lang w:eastAsia="pl-PL"/>
        </w:rPr>
      </w:pPr>
      <w:r w:rsidRPr="00676CEB">
        <w:rPr>
          <w:rFonts w:ascii="Century Gothic" w:hAnsi="Century Gothic"/>
          <w:sz w:val="20"/>
          <w:szCs w:val="20"/>
          <w:lang w:eastAsia="pl-PL"/>
        </w:rPr>
        <w:t>1)  administratorem Pani/Pana danych osobowych jest Komendant Stołeczny Policji.</w:t>
      </w:r>
    </w:p>
    <w:p w:rsidR="00073614" w:rsidRPr="00676CEB" w:rsidRDefault="00073614" w:rsidP="00073614">
      <w:pPr>
        <w:jc w:val="both"/>
        <w:rPr>
          <w:rFonts w:ascii="Century Gothic" w:hAnsi="Century Gothic"/>
          <w:sz w:val="20"/>
          <w:szCs w:val="20"/>
          <w:lang w:eastAsia="pl-PL"/>
        </w:rPr>
      </w:pPr>
      <w:r w:rsidRPr="00676CEB">
        <w:rPr>
          <w:rFonts w:ascii="Century Gothic" w:hAnsi="Century Gothic"/>
          <w:sz w:val="20"/>
          <w:szCs w:val="20"/>
          <w:lang w:eastAsia="pl-PL"/>
        </w:rPr>
        <w:t>2)  nadzór nad prawidłowym przetwarzaniem danych osobowych sprawuje inspektor ochrony danych osobowych:</w:t>
      </w:r>
    </w:p>
    <w:p w:rsidR="00073614" w:rsidRPr="00676CEB" w:rsidRDefault="00073614" w:rsidP="00073614">
      <w:pPr>
        <w:jc w:val="both"/>
        <w:rPr>
          <w:rFonts w:ascii="Century Gothic" w:hAnsi="Century Gothic"/>
          <w:sz w:val="20"/>
          <w:szCs w:val="20"/>
          <w:lang w:eastAsia="pl-PL"/>
        </w:rPr>
      </w:pPr>
      <w:r w:rsidRPr="00676CEB">
        <w:rPr>
          <w:rFonts w:ascii="Century Gothic" w:hAnsi="Century Gothic"/>
          <w:sz w:val="20"/>
          <w:szCs w:val="20"/>
          <w:lang w:eastAsia="pl-PL"/>
        </w:rPr>
        <w:t>Adres: ul. Nowolipie 2, 00-150 Warszawa;</w:t>
      </w:r>
    </w:p>
    <w:p w:rsidR="00073614" w:rsidRPr="00676CEB" w:rsidRDefault="00073614" w:rsidP="00073614">
      <w:pPr>
        <w:jc w:val="both"/>
        <w:rPr>
          <w:rFonts w:ascii="Century Gothic" w:hAnsi="Century Gothic"/>
          <w:sz w:val="20"/>
          <w:szCs w:val="20"/>
          <w:lang w:eastAsia="pl-PL"/>
        </w:rPr>
      </w:pPr>
      <w:r w:rsidRPr="00676CEB">
        <w:rPr>
          <w:rFonts w:ascii="Century Gothic" w:hAnsi="Century Gothic"/>
          <w:sz w:val="20"/>
          <w:szCs w:val="20"/>
          <w:lang w:eastAsia="pl-PL"/>
        </w:rPr>
        <w:t>e-mail: iod@ksp.policja.gov.pl</w:t>
      </w:r>
    </w:p>
    <w:p w:rsidR="00073614" w:rsidRPr="00676CEB" w:rsidRDefault="00073614" w:rsidP="00073614">
      <w:pPr>
        <w:jc w:val="both"/>
        <w:rPr>
          <w:rFonts w:ascii="Century Gothic" w:hAnsi="Century Gothic"/>
          <w:b/>
          <w:bCs/>
          <w:iCs/>
          <w:sz w:val="20"/>
          <w:szCs w:val="20"/>
        </w:rPr>
      </w:pPr>
      <w:r w:rsidRPr="00676CEB">
        <w:rPr>
          <w:rFonts w:ascii="Century Gothic" w:hAnsi="Century Gothic"/>
          <w:sz w:val="20"/>
          <w:szCs w:val="20"/>
          <w:lang w:eastAsia="pl-PL"/>
        </w:rPr>
        <w:t xml:space="preserve">3) Pani/Pana dane osobowe przetwarzane będą na podstawie art. 6 ust. 1 lit. b, c ,f  RODO                    w celu związanym </w:t>
      </w:r>
      <w:r w:rsidRPr="00676CEB">
        <w:rPr>
          <w:rFonts w:ascii="Century Gothic" w:hAnsi="Century Gothic"/>
          <w:sz w:val="20"/>
          <w:szCs w:val="20"/>
        </w:rPr>
        <w:t>z</w:t>
      </w:r>
      <w:r w:rsidR="00960204">
        <w:rPr>
          <w:rFonts w:ascii="Century Gothic" w:hAnsi="Century Gothic"/>
          <w:sz w:val="20"/>
          <w:szCs w:val="20"/>
        </w:rPr>
        <w:t xml:space="preserve"> niniejszym</w:t>
      </w:r>
      <w:r w:rsidRPr="00676CEB">
        <w:rPr>
          <w:rFonts w:ascii="Century Gothic" w:hAnsi="Century Gothic"/>
          <w:sz w:val="20"/>
          <w:szCs w:val="20"/>
        </w:rPr>
        <w:t xml:space="preserve"> postępowaniem </w:t>
      </w:r>
      <w:r w:rsidRPr="00676CEB">
        <w:rPr>
          <w:rFonts w:ascii="Century Gothic" w:hAnsi="Century Gothic"/>
          <w:b/>
          <w:sz w:val="20"/>
          <w:szCs w:val="20"/>
        </w:rPr>
        <w:t>w  celu  zawarcia  umowy  ramowej</w:t>
      </w:r>
      <w:r>
        <w:rPr>
          <w:rFonts w:ascii="Century Gothic" w:hAnsi="Century Gothic"/>
          <w:b/>
          <w:bCs/>
          <w:iCs/>
          <w:sz w:val="20"/>
          <w:szCs w:val="20"/>
        </w:rPr>
        <w:t>.</w:t>
      </w:r>
    </w:p>
    <w:p w:rsidR="00073614" w:rsidRPr="00676CEB" w:rsidRDefault="00073614" w:rsidP="00073614">
      <w:pPr>
        <w:jc w:val="both"/>
        <w:rPr>
          <w:rFonts w:ascii="Century Gothic" w:hAnsi="Century Gothic"/>
          <w:color w:val="00B0F0"/>
          <w:sz w:val="20"/>
          <w:szCs w:val="20"/>
          <w:lang w:eastAsia="pl-PL"/>
        </w:rPr>
      </w:pPr>
      <w:r w:rsidRPr="00676CEB">
        <w:rPr>
          <w:rFonts w:ascii="Century Gothic" w:hAnsi="Century Gothic"/>
          <w:sz w:val="20"/>
          <w:szCs w:val="20"/>
          <w:lang w:eastAsia="pl-PL"/>
        </w:rPr>
        <w:t>4) odbiorcami Pani/Pana danych osobowych będą osoby lub podmioty, którym udostępniona zostanie dokumentacja postępowania w oparciu o art. 8 oraz art. 96 ust. 3 ustawy z dnia 29 stycznia 2004 r. – Prawo zamówień publicznych (tj. Dz. U. z 201</w:t>
      </w:r>
      <w:r>
        <w:rPr>
          <w:rFonts w:ascii="Century Gothic" w:hAnsi="Century Gothic"/>
          <w:sz w:val="20"/>
          <w:szCs w:val="20"/>
          <w:lang w:eastAsia="pl-PL"/>
        </w:rPr>
        <w:t>9</w:t>
      </w:r>
      <w:r w:rsidRPr="00676CEB">
        <w:rPr>
          <w:rFonts w:ascii="Century Gothic" w:hAnsi="Century Gothic"/>
          <w:sz w:val="20"/>
          <w:szCs w:val="20"/>
          <w:lang w:eastAsia="pl-PL"/>
        </w:rPr>
        <w:t xml:space="preserve"> r. poz. 18</w:t>
      </w:r>
      <w:r>
        <w:rPr>
          <w:rFonts w:ascii="Century Gothic" w:hAnsi="Century Gothic"/>
          <w:sz w:val="20"/>
          <w:szCs w:val="20"/>
          <w:lang w:eastAsia="pl-PL"/>
        </w:rPr>
        <w:t>43</w:t>
      </w:r>
      <w:r w:rsidR="008F75E4">
        <w:rPr>
          <w:rFonts w:ascii="Century Gothic" w:hAnsi="Century Gothic"/>
          <w:sz w:val="20"/>
          <w:szCs w:val="20"/>
          <w:lang w:eastAsia="pl-PL"/>
        </w:rPr>
        <w:t xml:space="preserve"> ze zm.</w:t>
      </w:r>
      <w:r w:rsidRPr="00676CEB">
        <w:rPr>
          <w:rFonts w:ascii="Century Gothic" w:hAnsi="Century Gothic"/>
          <w:sz w:val="20"/>
          <w:szCs w:val="20"/>
          <w:lang w:eastAsia="pl-PL"/>
        </w:rPr>
        <w:t xml:space="preserve">), zwaną dalej „ustawa </w:t>
      </w:r>
      <w:proofErr w:type="spellStart"/>
      <w:r w:rsidRPr="00676CEB">
        <w:rPr>
          <w:rFonts w:ascii="Century Gothic" w:hAnsi="Century Gothic"/>
          <w:sz w:val="20"/>
          <w:szCs w:val="20"/>
          <w:lang w:eastAsia="pl-PL"/>
        </w:rPr>
        <w:t>Pzp</w:t>
      </w:r>
      <w:proofErr w:type="spellEnd"/>
      <w:r w:rsidRPr="00676CEB">
        <w:rPr>
          <w:rFonts w:ascii="Century Gothic" w:hAnsi="Century Gothic"/>
          <w:sz w:val="20"/>
          <w:szCs w:val="20"/>
          <w:lang w:eastAsia="pl-PL"/>
        </w:rPr>
        <w:t xml:space="preserve">”;  </w:t>
      </w:r>
    </w:p>
    <w:p w:rsidR="00073614" w:rsidRPr="00676CEB" w:rsidRDefault="00073614" w:rsidP="00073614">
      <w:pPr>
        <w:jc w:val="both"/>
        <w:rPr>
          <w:rFonts w:ascii="Century Gothic" w:hAnsi="Century Gothic"/>
          <w:color w:val="00B0F0"/>
          <w:sz w:val="20"/>
          <w:szCs w:val="20"/>
          <w:lang w:eastAsia="pl-PL"/>
        </w:rPr>
      </w:pPr>
      <w:r w:rsidRPr="00676CEB">
        <w:rPr>
          <w:rFonts w:ascii="Century Gothic" w:hAnsi="Century Gothic"/>
          <w:sz w:val="20"/>
          <w:szCs w:val="20"/>
          <w:lang w:eastAsia="pl-PL"/>
        </w:rPr>
        <w:t xml:space="preserve">5) Pani/Pana dane osobowe będą przechowywane, zgodnie z art. 97 ust. 1 ustawy </w:t>
      </w:r>
      <w:proofErr w:type="spellStart"/>
      <w:r w:rsidRPr="00676CEB">
        <w:rPr>
          <w:rFonts w:ascii="Century Gothic" w:hAnsi="Century Gothic"/>
          <w:sz w:val="20"/>
          <w:szCs w:val="20"/>
          <w:lang w:eastAsia="pl-PL"/>
        </w:rPr>
        <w:t>Pzp</w:t>
      </w:r>
      <w:proofErr w:type="spellEnd"/>
      <w:r w:rsidRPr="00676CEB">
        <w:rPr>
          <w:rFonts w:ascii="Century Gothic" w:hAnsi="Century Gothic"/>
          <w:sz w:val="20"/>
          <w:szCs w:val="20"/>
          <w:lang w:eastAsia="pl-PL"/>
        </w:rPr>
        <w:t>, przez okres 4 lat od dnia zakończenia postępowania o udzielenie zamówienia, a jeżeli czas trwania umowy przekracza 4 lata, okres przechowywania obejmuje cały czas trwania umowy;</w:t>
      </w:r>
    </w:p>
    <w:p w:rsidR="00073614" w:rsidRPr="00676CEB" w:rsidRDefault="00073614" w:rsidP="00073614">
      <w:pPr>
        <w:jc w:val="both"/>
        <w:rPr>
          <w:rFonts w:ascii="Century Gothic" w:hAnsi="Century Gothic"/>
          <w:b/>
          <w:i/>
          <w:sz w:val="20"/>
          <w:szCs w:val="20"/>
          <w:lang w:eastAsia="pl-PL"/>
        </w:rPr>
      </w:pPr>
      <w:r w:rsidRPr="00676CEB">
        <w:rPr>
          <w:rFonts w:ascii="Century Gothic" w:hAnsi="Century Gothic"/>
          <w:sz w:val="20"/>
          <w:szCs w:val="20"/>
          <w:lang w:eastAsia="pl-PL"/>
        </w:rPr>
        <w:t xml:space="preserve">6) obowiązek podania przez Panią/Pana danych osobowych bezpośrednio Pani/Pana dotyczących jest wymogiem ustawowym określonym w przepisach ustawy </w:t>
      </w:r>
      <w:proofErr w:type="spellStart"/>
      <w:r w:rsidRPr="00676CEB">
        <w:rPr>
          <w:rFonts w:ascii="Century Gothic" w:hAnsi="Century Gothic"/>
          <w:sz w:val="20"/>
          <w:szCs w:val="20"/>
          <w:lang w:eastAsia="pl-PL"/>
        </w:rPr>
        <w:t>Pzp</w:t>
      </w:r>
      <w:proofErr w:type="spellEnd"/>
      <w:r w:rsidRPr="00676CEB">
        <w:rPr>
          <w:rFonts w:ascii="Century Gothic" w:hAnsi="Century Gothic"/>
          <w:sz w:val="20"/>
          <w:szCs w:val="20"/>
          <w:lang w:eastAsia="pl-PL"/>
        </w:rPr>
        <w:t>, związa</w:t>
      </w:r>
      <w:r w:rsidR="00DE7E79">
        <w:rPr>
          <w:rFonts w:ascii="Century Gothic" w:hAnsi="Century Gothic"/>
          <w:sz w:val="20"/>
          <w:szCs w:val="20"/>
          <w:lang w:eastAsia="pl-PL"/>
        </w:rPr>
        <w:t xml:space="preserve">nym z udziałem </w:t>
      </w:r>
      <w:r w:rsidRPr="00676CEB">
        <w:rPr>
          <w:rFonts w:ascii="Century Gothic" w:hAnsi="Century Gothic"/>
          <w:sz w:val="20"/>
          <w:szCs w:val="20"/>
          <w:lang w:eastAsia="pl-PL"/>
        </w:rPr>
        <w:t xml:space="preserve">w postępowaniu o udzielenie zamówienia publicznego; konsekwencje niepodania określonych danych wynikają z ustawy </w:t>
      </w:r>
      <w:proofErr w:type="spellStart"/>
      <w:r w:rsidRPr="00676CEB">
        <w:rPr>
          <w:rFonts w:ascii="Century Gothic" w:hAnsi="Century Gothic"/>
          <w:sz w:val="20"/>
          <w:szCs w:val="20"/>
          <w:lang w:eastAsia="pl-PL"/>
        </w:rPr>
        <w:t>Pzp</w:t>
      </w:r>
      <w:proofErr w:type="spellEnd"/>
      <w:r w:rsidRPr="00676CEB">
        <w:rPr>
          <w:rFonts w:ascii="Century Gothic" w:hAnsi="Century Gothic"/>
          <w:sz w:val="20"/>
          <w:szCs w:val="20"/>
          <w:lang w:eastAsia="pl-PL"/>
        </w:rPr>
        <w:t xml:space="preserve">;  </w:t>
      </w:r>
    </w:p>
    <w:p w:rsidR="00073614" w:rsidRPr="00676CEB" w:rsidRDefault="00073614" w:rsidP="00073614">
      <w:pPr>
        <w:jc w:val="both"/>
        <w:rPr>
          <w:rFonts w:ascii="Century Gothic" w:hAnsi="Century Gothic"/>
          <w:sz w:val="20"/>
          <w:szCs w:val="20"/>
        </w:rPr>
      </w:pPr>
      <w:r w:rsidRPr="00676CEB">
        <w:rPr>
          <w:rFonts w:ascii="Century Gothic" w:hAnsi="Century Gothic"/>
          <w:sz w:val="20"/>
          <w:szCs w:val="20"/>
          <w:lang w:eastAsia="pl-PL"/>
        </w:rPr>
        <w:t>7) w odniesieniu do Pani/Pana danych osobowych decyzje nie będą podejmowane w sposób zautomatyzowany, stosowanie do art. 22 RODO;</w:t>
      </w:r>
    </w:p>
    <w:p w:rsidR="00073614" w:rsidRPr="00676CEB" w:rsidRDefault="00073614" w:rsidP="00073614">
      <w:pPr>
        <w:jc w:val="both"/>
        <w:rPr>
          <w:rFonts w:ascii="Century Gothic" w:hAnsi="Century Gothic"/>
          <w:color w:val="00B0F0"/>
          <w:sz w:val="20"/>
          <w:szCs w:val="20"/>
          <w:lang w:eastAsia="pl-PL"/>
        </w:rPr>
      </w:pPr>
      <w:r w:rsidRPr="00676CEB">
        <w:rPr>
          <w:rFonts w:ascii="Century Gothic" w:hAnsi="Century Gothic"/>
          <w:sz w:val="20"/>
          <w:szCs w:val="20"/>
          <w:lang w:eastAsia="pl-PL"/>
        </w:rPr>
        <w:t>8)  posiada Pani/Pan:</w:t>
      </w:r>
    </w:p>
    <w:p w:rsidR="00073614" w:rsidRPr="00676CEB" w:rsidRDefault="00073614" w:rsidP="00F823FA">
      <w:pPr>
        <w:numPr>
          <w:ilvl w:val="0"/>
          <w:numId w:val="142"/>
        </w:numPr>
        <w:suppressAutoHyphens w:val="0"/>
        <w:autoSpaceDE/>
        <w:autoSpaceDN/>
        <w:ind w:left="709" w:hanging="283"/>
        <w:contextualSpacing/>
        <w:jc w:val="both"/>
        <w:textAlignment w:val="auto"/>
        <w:rPr>
          <w:rFonts w:ascii="Century Gothic" w:hAnsi="Century Gothic"/>
          <w:color w:val="00B0F0"/>
          <w:sz w:val="20"/>
          <w:szCs w:val="20"/>
          <w:lang w:eastAsia="pl-PL"/>
        </w:rPr>
      </w:pPr>
      <w:r w:rsidRPr="00676CEB">
        <w:rPr>
          <w:rFonts w:ascii="Century Gothic" w:hAnsi="Century Gothic"/>
          <w:color w:val="auto"/>
          <w:sz w:val="20"/>
          <w:szCs w:val="20"/>
          <w:lang w:eastAsia="pl-PL"/>
        </w:rPr>
        <w:t>na podstawie art. 15 RODO prawo dostępu do danych osobowych Pani/Pana dotyczących;</w:t>
      </w:r>
    </w:p>
    <w:p w:rsidR="00073614" w:rsidRPr="00676CEB" w:rsidRDefault="00073614" w:rsidP="00F823FA">
      <w:pPr>
        <w:numPr>
          <w:ilvl w:val="0"/>
          <w:numId w:val="142"/>
        </w:numPr>
        <w:suppressAutoHyphens w:val="0"/>
        <w:autoSpaceDE/>
        <w:autoSpaceDN/>
        <w:ind w:left="709" w:hanging="283"/>
        <w:contextualSpacing/>
        <w:jc w:val="both"/>
        <w:textAlignment w:val="auto"/>
        <w:rPr>
          <w:rFonts w:ascii="Century Gothic" w:hAnsi="Century Gothic"/>
          <w:color w:val="auto"/>
          <w:sz w:val="20"/>
          <w:szCs w:val="20"/>
          <w:lang w:eastAsia="pl-PL"/>
        </w:rPr>
      </w:pPr>
      <w:r w:rsidRPr="00676CEB">
        <w:rPr>
          <w:rFonts w:ascii="Century Gothic" w:hAnsi="Century Gothic"/>
          <w:color w:val="auto"/>
          <w:sz w:val="20"/>
          <w:szCs w:val="20"/>
          <w:lang w:eastAsia="pl-PL"/>
        </w:rPr>
        <w:t xml:space="preserve">na podstawie art. 16 RODO prawo do sprostowania Pani/Pana danych osobowych </w:t>
      </w:r>
      <w:r w:rsidRPr="00676CEB">
        <w:rPr>
          <w:rFonts w:ascii="Century Gothic" w:hAnsi="Century Gothic"/>
          <w:b/>
          <w:color w:val="auto"/>
          <w:sz w:val="20"/>
          <w:szCs w:val="20"/>
          <w:vertAlign w:val="superscript"/>
          <w:lang w:eastAsia="pl-PL"/>
        </w:rPr>
        <w:t>*</w:t>
      </w:r>
      <w:r w:rsidRPr="00676CEB">
        <w:rPr>
          <w:rFonts w:ascii="Century Gothic" w:hAnsi="Century Gothic"/>
          <w:color w:val="auto"/>
          <w:sz w:val="20"/>
          <w:szCs w:val="20"/>
          <w:lang w:eastAsia="pl-PL"/>
        </w:rPr>
        <w:t>;</w:t>
      </w:r>
    </w:p>
    <w:p w:rsidR="00073614" w:rsidRPr="00676CEB" w:rsidRDefault="00073614" w:rsidP="00F823FA">
      <w:pPr>
        <w:numPr>
          <w:ilvl w:val="0"/>
          <w:numId w:val="142"/>
        </w:numPr>
        <w:suppressAutoHyphens w:val="0"/>
        <w:autoSpaceDE/>
        <w:autoSpaceDN/>
        <w:ind w:left="709" w:hanging="283"/>
        <w:contextualSpacing/>
        <w:jc w:val="both"/>
        <w:textAlignment w:val="auto"/>
        <w:rPr>
          <w:rFonts w:ascii="Century Gothic" w:hAnsi="Century Gothic"/>
          <w:color w:val="auto"/>
          <w:sz w:val="20"/>
          <w:szCs w:val="20"/>
          <w:lang w:eastAsia="pl-PL"/>
        </w:rPr>
      </w:pPr>
      <w:r w:rsidRPr="00676CEB">
        <w:rPr>
          <w:rFonts w:ascii="Century Gothic" w:hAnsi="Century Gothic"/>
          <w:color w:val="auto"/>
          <w:sz w:val="20"/>
          <w:szCs w:val="20"/>
          <w:lang w:eastAsia="pl-PL"/>
        </w:rPr>
        <w:t xml:space="preserve">na podstawie art. 18 RODO prawo żądania od administratora ograniczenia przetwarzania danych osobowych z zastrzeżeniem przypadków, o których mowa  w art. 18 ust. 2 RODO **;  </w:t>
      </w:r>
    </w:p>
    <w:p w:rsidR="00073614" w:rsidRPr="00676CEB" w:rsidRDefault="00073614" w:rsidP="00F823FA">
      <w:pPr>
        <w:numPr>
          <w:ilvl w:val="0"/>
          <w:numId w:val="142"/>
        </w:numPr>
        <w:suppressAutoHyphens w:val="0"/>
        <w:autoSpaceDE/>
        <w:autoSpaceDN/>
        <w:ind w:left="709" w:hanging="283"/>
        <w:contextualSpacing/>
        <w:jc w:val="both"/>
        <w:textAlignment w:val="auto"/>
        <w:rPr>
          <w:rFonts w:ascii="Century Gothic" w:hAnsi="Century Gothic"/>
          <w:i/>
          <w:color w:val="00B0F0"/>
          <w:sz w:val="20"/>
          <w:szCs w:val="20"/>
          <w:lang w:eastAsia="pl-PL"/>
        </w:rPr>
      </w:pPr>
      <w:r w:rsidRPr="00676CEB">
        <w:rPr>
          <w:rFonts w:ascii="Century Gothic" w:hAnsi="Century Gothic"/>
          <w:color w:val="auto"/>
          <w:sz w:val="20"/>
          <w:szCs w:val="20"/>
          <w:lang w:eastAsia="pl-PL"/>
        </w:rPr>
        <w:t>prawo do wniesienia skargi do Prezesa Urzędu Ochrony Danych Osobowych, gdy uzna Pani/Pan, że przetwarzanie danych osobowych Pani/Pana dotyczących narusza przepisy RODO;</w:t>
      </w:r>
    </w:p>
    <w:p w:rsidR="00073614" w:rsidRPr="00676CEB" w:rsidRDefault="00073614" w:rsidP="00073614">
      <w:pPr>
        <w:jc w:val="both"/>
        <w:rPr>
          <w:rFonts w:ascii="Century Gothic" w:hAnsi="Century Gothic"/>
          <w:i/>
          <w:color w:val="00B0F0"/>
          <w:sz w:val="20"/>
          <w:szCs w:val="20"/>
          <w:lang w:eastAsia="pl-PL"/>
        </w:rPr>
      </w:pPr>
      <w:r w:rsidRPr="00676CEB">
        <w:rPr>
          <w:rFonts w:ascii="Century Gothic" w:hAnsi="Century Gothic"/>
          <w:sz w:val="20"/>
          <w:szCs w:val="20"/>
          <w:lang w:eastAsia="pl-PL"/>
        </w:rPr>
        <w:t>9)  nie przysługuje Pani/Panu:</w:t>
      </w:r>
    </w:p>
    <w:p w:rsidR="00073614" w:rsidRPr="00676CEB" w:rsidRDefault="00073614" w:rsidP="00F823FA">
      <w:pPr>
        <w:numPr>
          <w:ilvl w:val="0"/>
          <w:numId w:val="143"/>
        </w:numPr>
        <w:suppressAutoHyphens w:val="0"/>
        <w:autoSpaceDE/>
        <w:autoSpaceDN/>
        <w:ind w:left="709" w:hanging="283"/>
        <w:contextualSpacing/>
        <w:jc w:val="both"/>
        <w:textAlignment w:val="auto"/>
        <w:rPr>
          <w:rFonts w:ascii="Century Gothic" w:hAnsi="Century Gothic"/>
          <w:i/>
          <w:color w:val="00B0F0"/>
          <w:sz w:val="20"/>
          <w:szCs w:val="20"/>
          <w:lang w:eastAsia="pl-PL"/>
        </w:rPr>
      </w:pPr>
      <w:r w:rsidRPr="00676CEB">
        <w:rPr>
          <w:rFonts w:ascii="Century Gothic" w:hAnsi="Century Gothic"/>
          <w:color w:val="auto"/>
          <w:sz w:val="20"/>
          <w:szCs w:val="20"/>
          <w:lang w:eastAsia="pl-PL"/>
        </w:rPr>
        <w:t>w związku z art. 17 ust. 3 lit. b, d lub e RODO prawo do usunięcia danych osobowych;</w:t>
      </w:r>
    </w:p>
    <w:p w:rsidR="00073614" w:rsidRPr="00676CEB" w:rsidRDefault="00073614" w:rsidP="00F823FA">
      <w:pPr>
        <w:numPr>
          <w:ilvl w:val="0"/>
          <w:numId w:val="143"/>
        </w:numPr>
        <w:suppressAutoHyphens w:val="0"/>
        <w:autoSpaceDE/>
        <w:autoSpaceDN/>
        <w:ind w:left="709" w:hanging="283"/>
        <w:contextualSpacing/>
        <w:jc w:val="both"/>
        <w:textAlignment w:val="auto"/>
        <w:rPr>
          <w:rFonts w:ascii="Century Gothic" w:hAnsi="Century Gothic"/>
          <w:b/>
          <w:i/>
          <w:color w:val="auto"/>
          <w:sz w:val="20"/>
          <w:szCs w:val="20"/>
          <w:lang w:eastAsia="pl-PL"/>
        </w:rPr>
      </w:pPr>
      <w:r w:rsidRPr="00676CEB">
        <w:rPr>
          <w:rFonts w:ascii="Century Gothic" w:hAnsi="Century Gothic"/>
          <w:color w:val="auto"/>
          <w:sz w:val="20"/>
          <w:szCs w:val="20"/>
          <w:lang w:eastAsia="pl-PL"/>
        </w:rPr>
        <w:t>prawo do przenoszenia danych osobowych, o którym mowa w art. 20 RODO;</w:t>
      </w:r>
    </w:p>
    <w:p w:rsidR="00073614" w:rsidRPr="00676CEB" w:rsidRDefault="00073614" w:rsidP="00F823FA">
      <w:pPr>
        <w:numPr>
          <w:ilvl w:val="0"/>
          <w:numId w:val="143"/>
        </w:numPr>
        <w:suppressAutoHyphens w:val="0"/>
        <w:autoSpaceDE/>
        <w:autoSpaceDN/>
        <w:ind w:left="709" w:hanging="283"/>
        <w:contextualSpacing/>
        <w:jc w:val="both"/>
        <w:textAlignment w:val="auto"/>
        <w:rPr>
          <w:rFonts w:ascii="Century Gothic" w:hAnsi="Century Gothic"/>
          <w:b/>
          <w:i/>
          <w:color w:val="auto"/>
          <w:sz w:val="20"/>
          <w:szCs w:val="20"/>
          <w:lang w:eastAsia="pl-PL"/>
        </w:rPr>
      </w:pPr>
      <w:r w:rsidRPr="00676CEB">
        <w:rPr>
          <w:rFonts w:ascii="Century Gothic" w:hAnsi="Century Gothic"/>
          <w:b/>
          <w:color w:val="auto"/>
          <w:sz w:val="20"/>
          <w:szCs w:val="20"/>
          <w:lang w:eastAsia="pl-PL"/>
        </w:rPr>
        <w:t xml:space="preserve">na podstawie art. 21 RODO prawo sprzeciwu, wobec przetwarzania danych osobowych, gdyż podstawą prawną przetwarzania Pani/Pana danych osobowych jest art. 6 ust. 1 lit. </w:t>
      </w:r>
      <w:proofErr w:type="spellStart"/>
      <w:r w:rsidRPr="00676CEB">
        <w:rPr>
          <w:rFonts w:ascii="Century Gothic" w:hAnsi="Century Gothic"/>
          <w:b/>
          <w:color w:val="auto"/>
          <w:sz w:val="20"/>
          <w:szCs w:val="20"/>
          <w:lang w:eastAsia="pl-PL"/>
        </w:rPr>
        <w:t>b,c</w:t>
      </w:r>
      <w:proofErr w:type="spellEnd"/>
      <w:r w:rsidRPr="00676CEB">
        <w:rPr>
          <w:rFonts w:ascii="Century Gothic" w:hAnsi="Century Gothic"/>
          <w:b/>
          <w:color w:val="auto"/>
          <w:sz w:val="20"/>
          <w:szCs w:val="20"/>
          <w:lang w:eastAsia="pl-PL"/>
        </w:rPr>
        <w:t>, f RODO</w:t>
      </w:r>
      <w:r w:rsidRPr="00676CEB">
        <w:rPr>
          <w:rFonts w:ascii="Century Gothic" w:hAnsi="Century Gothic"/>
          <w:color w:val="auto"/>
          <w:sz w:val="20"/>
          <w:szCs w:val="20"/>
          <w:lang w:eastAsia="pl-PL"/>
        </w:rPr>
        <w:t>.</w:t>
      </w:r>
    </w:p>
    <w:p w:rsidR="00073614" w:rsidRPr="00676CEB" w:rsidRDefault="00073614" w:rsidP="00073614">
      <w:pPr>
        <w:jc w:val="both"/>
        <w:rPr>
          <w:rFonts w:ascii="Century Gothic" w:hAnsi="Century Gothic"/>
          <w:i/>
          <w:sz w:val="20"/>
          <w:szCs w:val="20"/>
        </w:rPr>
      </w:pPr>
      <w:r w:rsidRPr="00676CEB">
        <w:rPr>
          <w:rFonts w:ascii="Century Gothic" w:hAnsi="Century Gothic"/>
          <w:b/>
          <w:i/>
          <w:sz w:val="20"/>
          <w:szCs w:val="20"/>
        </w:rPr>
        <w:t>*Wyjaśnienie:</w:t>
      </w:r>
      <w:r w:rsidR="00101052">
        <w:rPr>
          <w:rFonts w:ascii="Century Gothic" w:hAnsi="Century Gothic"/>
          <w:b/>
          <w:i/>
          <w:sz w:val="20"/>
          <w:szCs w:val="20"/>
        </w:rPr>
        <w:t xml:space="preserve"> </w:t>
      </w:r>
      <w:r w:rsidRPr="00676CEB">
        <w:rPr>
          <w:rFonts w:ascii="Century Gothic" w:hAnsi="Century Gothic"/>
          <w:i/>
          <w:sz w:val="20"/>
          <w:szCs w:val="20"/>
          <w:lang w:eastAsia="pl-PL"/>
        </w:rPr>
        <w:t xml:space="preserve">skorzystanie z prawa do sprostowania nie może skutkować zmianą </w:t>
      </w:r>
      <w:r w:rsidR="002E34AA">
        <w:rPr>
          <w:rFonts w:ascii="Century Gothic" w:hAnsi="Century Gothic"/>
          <w:i/>
          <w:sz w:val="20"/>
          <w:szCs w:val="20"/>
        </w:rPr>
        <w:t xml:space="preserve">wyniku postępowania </w:t>
      </w:r>
      <w:r w:rsidRPr="00676CEB">
        <w:rPr>
          <w:rFonts w:ascii="Century Gothic" w:hAnsi="Century Gothic"/>
          <w:i/>
          <w:sz w:val="20"/>
          <w:szCs w:val="20"/>
        </w:rPr>
        <w:t>o udzielenie zamówienia publicznego ani zmianą postanowi</w:t>
      </w:r>
      <w:r w:rsidR="002E34AA">
        <w:rPr>
          <w:rFonts w:ascii="Century Gothic" w:hAnsi="Century Gothic"/>
          <w:i/>
          <w:sz w:val="20"/>
          <w:szCs w:val="20"/>
        </w:rPr>
        <w:t xml:space="preserve">eń umowy w zakresie niezgodnym </w:t>
      </w:r>
      <w:r w:rsidRPr="00676CEB">
        <w:rPr>
          <w:rFonts w:ascii="Century Gothic" w:hAnsi="Century Gothic"/>
          <w:i/>
          <w:sz w:val="20"/>
          <w:szCs w:val="20"/>
        </w:rPr>
        <w:t xml:space="preserve">z ustawą </w:t>
      </w:r>
      <w:proofErr w:type="spellStart"/>
      <w:r w:rsidRPr="00676CEB">
        <w:rPr>
          <w:rFonts w:ascii="Century Gothic" w:hAnsi="Century Gothic"/>
          <w:i/>
          <w:sz w:val="20"/>
          <w:szCs w:val="20"/>
        </w:rPr>
        <w:t>Pzp</w:t>
      </w:r>
      <w:proofErr w:type="spellEnd"/>
      <w:r w:rsidRPr="00676CEB">
        <w:rPr>
          <w:rFonts w:ascii="Century Gothic" w:hAnsi="Century Gothic"/>
          <w:i/>
          <w:sz w:val="20"/>
          <w:szCs w:val="20"/>
        </w:rPr>
        <w:t xml:space="preserve"> oraz nie może naruszać integralności protokołu oraz jego załączników.</w:t>
      </w:r>
    </w:p>
    <w:p w:rsidR="00073614" w:rsidRPr="00221BDA" w:rsidRDefault="00073614" w:rsidP="00073614">
      <w:pPr>
        <w:jc w:val="both"/>
        <w:rPr>
          <w:rFonts w:ascii="Century Gothic" w:hAnsi="Century Gothic"/>
          <w:i/>
          <w:sz w:val="20"/>
          <w:szCs w:val="20"/>
          <w:lang w:eastAsia="pl-PL"/>
        </w:rPr>
      </w:pPr>
      <w:r w:rsidRPr="00676CEB">
        <w:rPr>
          <w:rFonts w:ascii="Century Gothic" w:hAnsi="Century Gothic"/>
          <w:i/>
          <w:sz w:val="20"/>
          <w:szCs w:val="20"/>
        </w:rPr>
        <w:t>**</w:t>
      </w:r>
      <w:r w:rsidRPr="00676CEB">
        <w:rPr>
          <w:rFonts w:ascii="Century Gothic" w:hAnsi="Century Gothic"/>
          <w:b/>
          <w:i/>
          <w:sz w:val="20"/>
          <w:szCs w:val="20"/>
        </w:rPr>
        <w:t>Wyjaśnienie:</w:t>
      </w:r>
      <w:r w:rsidRPr="00676CEB">
        <w:rPr>
          <w:rFonts w:ascii="Century Gothic" w:hAnsi="Century Gothic"/>
          <w:i/>
          <w:sz w:val="20"/>
          <w:szCs w:val="20"/>
        </w:rPr>
        <w:t xml:space="preserve"> prawo do ograniczenia przetwarzania nie ma zastosowania w odniesieniu do </w:t>
      </w:r>
      <w:r w:rsidR="002E34AA">
        <w:rPr>
          <w:rFonts w:ascii="Century Gothic" w:hAnsi="Century Gothic"/>
          <w:i/>
          <w:sz w:val="20"/>
          <w:szCs w:val="20"/>
          <w:lang w:eastAsia="pl-PL"/>
        </w:rPr>
        <w:t xml:space="preserve">przechowywania, </w:t>
      </w:r>
      <w:r w:rsidRPr="00676CEB">
        <w:rPr>
          <w:rFonts w:ascii="Century Gothic" w:hAnsi="Century Gothic"/>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rsidR="00073614" w:rsidRDefault="00073614" w:rsidP="00073614">
      <w:pPr>
        <w:keepNext/>
        <w:keepLines/>
        <w:tabs>
          <w:tab w:val="left" w:pos="6435"/>
        </w:tabs>
        <w:autoSpaceDN/>
        <w:rPr>
          <w:rFonts w:ascii="Century Gothic" w:hAnsi="Century Gothic" w:cs="Times New Roman"/>
          <w:b/>
          <w:color w:val="auto"/>
          <w:kern w:val="1"/>
          <w:sz w:val="20"/>
          <w:szCs w:val="20"/>
        </w:rPr>
      </w:pPr>
    </w:p>
    <w:p w:rsidR="00A952DD" w:rsidRDefault="00A952DD" w:rsidP="00073614">
      <w:pPr>
        <w:pStyle w:val="Footnote"/>
        <w:rPr>
          <w:rFonts w:ascii="Century Gothic" w:hAnsi="Century Gothic" w:cs="Century Gothic"/>
          <w:b/>
        </w:rPr>
      </w:pPr>
    </w:p>
    <w:p w:rsidR="00A952DD" w:rsidRDefault="00A952DD" w:rsidP="007E76B4">
      <w:pPr>
        <w:pStyle w:val="Footnote"/>
        <w:jc w:val="right"/>
        <w:rPr>
          <w:rFonts w:ascii="Century Gothic" w:hAnsi="Century Gothic" w:cs="Century Gothic"/>
          <w:b/>
        </w:rPr>
      </w:pPr>
    </w:p>
    <w:p w:rsidR="00A952DD" w:rsidRDefault="00A952DD" w:rsidP="007E76B4">
      <w:pPr>
        <w:pStyle w:val="Footnote"/>
        <w:jc w:val="right"/>
        <w:rPr>
          <w:rFonts w:ascii="Century Gothic" w:hAnsi="Century Gothic" w:cs="Century Gothic"/>
          <w:b/>
        </w:rPr>
      </w:pPr>
    </w:p>
    <w:p w:rsidR="00A952DD" w:rsidRDefault="00A952DD" w:rsidP="007E76B4">
      <w:pPr>
        <w:pStyle w:val="Footnote"/>
        <w:jc w:val="right"/>
        <w:rPr>
          <w:rFonts w:ascii="Century Gothic" w:hAnsi="Century Gothic" w:cs="Century Gothic"/>
          <w:b/>
        </w:rPr>
      </w:pPr>
    </w:p>
    <w:p w:rsidR="00960204" w:rsidRDefault="00960204" w:rsidP="00081F1E">
      <w:pPr>
        <w:jc w:val="right"/>
        <w:rPr>
          <w:rFonts w:ascii="Century Gothic" w:hAnsi="Century Gothic" w:cs="Times New Roman"/>
          <w:b/>
          <w:color w:val="auto"/>
          <w:kern w:val="1"/>
          <w:sz w:val="20"/>
          <w:szCs w:val="20"/>
        </w:rPr>
      </w:pPr>
    </w:p>
    <w:p w:rsidR="00960204" w:rsidRDefault="00960204"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r>
        <w:rPr>
          <w:rFonts w:ascii="Century Gothic" w:hAnsi="Century Gothic" w:cs="Times New Roman"/>
          <w:b/>
          <w:color w:val="auto"/>
          <w:kern w:val="1"/>
          <w:sz w:val="20"/>
          <w:szCs w:val="20"/>
        </w:rPr>
        <w:t xml:space="preserve">Załącznik nr 1 do SIWZ </w:t>
      </w:r>
    </w:p>
    <w:p w:rsidR="00E4272D" w:rsidRDefault="00E4272D" w:rsidP="00081F1E">
      <w:pPr>
        <w:jc w:val="right"/>
        <w:rPr>
          <w:rFonts w:ascii="Century Gothic" w:hAnsi="Century Gothic" w:cs="Times New Roman"/>
          <w:b/>
          <w:color w:val="auto"/>
          <w:kern w:val="1"/>
          <w:sz w:val="20"/>
          <w:szCs w:val="20"/>
        </w:rPr>
      </w:pPr>
    </w:p>
    <w:p w:rsidR="00E4272D" w:rsidRDefault="00E4272D" w:rsidP="00E4272D">
      <w:pPr>
        <w:jc w:val="both"/>
        <w:rPr>
          <w:rFonts w:ascii="Century Gothic" w:hAnsi="Century Gothic" w:cs="Times New Roman"/>
          <w:b/>
          <w:color w:val="auto"/>
          <w:kern w:val="1"/>
          <w:sz w:val="20"/>
          <w:szCs w:val="20"/>
        </w:rPr>
      </w:pPr>
    </w:p>
    <w:p w:rsidR="00E4272D" w:rsidRDefault="00E4272D" w:rsidP="00E4272D">
      <w:pPr>
        <w:suppressAutoHyphens w:val="0"/>
        <w:autoSpaceDE/>
        <w:autoSpaceDN/>
        <w:spacing w:after="200" w:line="276" w:lineRule="auto"/>
        <w:jc w:val="center"/>
        <w:textAlignment w:val="auto"/>
        <w:rPr>
          <w:rFonts w:ascii="Century Gothic" w:hAnsi="Century Gothic" w:cs="Times New Roman"/>
          <w:b/>
          <w:color w:val="auto"/>
          <w:kern w:val="0"/>
          <w:sz w:val="20"/>
          <w:szCs w:val="20"/>
          <w:u w:val="single"/>
          <w:lang w:eastAsia="pl-PL"/>
        </w:rPr>
      </w:pPr>
      <w:r w:rsidRPr="00E4272D">
        <w:rPr>
          <w:rFonts w:ascii="Century Gothic" w:hAnsi="Century Gothic" w:cs="Times New Roman"/>
          <w:b/>
          <w:color w:val="auto"/>
          <w:kern w:val="0"/>
          <w:sz w:val="20"/>
          <w:szCs w:val="20"/>
          <w:u w:val="single"/>
          <w:lang w:eastAsia="pl-PL"/>
        </w:rPr>
        <w:t>Opis przedmiotu zamówienia</w:t>
      </w:r>
    </w:p>
    <w:p w:rsidR="00E4272D" w:rsidRPr="00E4272D" w:rsidRDefault="00E4272D" w:rsidP="00E4272D">
      <w:pPr>
        <w:suppressAutoHyphens w:val="0"/>
        <w:autoSpaceDE/>
        <w:autoSpaceDN/>
        <w:spacing w:after="200" w:line="276" w:lineRule="auto"/>
        <w:jc w:val="center"/>
        <w:textAlignment w:val="auto"/>
        <w:rPr>
          <w:rFonts w:ascii="Century Gothic" w:hAnsi="Century Gothic" w:cs="Times New Roman"/>
          <w:b/>
          <w:color w:val="auto"/>
          <w:kern w:val="0"/>
          <w:sz w:val="20"/>
          <w:szCs w:val="20"/>
          <w:u w:val="single"/>
          <w:lang w:eastAsia="pl-PL"/>
        </w:rPr>
      </w:pPr>
    </w:p>
    <w:p w:rsidR="00E4272D" w:rsidRPr="00E4272D" w:rsidRDefault="00E4272D" w:rsidP="00E4272D">
      <w:pPr>
        <w:suppressAutoHyphens w:val="0"/>
        <w:autoSpaceDE/>
        <w:autoSpaceDN/>
        <w:spacing w:after="200" w:line="276" w:lineRule="auto"/>
        <w:textAlignment w:val="auto"/>
        <w:rPr>
          <w:rFonts w:ascii="Century Gothic" w:hAnsi="Century Gothic" w:cs="Times New Roman"/>
          <w:b/>
          <w:color w:val="auto"/>
          <w:kern w:val="0"/>
          <w:sz w:val="20"/>
          <w:szCs w:val="20"/>
          <w:lang w:eastAsia="pl-PL"/>
        </w:rPr>
      </w:pPr>
      <w:r>
        <w:rPr>
          <w:rFonts w:ascii="Century Gothic" w:hAnsi="Century Gothic" w:cs="Times New Roman"/>
          <w:b/>
          <w:color w:val="auto"/>
          <w:kern w:val="0"/>
          <w:sz w:val="20"/>
          <w:szCs w:val="20"/>
          <w:lang w:eastAsia="pl-PL"/>
        </w:rPr>
        <w:t>Kolczatka Drogowa:</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Kolce wymienne,</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Długość kolczatki : min. 4,5 m,</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 xml:space="preserve">Waga kolczatki: </w:t>
      </w:r>
      <w:proofErr w:type="spellStart"/>
      <w:r w:rsidRPr="00E4272D">
        <w:rPr>
          <w:rFonts w:ascii="Century Gothic" w:hAnsi="Century Gothic" w:cs="Times New Roman"/>
          <w:color w:val="auto"/>
          <w:kern w:val="0"/>
          <w:sz w:val="20"/>
          <w:szCs w:val="20"/>
          <w:lang w:eastAsia="pl-PL"/>
        </w:rPr>
        <w:t>maks</w:t>
      </w:r>
      <w:proofErr w:type="spellEnd"/>
      <w:r w:rsidRPr="00E4272D">
        <w:rPr>
          <w:rFonts w:ascii="Century Gothic" w:hAnsi="Century Gothic" w:cs="Times New Roman"/>
          <w:color w:val="auto"/>
          <w:kern w:val="0"/>
          <w:sz w:val="20"/>
          <w:szCs w:val="20"/>
          <w:lang w:eastAsia="pl-PL"/>
        </w:rPr>
        <w:t xml:space="preserve">  5 kg,</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Ilość kolców: min. 100 szt.,</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Materiał kolców: stal nierdzewna,</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Wysokość kolca max: 458 mm,</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Dodatkowe kolce min:  5 szt.,</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W zestawie z walizką transportową,</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Waga walizki transportowej: maks. 3 kg,</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Tabliczka znamionowa w walizce,</w:t>
      </w:r>
    </w:p>
    <w:p w:rsidR="00E4272D" w:rsidRPr="00E4272D" w:rsidRDefault="00E4272D" w:rsidP="00F823FA">
      <w:pPr>
        <w:numPr>
          <w:ilvl w:val="0"/>
          <w:numId w:val="158"/>
        </w:numPr>
        <w:suppressAutoHyphens w:val="0"/>
        <w:autoSpaceDE/>
        <w:autoSpaceDN/>
        <w:spacing w:after="200" w:line="276" w:lineRule="auto"/>
        <w:contextualSpacing/>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Instrukcja obsługi i gwarancja w języku polskim,</w:t>
      </w:r>
    </w:p>
    <w:p w:rsidR="00E4272D" w:rsidRPr="00E4272D" w:rsidRDefault="00E4272D" w:rsidP="00E4272D">
      <w:pPr>
        <w:suppressAutoHyphens w:val="0"/>
        <w:autoSpaceDE/>
        <w:autoSpaceDN/>
        <w:spacing w:after="200" w:line="276" w:lineRule="auto"/>
        <w:ind w:left="720"/>
        <w:contextualSpacing/>
        <w:textAlignment w:val="auto"/>
        <w:rPr>
          <w:rFonts w:ascii="Century Gothic" w:hAnsi="Century Gothic" w:cs="Times New Roman"/>
          <w:color w:val="auto"/>
          <w:kern w:val="0"/>
          <w:sz w:val="20"/>
          <w:szCs w:val="20"/>
          <w:lang w:eastAsia="pl-PL"/>
        </w:rPr>
      </w:pPr>
    </w:p>
    <w:p w:rsidR="00E4272D" w:rsidRPr="00E4272D" w:rsidRDefault="00E4272D" w:rsidP="00E4272D">
      <w:pPr>
        <w:suppressAutoHyphens w:val="0"/>
        <w:autoSpaceDE/>
        <w:autoSpaceDN/>
        <w:spacing w:after="200" w:line="276" w:lineRule="auto"/>
        <w:contextualSpacing/>
        <w:jc w:val="both"/>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Zamawiający wymaga by dostarczone kolczatki były:</w:t>
      </w:r>
    </w:p>
    <w:p w:rsidR="00E4272D" w:rsidRPr="00E4272D" w:rsidRDefault="00E4272D" w:rsidP="00F823FA">
      <w:pPr>
        <w:numPr>
          <w:ilvl w:val="0"/>
          <w:numId w:val="159"/>
        </w:numPr>
        <w:suppressAutoHyphens w:val="0"/>
        <w:autoSpaceDE/>
        <w:autoSpaceDN/>
        <w:spacing w:after="200" w:line="276" w:lineRule="auto"/>
        <w:contextualSpacing/>
        <w:jc w:val="both"/>
        <w:textAlignment w:val="auto"/>
        <w:rPr>
          <w:rFonts w:ascii="Century Gothic" w:hAnsi="Century Gothic" w:cs="Times New Roman"/>
          <w:color w:val="auto"/>
          <w:kern w:val="0"/>
          <w:sz w:val="20"/>
          <w:szCs w:val="20"/>
          <w:lang w:eastAsia="pl-PL"/>
        </w:rPr>
      </w:pPr>
      <w:r w:rsidRPr="00E4272D">
        <w:rPr>
          <w:rFonts w:ascii="Century Gothic" w:hAnsi="Century Gothic" w:cs="Times New Roman"/>
          <w:color w:val="auto"/>
          <w:kern w:val="0"/>
          <w:sz w:val="20"/>
          <w:szCs w:val="20"/>
          <w:lang w:eastAsia="pl-PL"/>
        </w:rPr>
        <w:t>Fabrycznie nowe, wolne od wad uniemożliwiających ich użycie zgodnie przeznaczeniem,</w:t>
      </w:r>
    </w:p>
    <w:p w:rsidR="00E4272D" w:rsidRPr="00E4272D" w:rsidRDefault="00E4272D" w:rsidP="00E4272D">
      <w:pPr>
        <w:suppressAutoHyphens w:val="0"/>
        <w:autoSpaceDE/>
        <w:autoSpaceDN/>
        <w:spacing w:after="200" w:line="276" w:lineRule="auto"/>
        <w:ind w:left="720"/>
        <w:contextualSpacing/>
        <w:textAlignment w:val="auto"/>
        <w:rPr>
          <w:rFonts w:ascii="Century Gothic" w:hAnsi="Century Gothic" w:cs="Times New Roman"/>
          <w:color w:val="auto"/>
          <w:kern w:val="0"/>
          <w:sz w:val="20"/>
          <w:szCs w:val="20"/>
          <w:lang w:eastAsia="pl-PL"/>
        </w:rPr>
      </w:pPr>
    </w:p>
    <w:p w:rsidR="00E4272D" w:rsidRPr="00E4272D" w:rsidRDefault="00E4272D" w:rsidP="00E4272D">
      <w:pPr>
        <w:suppressAutoHyphens w:val="0"/>
        <w:autoSpaceDE/>
        <w:autoSpaceDN/>
        <w:spacing w:after="200" w:line="276" w:lineRule="auto"/>
        <w:textAlignment w:val="auto"/>
        <w:rPr>
          <w:rFonts w:ascii="Century Gothic" w:hAnsi="Century Gothic" w:cs="Times New Roman"/>
          <w:color w:val="auto"/>
          <w:kern w:val="0"/>
          <w:sz w:val="20"/>
          <w:szCs w:val="20"/>
          <w:lang w:eastAsia="pl-PL"/>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bookmarkStart w:id="0" w:name="_GoBack"/>
      <w:bookmarkEnd w:id="0"/>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2E34AA" w:rsidRDefault="002E34AA" w:rsidP="00081F1E">
      <w:pPr>
        <w:jc w:val="right"/>
        <w:rPr>
          <w:rFonts w:ascii="Century Gothic" w:hAnsi="Century Gothic" w:cs="Times New Roman"/>
          <w:b/>
          <w:color w:val="auto"/>
          <w:kern w:val="1"/>
          <w:sz w:val="20"/>
          <w:szCs w:val="20"/>
        </w:rPr>
      </w:pPr>
    </w:p>
    <w:p w:rsidR="002E34AA" w:rsidRDefault="002E34AA"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081F1E">
      <w:pPr>
        <w:jc w:val="right"/>
        <w:rPr>
          <w:rFonts w:ascii="Century Gothic" w:hAnsi="Century Gothic" w:cs="Times New Roman"/>
          <w:b/>
          <w:color w:val="auto"/>
          <w:kern w:val="1"/>
          <w:sz w:val="20"/>
          <w:szCs w:val="20"/>
        </w:rPr>
      </w:pPr>
    </w:p>
    <w:p w:rsidR="00E4272D" w:rsidRDefault="00E4272D" w:rsidP="00E4272D">
      <w:pPr>
        <w:rPr>
          <w:rFonts w:ascii="Century Gothic" w:hAnsi="Century Gothic" w:cs="Times New Roman"/>
          <w:b/>
          <w:color w:val="auto"/>
          <w:kern w:val="1"/>
          <w:sz w:val="20"/>
          <w:szCs w:val="20"/>
        </w:rPr>
      </w:pPr>
    </w:p>
    <w:p w:rsidR="00F160BA" w:rsidRPr="00325C6A"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lastRenderedPageBreak/>
        <w:t xml:space="preserve">Wzór-Załącznik nr </w:t>
      </w:r>
      <w:r w:rsidR="00B40C6C">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101052" w:rsidRPr="00101052">
        <w:rPr>
          <w:rFonts w:ascii="Century Gothic" w:hAnsi="Century Gothic" w:cs="Times New Roman"/>
          <w:b/>
          <w:bCs/>
          <w:iCs/>
          <w:color w:val="auto"/>
          <w:kern w:val="1"/>
          <w:sz w:val="20"/>
          <w:szCs w:val="20"/>
        </w:rPr>
        <w:t xml:space="preserve">dostawy </w:t>
      </w:r>
      <w:r w:rsidR="00AB12EF">
        <w:rPr>
          <w:rFonts w:ascii="Century Gothic" w:hAnsi="Century Gothic" w:cs="Times New Roman"/>
          <w:b/>
          <w:bCs/>
          <w:iCs/>
          <w:color w:val="auto"/>
          <w:kern w:val="1"/>
          <w:sz w:val="20"/>
          <w:szCs w:val="20"/>
        </w:rPr>
        <w:t>kolczatek drogowych WZP-4679/20/276/Z</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F823FA">
      <w:pPr>
        <w:pStyle w:val="Akapitzlist"/>
        <w:numPr>
          <w:ilvl w:val="0"/>
          <w:numId w:val="137"/>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asortyment opisany w SIWZ i jej załącznikach</w:t>
      </w:r>
      <w:r w:rsidR="005D4853">
        <w:rPr>
          <w:rFonts w:ascii="Century Gothic" w:hAnsi="Century Gothic"/>
          <w:b/>
          <w:kern w:val="1"/>
          <w:sz w:val="20"/>
          <w:szCs w:val="20"/>
        </w:rPr>
        <w:t>:</w:t>
      </w:r>
    </w:p>
    <w:p w:rsidR="00AB12EF" w:rsidRDefault="00AB12EF" w:rsidP="00E56BD1">
      <w:pPr>
        <w:spacing w:before="120"/>
        <w:jc w:val="both"/>
        <w:rPr>
          <w:rFonts w:ascii="Century Gothic" w:hAnsi="Century Gothic"/>
          <w:color w:val="auto"/>
          <w:kern w:val="0"/>
          <w:sz w:val="20"/>
          <w:szCs w:val="20"/>
          <w:lang w:eastAsia="pl-PL"/>
        </w:rPr>
      </w:pPr>
    </w:p>
    <w:tbl>
      <w:tblPr>
        <w:tblW w:w="9497" w:type="dxa"/>
        <w:tblInd w:w="-431" w:type="dxa"/>
        <w:tblLayout w:type="fixed"/>
        <w:tblCellMar>
          <w:left w:w="70" w:type="dxa"/>
          <w:right w:w="70" w:type="dxa"/>
        </w:tblCellMar>
        <w:tblLook w:val="0000" w:firstRow="0" w:lastRow="0" w:firstColumn="0" w:lastColumn="0" w:noHBand="0" w:noVBand="0"/>
      </w:tblPr>
      <w:tblGrid>
        <w:gridCol w:w="567"/>
        <w:gridCol w:w="3828"/>
        <w:gridCol w:w="492"/>
        <w:gridCol w:w="642"/>
        <w:gridCol w:w="1560"/>
        <w:gridCol w:w="1133"/>
        <w:gridCol w:w="1275"/>
      </w:tblGrid>
      <w:tr w:rsidR="00AB12EF" w:rsidRPr="00AB12EF" w:rsidTr="00556571">
        <w:trPr>
          <w:trHeight w:val="94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3828"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492"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642"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13288"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Szacunkowa i</w:t>
            </w:r>
            <w:r w:rsidR="00AB12EF" w:rsidRPr="002E34AA">
              <w:rPr>
                <w:rFonts w:ascii="Century Gothic" w:hAnsi="Century Gothic" w:cs="Times New Roman"/>
                <w:b/>
                <w:color w:val="auto"/>
                <w:kern w:val="1"/>
                <w:sz w:val="18"/>
                <w:szCs w:val="18"/>
                <w:lang w:eastAsia="pl-PL"/>
              </w:rPr>
              <w:t>lość</w:t>
            </w:r>
          </w:p>
        </w:tc>
        <w:tc>
          <w:tcPr>
            <w:tcW w:w="1560"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 VAT w %*</w:t>
            </w:r>
          </w:p>
        </w:tc>
        <w:tc>
          <w:tcPr>
            <w:tcW w:w="1275"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sidRPr="00AB12EF">
              <w:rPr>
                <w:rFonts w:ascii="Century Gothic" w:hAnsi="Century Gothic" w:cs="Times New Roman"/>
                <w:b/>
                <w:color w:val="auto"/>
                <w:kern w:val="1"/>
                <w:sz w:val="18"/>
                <w:szCs w:val="18"/>
                <w:lang w:eastAsia="pl-PL"/>
              </w:rPr>
              <w:t xml:space="preserve">Cena oferty brutto*** </w:t>
            </w:r>
            <w:r w:rsidRPr="00AB12EF">
              <w:rPr>
                <w:rFonts w:ascii="Century Gothic" w:hAnsi="Century Gothic" w:cs="Times New Roman"/>
                <w:b/>
                <w:color w:val="auto"/>
                <w:kern w:val="1"/>
                <w:sz w:val="18"/>
                <w:szCs w:val="18"/>
                <w:lang w:eastAsia="pl-PL"/>
              </w:rPr>
              <w:br/>
              <w:t xml:space="preserve">w PLN </w:t>
            </w:r>
            <w:r w:rsidRPr="00AB12EF">
              <w:rPr>
                <w:rFonts w:ascii="Century Gothic" w:hAnsi="Century Gothic" w:cs="Times New Roman"/>
                <w:b/>
                <w:color w:val="auto"/>
                <w:kern w:val="1"/>
                <w:sz w:val="16"/>
                <w:szCs w:val="16"/>
                <w:lang w:eastAsia="pl-PL"/>
              </w:rPr>
              <w:t>(kol. 4 x 5 powiększona o stawkę podatku VAT)</w:t>
            </w:r>
          </w:p>
        </w:tc>
      </w:tr>
      <w:tr w:rsidR="00AB12EF" w:rsidRPr="00AB12EF" w:rsidTr="00556571">
        <w:trPr>
          <w:trHeight w:val="37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3828"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492"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642"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560"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AB12EF" w:rsidRPr="00AB12EF" w:rsidTr="00556571">
        <w:trPr>
          <w:trHeight w:val="678"/>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3828" w:type="dxa"/>
            <w:tcBorders>
              <w:top w:val="single" w:sz="4" w:space="0" w:color="000000"/>
              <w:left w:val="single" w:sz="4" w:space="0" w:color="000000"/>
              <w:bottom w:val="single" w:sz="4" w:space="0" w:color="000000"/>
            </w:tcBorders>
            <w:vAlign w:val="center"/>
          </w:tcPr>
          <w:p w:rsid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Pr>
                <w:rFonts w:ascii="Century Gothic" w:hAnsi="Century Gothic" w:cs="Times New Roman"/>
                <w:iCs/>
                <w:color w:val="auto"/>
                <w:kern w:val="1"/>
                <w:sz w:val="18"/>
                <w:szCs w:val="18"/>
                <w:lang w:eastAsia="pl-PL"/>
              </w:rPr>
              <w:t>Kolczatka drogowa</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(producent) **</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(nazwa, typ) **</w:t>
            </w:r>
          </w:p>
        </w:tc>
        <w:tc>
          <w:tcPr>
            <w:tcW w:w="492"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Szt.</w:t>
            </w:r>
          </w:p>
        </w:tc>
        <w:tc>
          <w:tcPr>
            <w:tcW w:w="642"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70</w:t>
            </w:r>
          </w:p>
        </w:tc>
        <w:tc>
          <w:tcPr>
            <w:tcW w:w="1560"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E4272D" w:rsidRDefault="00E4272D" w:rsidP="00E4272D">
      <w:pPr>
        <w:ind w:left="284" w:hanging="284"/>
        <w:jc w:val="both"/>
        <w:rPr>
          <w:rFonts w:ascii="Century Gothic" w:hAnsi="Century Gothic"/>
          <w:color w:val="auto"/>
          <w:kern w:val="0"/>
          <w:sz w:val="20"/>
          <w:szCs w:val="20"/>
          <w:lang w:eastAsia="pl-PL"/>
        </w:rPr>
      </w:pPr>
    </w:p>
    <w:p w:rsidR="00E4272D" w:rsidRDefault="00E4272D" w:rsidP="00E4272D">
      <w:pPr>
        <w:ind w:left="284" w:hanging="284"/>
        <w:jc w:val="both"/>
        <w:rPr>
          <w:rFonts w:ascii="Century Gothic" w:hAnsi="Century Gothic"/>
          <w:color w:val="auto"/>
          <w:kern w:val="0"/>
          <w:sz w:val="20"/>
          <w:szCs w:val="20"/>
          <w:lang w:eastAsia="pl-PL"/>
        </w:rPr>
      </w:pPr>
    </w:p>
    <w:p w:rsidR="00E4272D" w:rsidRPr="002B43E1" w:rsidRDefault="00E4272D"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asortymentu</w:t>
      </w:r>
      <w:r w:rsidRPr="00325C6A">
        <w:rPr>
          <w:rFonts w:ascii="Century Gothic" w:hAnsi="Century Gothic"/>
          <w:color w:val="auto"/>
          <w:kern w:val="0"/>
          <w:sz w:val="20"/>
          <w:szCs w:val="20"/>
          <w:lang w:eastAsia="pl-PL"/>
        </w:rPr>
        <w:t xml:space="preserve"> …...... dni roboczych </w:t>
      </w:r>
      <w:r w:rsidRPr="00F03D85">
        <w:rPr>
          <w:rFonts w:ascii="Century Gothic" w:hAnsi="Century Gothic"/>
          <w:color w:val="auto"/>
          <w:kern w:val="0"/>
          <w:sz w:val="20"/>
          <w:szCs w:val="20"/>
          <w:lang w:eastAsia="pl-PL"/>
        </w:rPr>
        <w:t xml:space="preserve">(max. </w:t>
      </w:r>
      <w:r>
        <w:rPr>
          <w:rFonts w:ascii="Century Gothic" w:hAnsi="Century Gothic"/>
          <w:color w:val="auto"/>
          <w:kern w:val="0"/>
          <w:sz w:val="20"/>
          <w:szCs w:val="20"/>
          <w:lang w:eastAsia="pl-PL"/>
        </w:rPr>
        <w:t>60</w:t>
      </w:r>
      <w:r w:rsidRPr="00F03D85">
        <w:rPr>
          <w:rFonts w:ascii="Century Gothic" w:hAnsi="Century Gothic"/>
          <w:color w:val="auto"/>
          <w:kern w:val="0"/>
          <w:sz w:val="20"/>
          <w:szCs w:val="20"/>
          <w:lang w:eastAsia="pl-PL"/>
        </w:rPr>
        <w:t xml:space="preserve"> 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 licząc od daty zawarcia umowy wykonawczej.</w:t>
      </w:r>
    </w:p>
    <w:p w:rsidR="00E4272D" w:rsidRDefault="00E4272D" w:rsidP="00E4272D">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 xml:space="preserve">aoferowany asortyment udzielimy ……. </w:t>
      </w:r>
      <w:r w:rsidRPr="004F1558">
        <w:rPr>
          <w:rFonts w:ascii="Century Gothic" w:hAnsi="Century Gothic" w:cs="Century Gothic"/>
          <w:b/>
          <w:color w:val="auto"/>
          <w:kern w:val="1"/>
          <w:sz w:val="20"/>
          <w:szCs w:val="20"/>
        </w:rPr>
        <w:t xml:space="preserve"> </w:t>
      </w:r>
      <w:r w:rsidRPr="00582BD4">
        <w:rPr>
          <w:rFonts w:ascii="Century Gothic" w:hAnsi="Century Gothic" w:cs="Century Gothic"/>
          <w:color w:val="auto"/>
          <w:kern w:val="1"/>
          <w:sz w:val="20"/>
          <w:szCs w:val="20"/>
        </w:rPr>
        <w:t>miesięcznej</w:t>
      </w:r>
      <w:r w:rsidRPr="00934D40">
        <w:rPr>
          <w:rFonts w:ascii="Century Gothic" w:hAnsi="Century Gothic" w:cs="Century Gothic"/>
          <w:color w:val="auto"/>
          <w:kern w:val="1"/>
          <w:sz w:val="20"/>
          <w:szCs w:val="20"/>
        </w:rPr>
        <w:t xml:space="preserve"> gwarancji i rękojmi</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w:t>
      </w:r>
      <w:r>
        <w:rPr>
          <w:rFonts w:ascii="Century Gothic" w:hAnsi="Century Gothic"/>
          <w:color w:val="auto"/>
          <w:kern w:val="0"/>
          <w:sz w:val="20"/>
          <w:szCs w:val="20"/>
          <w:lang w:eastAsia="pl-PL"/>
        </w:rPr>
        <w:t xml:space="preserve"> (max. 24 miesiące), </w:t>
      </w:r>
      <w:r w:rsidRPr="00325C6A">
        <w:rPr>
          <w:rFonts w:ascii="Century Gothic" w:hAnsi="Century Gothic"/>
          <w:color w:val="auto"/>
          <w:kern w:val="0"/>
          <w:sz w:val="20"/>
          <w:szCs w:val="20"/>
          <w:lang w:eastAsia="pl-PL"/>
        </w:rPr>
        <w:t xml:space="preserve"> licząc od dnia podpisania bez uwag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sidRPr="002E34AA">
        <w:rPr>
          <w:rFonts w:ascii="Century Gothic" w:hAnsi="Century Gothic"/>
          <w:color w:val="auto"/>
          <w:kern w:val="0"/>
          <w:sz w:val="20"/>
          <w:szCs w:val="20"/>
          <w:lang w:eastAsia="pl-PL"/>
        </w:rPr>
        <w:t xml:space="preserve"> </w:t>
      </w:r>
    </w:p>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 Oświadczamy, że:</w:t>
      </w:r>
    </w:p>
    <w:p w:rsidR="00C36291"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676CEB" w:rsidRPr="00676CEB">
        <w:rPr>
          <w:rFonts w:ascii="Century Gothic" w:hAnsi="Century Gothic" w:cs="Century Gothic"/>
          <w:color w:val="auto"/>
          <w:kern w:val="1"/>
          <w:sz w:val="20"/>
          <w:szCs w:val="20"/>
        </w:rPr>
        <w:t>Jesteśmy</w:t>
      </w:r>
      <w:r w:rsidR="00101052">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 xml:space="preserve">/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 małym przedsiębiorstwem /</w:t>
      </w:r>
      <w:r w:rsidR="00792987">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średnim przedsiębiorstwem. </w:t>
      </w:r>
    </w:p>
    <w:p w:rsidR="006816AF" w:rsidRPr="00934D40"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464C60">
        <w:rPr>
          <w:rFonts w:ascii="Century Gothic" w:hAnsi="Century Gothic" w:cs="Century Gothic"/>
          <w:color w:val="auto"/>
          <w:kern w:val="1"/>
          <w:sz w:val="20"/>
          <w:szCs w:val="20"/>
        </w:rPr>
        <w:t>O</w:t>
      </w:r>
      <w:r w:rsidR="00676CEB"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Pr>
          <w:rFonts w:ascii="Century Gothic" w:hAnsi="Century Gothic" w:cs="Century Gothic"/>
          <w:bCs/>
          <w:color w:val="auto"/>
          <w:kern w:val="1"/>
          <w:sz w:val="20"/>
          <w:szCs w:val="20"/>
        </w:rPr>
        <w:t>nr</w:t>
      </w:r>
      <w:r w:rsidRPr="0009771B">
        <w:rPr>
          <w:rFonts w:ascii="Century Gothic" w:hAnsi="Century Gothic" w:cs="Century Gothic"/>
          <w:bCs/>
          <w:color w:val="auto"/>
          <w:kern w:val="1"/>
          <w:sz w:val="20"/>
          <w:szCs w:val="20"/>
        </w:rPr>
        <w:t xml:space="preserve"> </w:t>
      </w:r>
      <w:r w:rsidR="00A13288" w:rsidRPr="0009771B">
        <w:rPr>
          <w:rFonts w:ascii="Century Gothic" w:hAnsi="Century Gothic" w:cs="Century Gothic"/>
          <w:bCs/>
          <w:color w:val="auto"/>
          <w:kern w:val="1"/>
          <w:sz w:val="20"/>
          <w:szCs w:val="20"/>
        </w:rPr>
        <w:t>1</w:t>
      </w:r>
      <w:r w:rsidR="006816AF" w:rsidRPr="0009771B">
        <w:rPr>
          <w:rFonts w:ascii="Century Gothic" w:hAnsi="Century Gothic" w:cs="Century Gothic"/>
          <w:bCs/>
          <w:color w:val="auto"/>
          <w:kern w:val="1"/>
          <w:sz w:val="20"/>
          <w:szCs w:val="20"/>
        </w:rPr>
        <w:t xml:space="preserve"> </w:t>
      </w:r>
      <w:r w:rsidR="006816AF">
        <w:rPr>
          <w:rFonts w:ascii="Century Gothic" w:hAnsi="Century Gothic" w:cs="Century Gothic"/>
          <w:bCs/>
          <w:color w:val="auto"/>
          <w:kern w:val="1"/>
          <w:sz w:val="20"/>
          <w:szCs w:val="20"/>
        </w:rPr>
        <w:t xml:space="preserve">do </w:t>
      </w:r>
      <w:r w:rsidR="006816AF" w:rsidRPr="00934D40">
        <w:rPr>
          <w:rFonts w:ascii="Century Gothic" w:hAnsi="Century Gothic" w:cs="Century Gothic"/>
          <w:bCs/>
          <w:color w:val="auto"/>
          <w:kern w:val="1"/>
          <w:sz w:val="20"/>
          <w:szCs w:val="20"/>
        </w:rPr>
        <w:t>SIWZ</w:t>
      </w:r>
      <w:r w:rsidR="00676CEB" w:rsidRPr="00934D40">
        <w:rPr>
          <w:rFonts w:ascii="Century Gothic" w:hAnsi="Century Gothic" w:cs="Century Gothic"/>
          <w:bCs/>
          <w:color w:val="auto"/>
          <w:kern w:val="1"/>
          <w:sz w:val="20"/>
          <w:szCs w:val="20"/>
        </w:rPr>
        <w:t>.</w:t>
      </w:r>
      <w:r w:rsidR="00676CEB" w:rsidRPr="00934D40">
        <w:rPr>
          <w:rFonts w:ascii="Century Gothic" w:hAnsi="Century Gothic" w:cs="Century Gothic"/>
          <w:color w:val="auto"/>
          <w:kern w:val="1"/>
          <w:sz w:val="20"/>
          <w:szCs w:val="20"/>
        </w:rPr>
        <w:t xml:space="preserve"> </w:t>
      </w:r>
    </w:p>
    <w:p w:rsidR="00676CEB" w:rsidRPr="006816AF" w:rsidRDefault="00464C60"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 ****/</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sidR="00464C60">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sidR="00747B24">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sidR="00DA545B">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676CEB" w:rsidRPr="00676CEB" w:rsidRDefault="00676CEB" w:rsidP="00F823FA">
      <w:pPr>
        <w:widowControl w:val="0"/>
        <w:numPr>
          <w:ilvl w:val="0"/>
          <w:numId w:val="128"/>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sidR="00FE08C2">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676CEB" w:rsidRPr="00676CEB" w:rsidRDefault="00676CEB" w:rsidP="00F823FA">
      <w:pPr>
        <w:widowControl w:val="0"/>
        <w:numPr>
          <w:ilvl w:val="0"/>
          <w:numId w:val="128"/>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W przypadku braku potwierdzenia faktu otrzymania korespondencji, Zamawiający ma prawo </w:t>
      </w:r>
      <w:r w:rsidRPr="00676CEB">
        <w:rPr>
          <w:rFonts w:ascii="Century Gothic" w:hAnsi="Century Gothic" w:cs="Century Gothic"/>
          <w:color w:val="auto"/>
          <w:kern w:val="1"/>
          <w:sz w:val="20"/>
          <w:szCs w:val="20"/>
        </w:rPr>
        <w:lastRenderedPageBreak/>
        <w:t>uznać, że korespondencja została skutecznie przekazana.</w:t>
      </w:r>
    </w:p>
    <w:p w:rsidR="00676CEB" w:rsidRPr="00743BFA" w:rsidRDefault="00676CEB" w:rsidP="00F823FA">
      <w:pPr>
        <w:widowControl w:val="0"/>
        <w:numPr>
          <w:ilvl w:val="0"/>
          <w:numId w:val="128"/>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676CEB" w:rsidRDefault="00676CEB" w:rsidP="00F823FA">
      <w:pPr>
        <w:numPr>
          <w:ilvl w:val="0"/>
          <w:numId w:val="127"/>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8B7131" w:rsidRDefault="007112FD"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8B7131" w:rsidRPr="008B7131" w:rsidRDefault="008B7131"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E56BD1"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D010BA" w:rsidRPr="00E56BD1" w:rsidRDefault="004B7C3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897C70" w:rsidRDefault="00897C70"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2605B4">
        <w:rPr>
          <w:rFonts w:ascii="Century Gothic" w:hAnsi="Century Gothic" w:cs="Times New Roman"/>
          <w:color w:val="auto"/>
          <w:kern w:val="1"/>
          <w:sz w:val="16"/>
          <w:szCs w:val="16"/>
          <w:lang w:eastAsia="pl-PL"/>
        </w:rPr>
        <w:t xml:space="preserve"> p</w:t>
      </w:r>
      <w:r w:rsidR="002605B4" w:rsidRPr="002605B4">
        <w:rPr>
          <w:rFonts w:ascii="Century Gothic" w:hAnsi="Century Gothic" w:cs="Times New Roman"/>
          <w:color w:val="auto"/>
          <w:kern w:val="1"/>
          <w:sz w:val="16"/>
          <w:szCs w:val="16"/>
          <w:lang w:eastAsia="pl-PL"/>
        </w:rPr>
        <w:t>od nazwą „Producent” należy rozumieć nazwę firmy, pod którą sprzedawany jest oferowany asortyment, bądź przedsiębiorcę wprowadzającego towar do obrotu na terytorium RP</w:t>
      </w:r>
      <w:r w:rsidR="002605B4">
        <w:rPr>
          <w:rFonts w:ascii="Century Gothic" w:hAnsi="Century Gothic" w:cs="Times New Roman"/>
          <w:color w:val="auto"/>
          <w:kern w:val="1"/>
          <w:sz w:val="16"/>
          <w:szCs w:val="16"/>
          <w:lang w:eastAsia="pl-PL"/>
        </w:rPr>
        <w:t>;</w:t>
      </w:r>
    </w:p>
    <w:p w:rsidR="00D010BA" w:rsidRPr="00E56BD1"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w:t>
      </w:r>
      <w:r w:rsidR="00D010BA" w:rsidRPr="00E56BD1">
        <w:rPr>
          <w:rFonts w:ascii="Century Gothic" w:hAnsi="Century Gothic" w:cs="Times New Roman"/>
          <w:color w:val="auto"/>
          <w:kern w:val="1"/>
          <w:sz w:val="16"/>
          <w:szCs w:val="16"/>
          <w:lang w:eastAsia="pl-PL"/>
        </w:rPr>
        <w:t xml:space="preserve"> należy wpisać, jeżeli Wykonawca nie </w:t>
      </w:r>
      <w:r w:rsidR="00E9222A" w:rsidRPr="00E56BD1">
        <w:rPr>
          <w:rFonts w:ascii="Century Gothic" w:hAnsi="Century Gothic" w:cs="Times New Roman"/>
          <w:color w:val="auto"/>
          <w:kern w:val="1"/>
          <w:sz w:val="16"/>
          <w:szCs w:val="16"/>
          <w:lang w:eastAsia="pl-PL"/>
        </w:rPr>
        <w:t>określi liczby dni</w:t>
      </w:r>
      <w:r w:rsidR="00F03D85" w:rsidRPr="00E56BD1">
        <w:rPr>
          <w:rFonts w:ascii="Century Gothic" w:hAnsi="Century Gothic" w:cs="Times New Roman"/>
          <w:color w:val="auto"/>
          <w:kern w:val="1"/>
          <w:sz w:val="16"/>
          <w:szCs w:val="16"/>
          <w:lang w:eastAsia="pl-PL"/>
        </w:rPr>
        <w:t xml:space="preserve"> lub miesięcy</w:t>
      </w:r>
      <w:r w:rsidR="00D010BA" w:rsidRPr="00E56BD1">
        <w:rPr>
          <w:rFonts w:ascii="Century Gothic" w:hAnsi="Century Gothic" w:cs="Times New Roman"/>
          <w:color w:val="auto"/>
          <w:kern w:val="1"/>
          <w:sz w:val="16"/>
          <w:szCs w:val="16"/>
          <w:lang w:eastAsia="pl-PL"/>
        </w:rPr>
        <w:t xml:space="preserve"> Zamawiający uzna, że Wykonawca oferuje maksymalny termin dostawy</w:t>
      </w:r>
      <w:r w:rsidR="00F03D85" w:rsidRPr="00E56BD1">
        <w:rPr>
          <w:rFonts w:ascii="Century Gothic" w:hAnsi="Century Gothic" w:cs="Times New Roman"/>
          <w:color w:val="auto"/>
          <w:kern w:val="1"/>
          <w:sz w:val="16"/>
          <w:szCs w:val="16"/>
          <w:lang w:eastAsia="pl-PL"/>
        </w:rPr>
        <w:t xml:space="preserve"> lub minimalny termin </w:t>
      </w:r>
      <w:r w:rsidR="007112FD">
        <w:rPr>
          <w:rFonts w:ascii="Century Gothic" w:hAnsi="Century Gothic" w:cs="Times New Roman"/>
          <w:color w:val="auto"/>
          <w:kern w:val="1"/>
          <w:sz w:val="16"/>
          <w:szCs w:val="16"/>
          <w:lang w:eastAsia="pl-PL"/>
        </w:rPr>
        <w:t>gwara</w:t>
      </w:r>
      <w:r w:rsidR="007112FD" w:rsidRPr="00DD5AB7">
        <w:rPr>
          <w:rFonts w:ascii="Century Gothic" w:hAnsi="Century Gothic" w:cs="Times New Roman"/>
          <w:color w:val="auto"/>
          <w:kern w:val="1"/>
          <w:sz w:val="16"/>
          <w:szCs w:val="16"/>
          <w:lang w:eastAsia="pl-PL"/>
        </w:rPr>
        <w:t>ncji</w:t>
      </w:r>
      <w:r w:rsidR="00A13288" w:rsidRPr="00DD5AB7">
        <w:rPr>
          <w:rFonts w:ascii="Century Gothic" w:hAnsi="Century Gothic" w:cs="Times New Roman"/>
          <w:color w:val="auto"/>
          <w:kern w:val="1"/>
          <w:sz w:val="16"/>
          <w:szCs w:val="16"/>
          <w:lang w:eastAsia="pl-PL"/>
        </w:rPr>
        <w:t xml:space="preserve"> i rękojmi</w:t>
      </w:r>
      <w:r w:rsidR="00D010BA" w:rsidRPr="00DD5AB7">
        <w:rPr>
          <w:rFonts w:ascii="Century Gothic" w:hAnsi="Century Gothic" w:cs="Times New Roman"/>
          <w:i/>
          <w:color w:val="auto"/>
          <w:kern w:val="1"/>
          <w:sz w:val="16"/>
          <w:szCs w:val="16"/>
          <w:lang w:eastAsia="pl-PL"/>
        </w:rPr>
        <w:t>;</w:t>
      </w:r>
    </w:p>
    <w:p w:rsidR="00D010BA" w:rsidRPr="00E56BD1" w:rsidRDefault="00676CEB" w:rsidP="00D010BA">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xml:space="preserve">*** - </w:t>
      </w:r>
      <w:r w:rsidR="00D010BA" w:rsidRPr="00E56BD1">
        <w:rPr>
          <w:rFonts w:ascii="Century Gothic" w:hAnsi="Century Gothic" w:cs="Times New Roman"/>
          <w:color w:val="auto"/>
          <w:kern w:val="1"/>
          <w:sz w:val="16"/>
          <w:szCs w:val="16"/>
          <w:lang w:eastAsia="pl-PL"/>
        </w:rPr>
        <w:t>niepotrzebne skreślić</w:t>
      </w:r>
      <w:r w:rsidR="00792987" w:rsidRPr="00E56BD1">
        <w:rPr>
          <w:rFonts w:ascii="Century Gothic" w:hAnsi="Century Gothic" w:cs="Times New Roman"/>
          <w:color w:val="auto"/>
          <w:kern w:val="1"/>
          <w:sz w:val="16"/>
          <w:szCs w:val="16"/>
          <w:lang w:eastAsia="pl-PL"/>
        </w:rPr>
        <w:t xml:space="preserve">, w przypadku braku skreślenia  </w:t>
      </w:r>
      <w:r w:rsidR="0032323F" w:rsidRPr="00E56BD1">
        <w:rPr>
          <w:rFonts w:ascii="Century Gothic" w:hAnsi="Century Gothic" w:cs="Times New Roman"/>
          <w:color w:val="auto"/>
          <w:kern w:val="1"/>
          <w:sz w:val="16"/>
          <w:szCs w:val="16"/>
          <w:lang w:eastAsia="pl-PL"/>
        </w:rPr>
        <w:t>Zamawiający uzna, że Wykonawca nie jest małym ani średnim przedsiębiorstwem</w:t>
      </w:r>
      <w:r w:rsidR="00D010BA" w:rsidRPr="00E56BD1">
        <w:rPr>
          <w:rFonts w:ascii="Century Gothic" w:hAnsi="Century Gothic" w:cs="Times New Roman"/>
          <w:bCs/>
          <w:color w:val="auto"/>
          <w:kern w:val="1"/>
          <w:sz w:val="16"/>
          <w:szCs w:val="16"/>
        </w:rPr>
        <w:t>;</w:t>
      </w:r>
    </w:p>
    <w:p w:rsidR="00D31730" w:rsidRPr="00E56BD1" w:rsidRDefault="00D31730" w:rsidP="00D31730">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r w:rsidR="00747B24" w:rsidRPr="00E56BD1">
        <w:rPr>
          <w:rFonts w:ascii="Century Gothic" w:hAnsi="Century Gothic" w:cs="Times New Roman"/>
          <w:bCs/>
          <w:kern w:val="1"/>
          <w:sz w:val="16"/>
          <w:szCs w:val="16"/>
        </w:rPr>
        <w:t>;</w:t>
      </w:r>
    </w:p>
    <w:p w:rsidR="00676CEB" w:rsidRPr="00E56BD1"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w:t>
      </w:r>
      <w:r w:rsidR="00C818AF" w:rsidRPr="00E56BD1">
        <w:rPr>
          <w:rFonts w:ascii="Century Gothic" w:hAnsi="Century Gothic" w:cs="Times New Roman"/>
          <w:bCs/>
          <w:kern w:val="1"/>
          <w:sz w:val="16"/>
          <w:szCs w:val="16"/>
        </w:rPr>
        <w:t>V</w:t>
      </w:r>
      <w:r w:rsidRPr="00E56BD1">
        <w:rPr>
          <w:rFonts w:ascii="Century Gothic" w:hAnsi="Century Gothic" w:cs="Times New Roman"/>
          <w:bCs/>
          <w:kern w:val="1"/>
          <w:sz w:val="16"/>
          <w:szCs w:val="16"/>
        </w:rPr>
        <w:t xml:space="preserve"> </w:t>
      </w:r>
      <w:r w:rsidR="00C818AF" w:rsidRPr="00E56BD1">
        <w:rPr>
          <w:rFonts w:ascii="Century Gothic" w:hAnsi="Century Gothic" w:cs="Times New Roman"/>
          <w:bCs/>
          <w:kern w:val="1"/>
          <w:sz w:val="16"/>
          <w:szCs w:val="16"/>
        </w:rPr>
        <w:t>lit. a)</w:t>
      </w:r>
      <w:r w:rsidRPr="00E56BD1">
        <w:rPr>
          <w:rFonts w:ascii="Century Gothic" w:hAnsi="Century Gothic" w:cs="Times New Roman"/>
          <w:bCs/>
          <w:kern w:val="1"/>
          <w:sz w:val="16"/>
          <w:szCs w:val="16"/>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E56BD1" w:rsidRDefault="00676CEB" w:rsidP="00676CEB">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Słowniczek:</w:t>
      </w:r>
      <w:r w:rsidR="00CE35B5" w:rsidRPr="00E56BD1">
        <w:rPr>
          <w:rFonts w:ascii="Century Gothic" w:eastAsia="SimSun" w:hAnsi="Century Gothic" w:cs="Times New Roman"/>
          <w:b/>
          <w:kern w:val="1"/>
          <w:sz w:val="16"/>
          <w:szCs w:val="16"/>
          <w:lang w:eastAsia="pl-PL"/>
        </w:rPr>
        <w:t xml:space="preserve"> </w:t>
      </w:r>
    </w:p>
    <w:p w:rsidR="00676CEB" w:rsidRPr="00E56BD1" w:rsidRDefault="00676CEB" w:rsidP="00676CEB">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pgSz w:w="11906" w:h="16838"/>
          <w:pgMar w:top="851" w:right="1274" w:bottom="1417" w:left="1417" w:header="708" w:footer="708" w:gutter="0"/>
          <w:cols w:space="708"/>
          <w:titlePg/>
          <w:docGrid w:linePitch="360"/>
        </w:sect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lastRenderedPageBreak/>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w:t>
      </w:r>
      <w:proofErr w:type="spellStart"/>
      <w:r w:rsidRPr="005354A6">
        <w:rPr>
          <w:rFonts w:ascii="Century Gothic" w:hAnsi="Century Gothic"/>
          <w:i/>
          <w:sz w:val="16"/>
          <w:szCs w:val="16"/>
        </w:rPr>
        <w:t>CEiDG</w:t>
      </w:r>
      <w:proofErr w:type="spellEnd"/>
      <w:r w:rsidRPr="005354A6">
        <w:rPr>
          <w:rFonts w:ascii="Century Gothic" w:hAnsi="Century Gothic"/>
          <w:i/>
          <w:sz w:val="16"/>
          <w:szCs w:val="16"/>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8030D0" w:rsidRPr="00101052">
        <w:rPr>
          <w:rFonts w:ascii="Century Gothic" w:hAnsi="Century Gothic"/>
          <w:b/>
          <w:bCs/>
          <w:iCs/>
          <w:kern w:val="1"/>
          <w:sz w:val="20"/>
        </w:rPr>
        <w:t xml:space="preserve">dostawy </w:t>
      </w:r>
      <w:r w:rsidR="00AB12EF">
        <w:rPr>
          <w:rFonts w:ascii="Century Gothic" w:hAnsi="Century Gothic"/>
          <w:b/>
          <w:bCs/>
          <w:iCs/>
          <w:kern w:val="1"/>
          <w:sz w:val="20"/>
        </w:rPr>
        <w:t xml:space="preserve">kolczatek drogowych WZP-4679/20/276/Z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 xml:space="preserve">1.  Oświadczam, że nie podlegam wykluczeniu z postępowania na podstawie art. 24 ust 1 pkt 12-23 ustawy </w:t>
      </w:r>
      <w:proofErr w:type="spellStart"/>
      <w:r w:rsidRPr="00582BD4">
        <w:rPr>
          <w:rFonts w:ascii="Century Gothic" w:hAnsi="Century Gothic"/>
          <w:sz w:val="20"/>
        </w:rPr>
        <w:t>Pzp</w:t>
      </w:r>
      <w:proofErr w:type="spellEnd"/>
      <w:r w:rsidRPr="00582BD4">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lastRenderedPageBreak/>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4A" w:rsidRDefault="00D2504A" w:rsidP="002E0C6C">
      <w:r>
        <w:separator/>
      </w:r>
    </w:p>
  </w:endnote>
  <w:endnote w:type="continuationSeparator" w:id="0">
    <w:p w:rsidR="00D2504A" w:rsidRDefault="00D2504A"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auto"/>
    <w:pitch w:val="variable"/>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Univers-PL, 'Arial Unicode MS'">
    <w:charset w:val="00"/>
    <w:family w:val="swiss"/>
    <w:pitch w:val="variable"/>
  </w:font>
  <w:font w:name="Arial, sans-serif">
    <w:altName w:val="Times New Roman"/>
    <w:charset w:val="00"/>
    <w:family w:val="swiss"/>
    <w:pitch w:val="default"/>
  </w:font>
  <w:font w:name="OpenSymbol, 'Arial Unicode MS'">
    <w:charset w:val="00"/>
    <w:family w:val="auto"/>
    <w:pitch w:val="variable"/>
  </w:font>
  <w:font w:name="1.5.1.1, 'Times New Roman'">
    <w:charset w:val="00"/>
    <w:family w:val="roman"/>
    <w:pitch w:val="default"/>
  </w:font>
  <w:font w:name="Andale Sans UI">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TimesNewRoman">
    <w:altName w:val="MS Gothic"/>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AF6D16" w:rsidRPr="005C5740" w:rsidRDefault="00AF6D16" w:rsidP="00960204">
        <w:pPr>
          <w:pStyle w:val="Stopka"/>
          <w:jc w:val="center"/>
          <w:rPr>
            <w:rFonts w:ascii="Century Gothic" w:hAnsi="Century Gothic"/>
            <w:sz w:val="16"/>
            <w:szCs w:val="16"/>
          </w:rPr>
        </w:pPr>
      </w:p>
      <w:p w:rsidR="00AF6D16" w:rsidRPr="008A1DC4" w:rsidRDefault="00AF6D16">
        <w:pPr>
          <w:pStyle w:val="Stopka"/>
          <w:jc w:val="right"/>
          <w:rPr>
            <w:rFonts w:ascii="Century Gothic" w:hAnsi="Century Gothic"/>
          </w:rPr>
        </w:pPr>
      </w:p>
      <w:p w:rsidR="00AF6D16" w:rsidRPr="008A1DC4" w:rsidRDefault="00AF6D16"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09771B">
          <w:rPr>
            <w:rFonts w:ascii="Century Gothic" w:hAnsi="Century Gothic"/>
            <w:noProof/>
            <w:sz w:val="16"/>
            <w:szCs w:val="16"/>
          </w:rPr>
          <w:t>23</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4A" w:rsidRDefault="00D2504A" w:rsidP="002E0C6C">
      <w:r>
        <w:separator/>
      </w:r>
    </w:p>
  </w:footnote>
  <w:footnote w:type="continuationSeparator" w:id="0">
    <w:p w:rsidR="00D2504A" w:rsidRDefault="00D2504A"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0804E7AE"/>
    <w:name w:val="WW8Num5"/>
    <w:lvl w:ilvl="0">
      <w:start w:val="1"/>
      <w:numFmt w:val="decimal"/>
      <w:lvlText w:val="%1)"/>
      <w:lvlJc w:val="left"/>
      <w:pPr>
        <w:tabs>
          <w:tab w:val="num" w:pos="-644"/>
        </w:tabs>
        <w:ind w:left="360" w:hanging="360"/>
      </w:pPr>
      <w:rPr>
        <w:rFonts w:ascii="Century Gothic" w:hAnsi="Century Gothic" w:cs="Times New Roman"/>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7"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0"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2"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9"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6"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7"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9"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6214F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4"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5"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8"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492547A"/>
    <w:multiLevelType w:val="multilevel"/>
    <w:tmpl w:val="DB40C830"/>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5"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8" w15:restartNumberingAfterBreak="0">
    <w:nsid w:val="163228A4"/>
    <w:multiLevelType w:val="hybridMultilevel"/>
    <w:tmpl w:val="54441E2A"/>
    <w:lvl w:ilvl="0" w:tplc="A6744A3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9"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2"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3"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4"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6D57CEE"/>
    <w:multiLevelType w:val="hybridMultilevel"/>
    <w:tmpl w:val="15B07D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2"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6"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01F57CA"/>
    <w:multiLevelType w:val="multilevel"/>
    <w:tmpl w:val="F75E58E8"/>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8"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9"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0" w15:restartNumberingAfterBreak="0">
    <w:nsid w:val="309D460E"/>
    <w:multiLevelType w:val="hybridMultilevel"/>
    <w:tmpl w:val="36105608"/>
    <w:lvl w:ilvl="0" w:tplc="2B001E7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6"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8"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9"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0"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3A2C6955"/>
    <w:multiLevelType w:val="multilevel"/>
    <w:tmpl w:val="79F4F7CA"/>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95"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6"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7"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9" w15:restartNumberingAfterBreak="0">
    <w:nsid w:val="3BDF1D8A"/>
    <w:multiLevelType w:val="hybridMultilevel"/>
    <w:tmpl w:val="ACBAD6DC"/>
    <w:lvl w:ilvl="0" w:tplc="19ECB0F0">
      <w:start w:val="1"/>
      <w:numFmt w:val="decimal"/>
      <w:lvlText w:val="%1)"/>
      <w:lvlJc w:val="left"/>
      <w:pPr>
        <w:tabs>
          <w:tab w:val="num" w:pos="4680"/>
        </w:tabs>
        <w:ind w:left="46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4"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1"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3"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4"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5"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6"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7"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19"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0"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3"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5"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7"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28"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29"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0"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2"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3"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6"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37"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5FD837EF"/>
    <w:multiLevelType w:val="multilevel"/>
    <w:tmpl w:val="16B8E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4"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5"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0"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53"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4"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55"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6D9360BB"/>
    <w:multiLevelType w:val="hybridMultilevel"/>
    <w:tmpl w:val="E3D0446A"/>
    <w:lvl w:ilvl="0" w:tplc="21DE9F78">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0"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775E1C8E"/>
    <w:multiLevelType w:val="hybridMultilevel"/>
    <w:tmpl w:val="E65A8DB0"/>
    <w:lvl w:ilvl="0" w:tplc="0C1874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64" w15:restartNumberingAfterBreak="0">
    <w:nsid w:val="77E015D9"/>
    <w:multiLevelType w:val="hybridMultilevel"/>
    <w:tmpl w:val="B6649656"/>
    <w:lvl w:ilvl="0" w:tplc="0C1874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69"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5"/>
  </w:num>
  <w:num w:numId="2">
    <w:abstractNumId w:val="166"/>
  </w:num>
  <w:num w:numId="3">
    <w:abstractNumId w:val="27"/>
  </w:num>
  <w:num w:numId="4">
    <w:abstractNumId w:val="139"/>
  </w:num>
  <w:num w:numId="5">
    <w:abstractNumId w:val="59"/>
  </w:num>
  <w:num w:numId="6">
    <w:abstractNumId w:val="50"/>
  </w:num>
  <w:num w:numId="7">
    <w:abstractNumId w:val="70"/>
  </w:num>
  <w:num w:numId="8">
    <w:abstractNumId w:val="104"/>
  </w:num>
  <w:num w:numId="9">
    <w:abstractNumId w:val="120"/>
  </w:num>
  <w:num w:numId="10">
    <w:abstractNumId w:val="42"/>
  </w:num>
  <w:num w:numId="11">
    <w:abstractNumId w:val="38"/>
  </w:num>
  <w:num w:numId="12">
    <w:abstractNumId w:val="138"/>
  </w:num>
  <w:num w:numId="13">
    <w:abstractNumId w:val="109"/>
  </w:num>
  <w:num w:numId="14">
    <w:abstractNumId w:val="65"/>
  </w:num>
  <w:num w:numId="15">
    <w:abstractNumId w:val="143"/>
  </w:num>
  <w:num w:numId="16">
    <w:abstractNumId w:val="119"/>
  </w:num>
  <w:num w:numId="17">
    <w:abstractNumId w:val="26"/>
  </w:num>
  <w:num w:numId="18">
    <w:abstractNumId w:val="155"/>
    <w:lvlOverride w:ilvl="0">
      <w:lvl w:ilvl="0">
        <w:start w:val="1"/>
        <w:numFmt w:val="decimal"/>
        <w:lvlText w:val="%1."/>
        <w:lvlJc w:val="left"/>
        <w:rPr>
          <w:b w:val="0"/>
          <w:sz w:val="20"/>
          <w:szCs w:val="20"/>
        </w:rPr>
      </w:lvl>
    </w:lvlOverride>
  </w:num>
  <w:num w:numId="19">
    <w:abstractNumId w:val="160"/>
  </w:num>
  <w:num w:numId="20">
    <w:abstractNumId w:val="170"/>
  </w:num>
  <w:num w:numId="21">
    <w:abstractNumId w:val="97"/>
  </w:num>
  <w:num w:numId="22">
    <w:abstractNumId w:val="41"/>
  </w:num>
  <w:num w:numId="23">
    <w:abstractNumId w:val="24"/>
  </w:num>
  <w:num w:numId="24">
    <w:abstractNumId w:val="161"/>
  </w:num>
  <w:num w:numId="25">
    <w:abstractNumId w:val="151"/>
  </w:num>
  <w:num w:numId="26">
    <w:abstractNumId w:val="36"/>
  </w:num>
  <w:num w:numId="27">
    <w:abstractNumId w:val="60"/>
  </w:num>
  <w:num w:numId="28">
    <w:abstractNumId w:val="137"/>
  </w:num>
  <w:num w:numId="29">
    <w:abstractNumId w:val="130"/>
  </w:num>
  <w:num w:numId="30">
    <w:abstractNumId w:val="101"/>
  </w:num>
  <w:num w:numId="31">
    <w:abstractNumId w:val="127"/>
  </w:num>
  <w:num w:numId="32">
    <w:abstractNumId w:val="84"/>
  </w:num>
  <w:num w:numId="33">
    <w:abstractNumId w:val="87"/>
  </w:num>
  <w:num w:numId="34">
    <w:abstractNumId w:val="61"/>
  </w:num>
  <w:num w:numId="35">
    <w:abstractNumId w:val="123"/>
  </w:num>
  <w:num w:numId="36">
    <w:abstractNumId w:val="165"/>
  </w:num>
  <w:num w:numId="37">
    <w:abstractNumId w:val="133"/>
  </w:num>
  <w:num w:numId="38">
    <w:abstractNumId w:val="157"/>
  </w:num>
  <w:num w:numId="39">
    <w:abstractNumId w:val="76"/>
  </w:num>
  <w:num w:numId="40">
    <w:abstractNumId w:val="103"/>
  </w:num>
  <w:num w:numId="41">
    <w:abstractNumId w:val="92"/>
  </w:num>
  <w:num w:numId="42">
    <w:abstractNumId w:val="46"/>
  </w:num>
  <w:num w:numId="43">
    <w:abstractNumId w:val="167"/>
  </w:num>
  <w:num w:numId="44">
    <w:abstractNumId w:val="117"/>
  </w:num>
  <w:num w:numId="45">
    <w:abstractNumId w:val="113"/>
  </w:num>
  <w:num w:numId="46">
    <w:abstractNumId w:val="163"/>
  </w:num>
  <w:num w:numId="47">
    <w:abstractNumId w:val="35"/>
  </w:num>
  <w:num w:numId="48">
    <w:abstractNumId w:val="90"/>
  </w:num>
  <w:num w:numId="49">
    <w:abstractNumId w:val="146"/>
  </w:num>
  <w:num w:numId="50">
    <w:abstractNumId w:val="135"/>
  </w:num>
  <w:num w:numId="51">
    <w:abstractNumId w:val="115"/>
  </w:num>
  <w:num w:numId="52">
    <w:abstractNumId w:val="29"/>
  </w:num>
  <w:num w:numId="53">
    <w:abstractNumId w:val="78"/>
  </w:num>
  <w:num w:numId="54">
    <w:abstractNumId w:val="124"/>
  </w:num>
  <w:num w:numId="55">
    <w:abstractNumId w:val="131"/>
  </w:num>
  <w:num w:numId="56">
    <w:abstractNumId w:val="28"/>
  </w:num>
  <w:num w:numId="57">
    <w:abstractNumId w:val="154"/>
  </w:num>
  <w:num w:numId="58">
    <w:abstractNumId w:val="91"/>
  </w:num>
  <w:num w:numId="59">
    <w:abstractNumId w:val="25"/>
  </w:num>
  <w:num w:numId="60">
    <w:abstractNumId w:val="95"/>
  </w:num>
  <w:num w:numId="61">
    <w:abstractNumId w:val="77"/>
  </w:num>
  <w:num w:numId="62">
    <w:abstractNumId w:val="159"/>
  </w:num>
  <w:num w:numId="63">
    <w:abstractNumId w:val="128"/>
  </w:num>
  <w:num w:numId="64">
    <w:abstractNumId w:val="23"/>
  </w:num>
  <w:num w:numId="65">
    <w:abstractNumId w:val="114"/>
  </w:num>
  <w:num w:numId="66">
    <w:abstractNumId w:val="108"/>
  </w:num>
  <w:num w:numId="67">
    <w:abstractNumId w:val="30"/>
  </w:num>
  <w:num w:numId="68">
    <w:abstractNumId w:val="53"/>
  </w:num>
  <w:num w:numId="69">
    <w:abstractNumId w:val="144"/>
  </w:num>
  <w:num w:numId="70">
    <w:abstractNumId w:val="39"/>
  </w:num>
  <w:num w:numId="71">
    <w:abstractNumId w:val="126"/>
  </w:num>
  <w:num w:numId="72">
    <w:abstractNumId w:val="149"/>
  </w:num>
  <w:num w:numId="73">
    <w:abstractNumId w:val="142"/>
  </w:num>
  <w:num w:numId="74">
    <w:abstractNumId w:val="111"/>
  </w:num>
  <w:num w:numId="75">
    <w:abstractNumId w:val="62"/>
  </w:num>
  <w:num w:numId="76">
    <w:abstractNumId w:val="79"/>
  </w:num>
  <w:num w:numId="77">
    <w:abstractNumId w:val="43"/>
  </w:num>
  <w:num w:numId="78">
    <w:abstractNumId w:val="67"/>
  </w:num>
  <w:num w:numId="79">
    <w:abstractNumId w:val="147"/>
  </w:num>
  <w:num w:numId="80">
    <w:abstractNumId w:val="51"/>
  </w:num>
  <w:num w:numId="81">
    <w:abstractNumId w:val="58"/>
  </w:num>
  <w:num w:numId="82">
    <w:abstractNumId w:val="49"/>
  </w:num>
  <w:num w:numId="83">
    <w:abstractNumId w:val="69"/>
  </w:num>
  <w:num w:numId="84">
    <w:abstractNumId w:val="96"/>
  </w:num>
  <w:num w:numId="85">
    <w:abstractNumId w:val="116"/>
  </w:num>
  <w:num w:numId="86">
    <w:abstractNumId w:val="112"/>
  </w:num>
  <w:num w:numId="87">
    <w:abstractNumId w:val="100"/>
  </w:num>
  <w:num w:numId="88">
    <w:abstractNumId w:val="81"/>
  </w:num>
  <w:num w:numId="89">
    <w:abstractNumId w:val="106"/>
  </w:num>
  <w:num w:numId="90">
    <w:abstractNumId w:val="74"/>
  </w:num>
  <w:num w:numId="91">
    <w:abstractNumId w:val="22"/>
  </w:num>
  <w:num w:numId="92">
    <w:abstractNumId w:val="55"/>
  </w:num>
  <w:num w:numId="93">
    <w:abstractNumId w:val="64"/>
  </w:num>
  <w:num w:numId="94">
    <w:abstractNumId w:val="54"/>
  </w:num>
  <w:num w:numId="95">
    <w:abstractNumId w:val="56"/>
  </w:num>
  <w:num w:numId="96">
    <w:abstractNumId w:val="33"/>
  </w:num>
  <w:num w:numId="97">
    <w:abstractNumId w:val="168"/>
  </w:num>
  <w:num w:numId="98">
    <w:abstractNumId w:val="85"/>
  </w:num>
  <w:num w:numId="99">
    <w:abstractNumId w:val="152"/>
  </w:num>
  <w:num w:numId="100">
    <w:abstractNumId w:val="89"/>
  </w:num>
  <w:num w:numId="101">
    <w:abstractNumId w:val="83"/>
  </w:num>
  <w:num w:numId="102">
    <w:abstractNumId w:val="110"/>
  </w:num>
  <w:num w:numId="103">
    <w:abstractNumId w:val="45"/>
  </w:num>
  <w:num w:numId="104">
    <w:abstractNumId w:val="121"/>
  </w:num>
  <w:num w:numId="105">
    <w:abstractNumId w:val="132"/>
  </w:num>
  <w:num w:numId="106">
    <w:abstractNumId w:val="150"/>
  </w:num>
  <w:num w:numId="107">
    <w:abstractNumId w:val="102"/>
  </w:num>
  <w:num w:numId="108">
    <w:abstractNumId w:val="86"/>
  </w:num>
  <w:num w:numId="109">
    <w:abstractNumId w:val="118"/>
  </w:num>
  <w:num w:numId="110">
    <w:abstractNumId w:val="63"/>
  </w:num>
  <w:num w:numId="111">
    <w:abstractNumId w:val="34"/>
  </w:num>
  <w:num w:numId="112">
    <w:abstractNumId w:val="71"/>
  </w:num>
  <w:num w:numId="113">
    <w:abstractNumId w:val="158"/>
  </w:num>
  <w:num w:numId="114">
    <w:abstractNumId w:val="105"/>
  </w:num>
  <w:num w:numId="115">
    <w:abstractNumId w:val="169"/>
  </w:num>
  <w:num w:numId="116">
    <w:abstractNumId w:val="88"/>
  </w:num>
  <w:num w:numId="117">
    <w:abstractNumId w:val="47"/>
  </w:num>
  <w:num w:numId="118">
    <w:abstractNumId w:val="93"/>
  </w:num>
  <w:num w:numId="119">
    <w:abstractNumId w:val="134"/>
  </w:num>
  <w:num w:numId="120">
    <w:abstractNumId w:val="148"/>
  </w:num>
  <w:num w:numId="121">
    <w:abstractNumId w:val="98"/>
  </w:num>
  <w:num w:numId="122">
    <w:abstractNumId w:val="125"/>
  </w:num>
  <w:num w:numId="123">
    <w:abstractNumId w:val="11"/>
  </w:num>
  <w:num w:numId="124">
    <w:abstractNumId w:val="14"/>
  </w:num>
  <w:num w:numId="125">
    <w:abstractNumId w:val="17"/>
  </w:num>
  <w:num w:numId="126">
    <w:abstractNumId w:val="18"/>
  </w:num>
  <w:num w:numId="127">
    <w:abstractNumId w:val="8"/>
  </w:num>
  <w:num w:numId="128">
    <w:abstractNumId w:val="10"/>
  </w:num>
  <w:num w:numId="129">
    <w:abstractNumId w:val="140"/>
  </w:num>
  <w:num w:numId="130">
    <w:abstractNumId w:val="153"/>
  </w:num>
  <w:num w:numId="131">
    <w:abstractNumId w:val="40"/>
  </w:num>
  <w:num w:numId="132">
    <w:abstractNumId w:val="73"/>
  </w:num>
  <w:num w:numId="133">
    <w:abstractNumId w:val="21"/>
  </w:num>
  <w:num w:numId="134">
    <w:abstractNumId w:val="57"/>
  </w:num>
  <w:num w:numId="135">
    <w:abstractNumId w:val="122"/>
  </w:num>
  <w:num w:numId="136">
    <w:abstractNumId w:val="66"/>
  </w:num>
  <w:num w:numId="137">
    <w:abstractNumId w:val="72"/>
  </w:num>
  <w:num w:numId="138">
    <w:abstractNumId w:val="37"/>
  </w:num>
  <w:num w:numId="139">
    <w:abstractNumId w:val="44"/>
  </w:num>
  <w:num w:numId="140">
    <w:abstractNumId w:val="75"/>
  </w:num>
  <w:num w:numId="141">
    <w:abstractNumId w:val="20"/>
  </w:num>
  <w:num w:numId="142">
    <w:abstractNumId w:val="52"/>
  </w:num>
  <w:num w:numId="143">
    <w:abstractNumId w:val="82"/>
  </w:num>
  <w:num w:numId="144">
    <w:abstractNumId w:val="32"/>
  </w:num>
  <w:num w:numId="145">
    <w:abstractNumId w:val="99"/>
  </w:num>
  <w:num w:numId="146">
    <w:abstractNumId w:val="80"/>
  </w:num>
  <w:num w:numId="147">
    <w:abstractNumId w:val="2"/>
  </w:num>
  <w:num w:numId="148">
    <w:abstractNumId w:val="31"/>
  </w:num>
  <w:num w:numId="149">
    <w:abstractNumId w:val="1"/>
  </w:num>
  <w:num w:numId="150">
    <w:abstractNumId w:val="3"/>
  </w:num>
  <w:num w:numId="151">
    <w:abstractNumId w:val="5"/>
  </w:num>
  <w:num w:numId="152">
    <w:abstractNumId w:val="156"/>
  </w:num>
  <w:num w:numId="153">
    <w:abstractNumId w:val="162"/>
  </w:num>
  <w:num w:numId="154">
    <w:abstractNumId w:val="164"/>
  </w:num>
  <w:num w:numId="155">
    <w:abstractNumId w:val="68"/>
  </w:num>
  <w:num w:numId="156">
    <w:abstractNumId w:val="4"/>
  </w:num>
  <w:num w:numId="157">
    <w:abstractNumId w:val="48"/>
  </w:num>
  <w:num w:numId="158">
    <w:abstractNumId w:val="141"/>
  </w:num>
  <w:num w:numId="159">
    <w:abstractNumId w:val="94"/>
  </w:num>
  <w:num w:numId="160">
    <w:abstractNumId w:val="155"/>
  </w:num>
  <w:num w:numId="161">
    <w:abstractNumId w:val="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6E8"/>
    <w:rsid w:val="00017F16"/>
    <w:rsid w:val="00026A90"/>
    <w:rsid w:val="00031679"/>
    <w:rsid w:val="000321B2"/>
    <w:rsid w:val="00036593"/>
    <w:rsid w:val="000402DF"/>
    <w:rsid w:val="00040474"/>
    <w:rsid w:val="0004087B"/>
    <w:rsid w:val="000409CA"/>
    <w:rsid w:val="00040A57"/>
    <w:rsid w:val="00043AE3"/>
    <w:rsid w:val="00045399"/>
    <w:rsid w:val="0005058C"/>
    <w:rsid w:val="0005070F"/>
    <w:rsid w:val="000511F7"/>
    <w:rsid w:val="00061156"/>
    <w:rsid w:val="000617E2"/>
    <w:rsid w:val="0006623D"/>
    <w:rsid w:val="0006738D"/>
    <w:rsid w:val="00072476"/>
    <w:rsid w:val="00073614"/>
    <w:rsid w:val="00075B6B"/>
    <w:rsid w:val="00081F1E"/>
    <w:rsid w:val="00083AAA"/>
    <w:rsid w:val="00087993"/>
    <w:rsid w:val="0009257D"/>
    <w:rsid w:val="00095971"/>
    <w:rsid w:val="0009771B"/>
    <w:rsid w:val="000A0177"/>
    <w:rsid w:val="000A25D2"/>
    <w:rsid w:val="000A2E01"/>
    <w:rsid w:val="000A4908"/>
    <w:rsid w:val="000A6782"/>
    <w:rsid w:val="000A6BB0"/>
    <w:rsid w:val="000A7D71"/>
    <w:rsid w:val="000B4824"/>
    <w:rsid w:val="000B552B"/>
    <w:rsid w:val="000B5849"/>
    <w:rsid w:val="000B6770"/>
    <w:rsid w:val="000B6E78"/>
    <w:rsid w:val="000C60CB"/>
    <w:rsid w:val="000C667E"/>
    <w:rsid w:val="000E1CCE"/>
    <w:rsid w:val="000E377F"/>
    <w:rsid w:val="000E41D7"/>
    <w:rsid w:val="000E4F39"/>
    <w:rsid w:val="000F19B9"/>
    <w:rsid w:val="000F1EE1"/>
    <w:rsid w:val="000F3DEC"/>
    <w:rsid w:val="000F484D"/>
    <w:rsid w:val="00101052"/>
    <w:rsid w:val="00102863"/>
    <w:rsid w:val="00103419"/>
    <w:rsid w:val="0011188F"/>
    <w:rsid w:val="00116B36"/>
    <w:rsid w:val="00122A94"/>
    <w:rsid w:val="0012519F"/>
    <w:rsid w:val="0013065F"/>
    <w:rsid w:val="001323FE"/>
    <w:rsid w:val="0013372A"/>
    <w:rsid w:val="001342E6"/>
    <w:rsid w:val="0013481F"/>
    <w:rsid w:val="0013631A"/>
    <w:rsid w:val="001371B5"/>
    <w:rsid w:val="001421E4"/>
    <w:rsid w:val="00144761"/>
    <w:rsid w:val="0014507B"/>
    <w:rsid w:val="001459E1"/>
    <w:rsid w:val="001526E7"/>
    <w:rsid w:val="00154DEF"/>
    <w:rsid w:val="001556B6"/>
    <w:rsid w:val="001565E1"/>
    <w:rsid w:val="0015788A"/>
    <w:rsid w:val="00157E3E"/>
    <w:rsid w:val="001611B1"/>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634"/>
    <w:rsid w:val="001B5942"/>
    <w:rsid w:val="001C22D5"/>
    <w:rsid w:val="001C5089"/>
    <w:rsid w:val="001C57CD"/>
    <w:rsid w:val="001D0D67"/>
    <w:rsid w:val="001D5C2C"/>
    <w:rsid w:val="001D75ED"/>
    <w:rsid w:val="001D794E"/>
    <w:rsid w:val="001E0B74"/>
    <w:rsid w:val="001E538D"/>
    <w:rsid w:val="001F02E8"/>
    <w:rsid w:val="001F12D3"/>
    <w:rsid w:val="001F2545"/>
    <w:rsid w:val="001F2B09"/>
    <w:rsid w:val="00202618"/>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47B2F"/>
    <w:rsid w:val="0025076F"/>
    <w:rsid w:val="0025558F"/>
    <w:rsid w:val="002605B4"/>
    <w:rsid w:val="0026162D"/>
    <w:rsid w:val="00261B6F"/>
    <w:rsid w:val="00261B87"/>
    <w:rsid w:val="00273A7A"/>
    <w:rsid w:val="00274BDF"/>
    <w:rsid w:val="002811AF"/>
    <w:rsid w:val="00284AE4"/>
    <w:rsid w:val="00284DAD"/>
    <w:rsid w:val="00291CA0"/>
    <w:rsid w:val="00297CAF"/>
    <w:rsid w:val="002A0F86"/>
    <w:rsid w:val="002A1AE9"/>
    <w:rsid w:val="002A77BB"/>
    <w:rsid w:val="002B0BE0"/>
    <w:rsid w:val="002B2813"/>
    <w:rsid w:val="002B43E1"/>
    <w:rsid w:val="002C00CD"/>
    <w:rsid w:val="002C0B22"/>
    <w:rsid w:val="002C0DEC"/>
    <w:rsid w:val="002C1C5F"/>
    <w:rsid w:val="002C6F24"/>
    <w:rsid w:val="002C7636"/>
    <w:rsid w:val="002D052D"/>
    <w:rsid w:val="002D2D70"/>
    <w:rsid w:val="002E0C6C"/>
    <w:rsid w:val="002E34AA"/>
    <w:rsid w:val="002F1A34"/>
    <w:rsid w:val="002F52BE"/>
    <w:rsid w:val="00300AD1"/>
    <w:rsid w:val="00301A0D"/>
    <w:rsid w:val="00302CA6"/>
    <w:rsid w:val="00304A4F"/>
    <w:rsid w:val="003120A7"/>
    <w:rsid w:val="00312231"/>
    <w:rsid w:val="00313EA9"/>
    <w:rsid w:val="00314F31"/>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3A2E"/>
    <w:rsid w:val="00354090"/>
    <w:rsid w:val="003563AF"/>
    <w:rsid w:val="00361590"/>
    <w:rsid w:val="00363FAE"/>
    <w:rsid w:val="00364128"/>
    <w:rsid w:val="003657B2"/>
    <w:rsid w:val="003707E3"/>
    <w:rsid w:val="00373432"/>
    <w:rsid w:val="00373CF8"/>
    <w:rsid w:val="0037429F"/>
    <w:rsid w:val="00377412"/>
    <w:rsid w:val="0038353C"/>
    <w:rsid w:val="00386F1D"/>
    <w:rsid w:val="00387DC1"/>
    <w:rsid w:val="00390049"/>
    <w:rsid w:val="003902EA"/>
    <w:rsid w:val="0039058E"/>
    <w:rsid w:val="00396DA6"/>
    <w:rsid w:val="003A003A"/>
    <w:rsid w:val="003A22CB"/>
    <w:rsid w:val="003A404E"/>
    <w:rsid w:val="003B6CF4"/>
    <w:rsid w:val="003B6E4C"/>
    <w:rsid w:val="003C3BA4"/>
    <w:rsid w:val="003C5BC0"/>
    <w:rsid w:val="003D07DE"/>
    <w:rsid w:val="003D1ED5"/>
    <w:rsid w:val="003D700C"/>
    <w:rsid w:val="003E1A97"/>
    <w:rsid w:val="003E286A"/>
    <w:rsid w:val="003E610C"/>
    <w:rsid w:val="003F0277"/>
    <w:rsid w:val="003F35CF"/>
    <w:rsid w:val="003F4FCF"/>
    <w:rsid w:val="003F5BAA"/>
    <w:rsid w:val="0040050F"/>
    <w:rsid w:val="00400A13"/>
    <w:rsid w:val="00400A44"/>
    <w:rsid w:val="0040233B"/>
    <w:rsid w:val="00402DDA"/>
    <w:rsid w:val="004064E0"/>
    <w:rsid w:val="004068B7"/>
    <w:rsid w:val="00407456"/>
    <w:rsid w:val="00411A54"/>
    <w:rsid w:val="00415701"/>
    <w:rsid w:val="004253BF"/>
    <w:rsid w:val="004326E3"/>
    <w:rsid w:val="004343E3"/>
    <w:rsid w:val="00434711"/>
    <w:rsid w:val="004403C5"/>
    <w:rsid w:val="00442197"/>
    <w:rsid w:val="004443A1"/>
    <w:rsid w:val="0044571C"/>
    <w:rsid w:val="0044714A"/>
    <w:rsid w:val="004532CA"/>
    <w:rsid w:val="00454241"/>
    <w:rsid w:val="00455F60"/>
    <w:rsid w:val="004562E0"/>
    <w:rsid w:val="00464C60"/>
    <w:rsid w:val="004656A3"/>
    <w:rsid w:val="00466F9E"/>
    <w:rsid w:val="00470DCC"/>
    <w:rsid w:val="004A275E"/>
    <w:rsid w:val="004A7BBA"/>
    <w:rsid w:val="004B13E3"/>
    <w:rsid w:val="004B37EB"/>
    <w:rsid w:val="004B4648"/>
    <w:rsid w:val="004B5BCB"/>
    <w:rsid w:val="004B7C3A"/>
    <w:rsid w:val="004C26DD"/>
    <w:rsid w:val="004C27C4"/>
    <w:rsid w:val="004C34AF"/>
    <w:rsid w:val="004C732D"/>
    <w:rsid w:val="004D1E1D"/>
    <w:rsid w:val="004D41D1"/>
    <w:rsid w:val="004E3C45"/>
    <w:rsid w:val="004E4D24"/>
    <w:rsid w:val="004E5201"/>
    <w:rsid w:val="004E5816"/>
    <w:rsid w:val="004F1558"/>
    <w:rsid w:val="004F537D"/>
    <w:rsid w:val="004F66D7"/>
    <w:rsid w:val="00500200"/>
    <w:rsid w:val="005021CC"/>
    <w:rsid w:val="00502A3E"/>
    <w:rsid w:val="00506BE7"/>
    <w:rsid w:val="00512046"/>
    <w:rsid w:val="00514A1F"/>
    <w:rsid w:val="00516E45"/>
    <w:rsid w:val="00523CF4"/>
    <w:rsid w:val="00525553"/>
    <w:rsid w:val="00530886"/>
    <w:rsid w:val="00531E3B"/>
    <w:rsid w:val="0053316E"/>
    <w:rsid w:val="00533BB7"/>
    <w:rsid w:val="00534178"/>
    <w:rsid w:val="005354A6"/>
    <w:rsid w:val="005411B4"/>
    <w:rsid w:val="005435B7"/>
    <w:rsid w:val="005450BF"/>
    <w:rsid w:val="0055063C"/>
    <w:rsid w:val="00552C06"/>
    <w:rsid w:val="0055485E"/>
    <w:rsid w:val="00555AB7"/>
    <w:rsid w:val="00556571"/>
    <w:rsid w:val="00557525"/>
    <w:rsid w:val="0056674B"/>
    <w:rsid w:val="00567D3E"/>
    <w:rsid w:val="0058050E"/>
    <w:rsid w:val="005813D1"/>
    <w:rsid w:val="00582370"/>
    <w:rsid w:val="00582BD4"/>
    <w:rsid w:val="00582C54"/>
    <w:rsid w:val="00582C86"/>
    <w:rsid w:val="00590471"/>
    <w:rsid w:val="0059719F"/>
    <w:rsid w:val="005A3B53"/>
    <w:rsid w:val="005A4306"/>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7BA"/>
    <w:rsid w:val="0061552B"/>
    <w:rsid w:val="006161E6"/>
    <w:rsid w:val="00617026"/>
    <w:rsid w:val="00617DC8"/>
    <w:rsid w:val="00620C57"/>
    <w:rsid w:val="00624627"/>
    <w:rsid w:val="0062724B"/>
    <w:rsid w:val="00634607"/>
    <w:rsid w:val="00635FAA"/>
    <w:rsid w:val="00636B81"/>
    <w:rsid w:val="006404E5"/>
    <w:rsid w:val="00640829"/>
    <w:rsid w:val="00643A47"/>
    <w:rsid w:val="00651A36"/>
    <w:rsid w:val="00652D2C"/>
    <w:rsid w:val="006563F0"/>
    <w:rsid w:val="00675A22"/>
    <w:rsid w:val="00676CEB"/>
    <w:rsid w:val="00676FFC"/>
    <w:rsid w:val="00677CBF"/>
    <w:rsid w:val="006816AF"/>
    <w:rsid w:val="00686A02"/>
    <w:rsid w:val="00687241"/>
    <w:rsid w:val="00690ED4"/>
    <w:rsid w:val="006926B6"/>
    <w:rsid w:val="00694DCA"/>
    <w:rsid w:val="006A1F5E"/>
    <w:rsid w:val="006A564B"/>
    <w:rsid w:val="006A773C"/>
    <w:rsid w:val="006B2B6C"/>
    <w:rsid w:val="006B2F58"/>
    <w:rsid w:val="006B3124"/>
    <w:rsid w:val="006B3875"/>
    <w:rsid w:val="006B7B32"/>
    <w:rsid w:val="006C0838"/>
    <w:rsid w:val="006C0E0D"/>
    <w:rsid w:val="006C603D"/>
    <w:rsid w:val="006C6ABD"/>
    <w:rsid w:val="006C7073"/>
    <w:rsid w:val="006C797F"/>
    <w:rsid w:val="006D30C3"/>
    <w:rsid w:val="006D4FCE"/>
    <w:rsid w:val="006E3AF4"/>
    <w:rsid w:val="006E44E5"/>
    <w:rsid w:val="006E461F"/>
    <w:rsid w:val="006E4FD3"/>
    <w:rsid w:val="006E5229"/>
    <w:rsid w:val="006F3B0A"/>
    <w:rsid w:val="006F3BAE"/>
    <w:rsid w:val="006F533E"/>
    <w:rsid w:val="0070127D"/>
    <w:rsid w:val="007014A9"/>
    <w:rsid w:val="0070338C"/>
    <w:rsid w:val="00706FA1"/>
    <w:rsid w:val="00710C40"/>
    <w:rsid w:val="007111E3"/>
    <w:rsid w:val="007112FD"/>
    <w:rsid w:val="00713D38"/>
    <w:rsid w:val="00720226"/>
    <w:rsid w:val="00721CF1"/>
    <w:rsid w:val="00722B60"/>
    <w:rsid w:val="007258B2"/>
    <w:rsid w:val="00734CD6"/>
    <w:rsid w:val="007377A5"/>
    <w:rsid w:val="007430FF"/>
    <w:rsid w:val="00743BFA"/>
    <w:rsid w:val="00745F1D"/>
    <w:rsid w:val="00745FD8"/>
    <w:rsid w:val="00747B24"/>
    <w:rsid w:val="007507FE"/>
    <w:rsid w:val="00752142"/>
    <w:rsid w:val="00752A8D"/>
    <w:rsid w:val="00753AFA"/>
    <w:rsid w:val="0075447A"/>
    <w:rsid w:val="00756DF8"/>
    <w:rsid w:val="00761859"/>
    <w:rsid w:val="00762396"/>
    <w:rsid w:val="007628FD"/>
    <w:rsid w:val="0076494C"/>
    <w:rsid w:val="00764A5E"/>
    <w:rsid w:val="00765FE1"/>
    <w:rsid w:val="00770FFF"/>
    <w:rsid w:val="00771E44"/>
    <w:rsid w:val="00773E73"/>
    <w:rsid w:val="00776708"/>
    <w:rsid w:val="00777E29"/>
    <w:rsid w:val="00777F23"/>
    <w:rsid w:val="00780177"/>
    <w:rsid w:val="00780438"/>
    <w:rsid w:val="007842B0"/>
    <w:rsid w:val="00784746"/>
    <w:rsid w:val="00791DB4"/>
    <w:rsid w:val="00792987"/>
    <w:rsid w:val="007954DB"/>
    <w:rsid w:val="007A704B"/>
    <w:rsid w:val="007B2569"/>
    <w:rsid w:val="007B26BA"/>
    <w:rsid w:val="007C4055"/>
    <w:rsid w:val="007C7594"/>
    <w:rsid w:val="007C7BCA"/>
    <w:rsid w:val="007D3A3D"/>
    <w:rsid w:val="007D6276"/>
    <w:rsid w:val="007E76B4"/>
    <w:rsid w:val="007F2578"/>
    <w:rsid w:val="007F34DA"/>
    <w:rsid w:val="007F48D6"/>
    <w:rsid w:val="007F6374"/>
    <w:rsid w:val="008005FC"/>
    <w:rsid w:val="008030D0"/>
    <w:rsid w:val="00807630"/>
    <w:rsid w:val="00807641"/>
    <w:rsid w:val="0081002A"/>
    <w:rsid w:val="00811B92"/>
    <w:rsid w:val="00812C8B"/>
    <w:rsid w:val="00816C4C"/>
    <w:rsid w:val="00823B15"/>
    <w:rsid w:val="008254E9"/>
    <w:rsid w:val="008303A1"/>
    <w:rsid w:val="00830AC4"/>
    <w:rsid w:val="008316BF"/>
    <w:rsid w:val="0083283B"/>
    <w:rsid w:val="00834B96"/>
    <w:rsid w:val="008354E7"/>
    <w:rsid w:val="00837F8D"/>
    <w:rsid w:val="00842F70"/>
    <w:rsid w:val="008432AA"/>
    <w:rsid w:val="00853839"/>
    <w:rsid w:val="00854942"/>
    <w:rsid w:val="00855558"/>
    <w:rsid w:val="008573AA"/>
    <w:rsid w:val="0086191E"/>
    <w:rsid w:val="00866AB8"/>
    <w:rsid w:val="00870B72"/>
    <w:rsid w:val="00875263"/>
    <w:rsid w:val="008844DF"/>
    <w:rsid w:val="00884EBF"/>
    <w:rsid w:val="00885121"/>
    <w:rsid w:val="00885B79"/>
    <w:rsid w:val="00890333"/>
    <w:rsid w:val="00894258"/>
    <w:rsid w:val="00894A1E"/>
    <w:rsid w:val="00896102"/>
    <w:rsid w:val="00897C70"/>
    <w:rsid w:val="008A1A56"/>
    <w:rsid w:val="008A1DC4"/>
    <w:rsid w:val="008B2E5B"/>
    <w:rsid w:val="008B3794"/>
    <w:rsid w:val="008B44DC"/>
    <w:rsid w:val="008B50D2"/>
    <w:rsid w:val="008B69DE"/>
    <w:rsid w:val="008B7131"/>
    <w:rsid w:val="008C06F1"/>
    <w:rsid w:val="008C1911"/>
    <w:rsid w:val="008C36F2"/>
    <w:rsid w:val="008C4CF6"/>
    <w:rsid w:val="008C5719"/>
    <w:rsid w:val="008D3BAD"/>
    <w:rsid w:val="008D65C6"/>
    <w:rsid w:val="008D7A10"/>
    <w:rsid w:val="008E312D"/>
    <w:rsid w:val="008E5BF8"/>
    <w:rsid w:val="008E6C66"/>
    <w:rsid w:val="008E71FD"/>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72374"/>
    <w:rsid w:val="00972A01"/>
    <w:rsid w:val="00972B7C"/>
    <w:rsid w:val="00974DA9"/>
    <w:rsid w:val="00975A9A"/>
    <w:rsid w:val="009765AE"/>
    <w:rsid w:val="0098356A"/>
    <w:rsid w:val="00984786"/>
    <w:rsid w:val="00994B93"/>
    <w:rsid w:val="0099530E"/>
    <w:rsid w:val="00996320"/>
    <w:rsid w:val="009970E5"/>
    <w:rsid w:val="009975C4"/>
    <w:rsid w:val="009A2341"/>
    <w:rsid w:val="009A287E"/>
    <w:rsid w:val="009A4A23"/>
    <w:rsid w:val="009A5091"/>
    <w:rsid w:val="009A5725"/>
    <w:rsid w:val="009B1FA2"/>
    <w:rsid w:val="009B29F6"/>
    <w:rsid w:val="009B6445"/>
    <w:rsid w:val="009B67A4"/>
    <w:rsid w:val="009B7324"/>
    <w:rsid w:val="009C08C8"/>
    <w:rsid w:val="009C4FC8"/>
    <w:rsid w:val="009C7C72"/>
    <w:rsid w:val="009D534F"/>
    <w:rsid w:val="009D7444"/>
    <w:rsid w:val="009E16BA"/>
    <w:rsid w:val="009E3D80"/>
    <w:rsid w:val="009F0A31"/>
    <w:rsid w:val="009F31FD"/>
    <w:rsid w:val="009F3A6E"/>
    <w:rsid w:val="009F4117"/>
    <w:rsid w:val="009F4ADB"/>
    <w:rsid w:val="009F7367"/>
    <w:rsid w:val="00A03436"/>
    <w:rsid w:val="00A04B2E"/>
    <w:rsid w:val="00A05095"/>
    <w:rsid w:val="00A05DB6"/>
    <w:rsid w:val="00A10D87"/>
    <w:rsid w:val="00A13083"/>
    <w:rsid w:val="00A13288"/>
    <w:rsid w:val="00A166AC"/>
    <w:rsid w:val="00A20C68"/>
    <w:rsid w:val="00A22782"/>
    <w:rsid w:val="00A2411A"/>
    <w:rsid w:val="00A30B7E"/>
    <w:rsid w:val="00A32BC7"/>
    <w:rsid w:val="00A32C6B"/>
    <w:rsid w:val="00A348E6"/>
    <w:rsid w:val="00A36158"/>
    <w:rsid w:val="00A366BF"/>
    <w:rsid w:val="00A400F6"/>
    <w:rsid w:val="00A43294"/>
    <w:rsid w:val="00A46EDB"/>
    <w:rsid w:val="00A503BD"/>
    <w:rsid w:val="00A5425A"/>
    <w:rsid w:val="00A55332"/>
    <w:rsid w:val="00A561B5"/>
    <w:rsid w:val="00A577DC"/>
    <w:rsid w:val="00A60445"/>
    <w:rsid w:val="00A61F74"/>
    <w:rsid w:val="00A64FFA"/>
    <w:rsid w:val="00A65190"/>
    <w:rsid w:val="00A667A2"/>
    <w:rsid w:val="00A67365"/>
    <w:rsid w:val="00A715D8"/>
    <w:rsid w:val="00A72713"/>
    <w:rsid w:val="00A77D02"/>
    <w:rsid w:val="00A952DD"/>
    <w:rsid w:val="00AA55D2"/>
    <w:rsid w:val="00AA5644"/>
    <w:rsid w:val="00AB0C0F"/>
    <w:rsid w:val="00AB12EF"/>
    <w:rsid w:val="00AB31D8"/>
    <w:rsid w:val="00AB4479"/>
    <w:rsid w:val="00AB46D8"/>
    <w:rsid w:val="00AB6FA6"/>
    <w:rsid w:val="00AD093D"/>
    <w:rsid w:val="00AD1D81"/>
    <w:rsid w:val="00AD3986"/>
    <w:rsid w:val="00AD5DD9"/>
    <w:rsid w:val="00AD7A31"/>
    <w:rsid w:val="00AE4DD0"/>
    <w:rsid w:val="00AF0283"/>
    <w:rsid w:val="00AF3207"/>
    <w:rsid w:val="00AF6D16"/>
    <w:rsid w:val="00AF76C5"/>
    <w:rsid w:val="00B032D1"/>
    <w:rsid w:val="00B06008"/>
    <w:rsid w:val="00B146C0"/>
    <w:rsid w:val="00B16BC0"/>
    <w:rsid w:val="00B205F1"/>
    <w:rsid w:val="00B20885"/>
    <w:rsid w:val="00B407BA"/>
    <w:rsid w:val="00B40C6C"/>
    <w:rsid w:val="00B478D3"/>
    <w:rsid w:val="00B51195"/>
    <w:rsid w:val="00B542AA"/>
    <w:rsid w:val="00B546FA"/>
    <w:rsid w:val="00B558F5"/>
    <w:rsid w:val="00B60296"/>
    <w:rsid w:val="00B679F0"/>
    <w:rsid w:val="00B71152"/>
    <w:rsid w:val="00B74FA4"/>
    <w:rsid w:val="00B75E60"/>
    <w:rsid w:val="00B8291B"/>
    <w:rsid w:val="00B85F9B"/>
    <w:rsid w:val="00B9227C"/>
    <w:rsid w:val="00B94040"/>
    <w:rsid w:val="00B9634D"/>
    <w:rsid w:val="00BA1DFC"/>
    <w:rsid w:val="00BA1E07"/>
    <w:rsid w:val="00BA294A"/>
    <w:rsid w:val="00BA39C1"/>
    <w:rsid w:val="00BA6743"/>
    <w:rsid w:val="00BA7AE2"/>
    <w:rsid w:val="00BC13D9"/>
    <w:rsid w:val="00BD08ED"/>
    <w:rsid w:val="00BD0BCB"/>
    <w:rsid w:val="00BD3418"/>
    <w:rsid w:val="00BD3CAF"/>
    <w:rsid w:val="00BD6E51"/>
    <w:rsid w:val="00BE1207"/>
    <w:rsid w:val="00BE30AE"/>
    <w:rsid w:val="00BE4519"/>
    <w:rsid w:val="00BE47FC"/>
    <w:rsid w:val="00BE545E"/>
    <w:rsid w:val="00BE7BF6"/>
    <w:rsid w:val="00BE7F29"/>
    <w:rsid w:val="00BF0659"/>
    <w:rsid w:val="00BF0CD5"/>
    <w:rsid w:val="00BF17A6"/>
    <w:rsid w:val="00BF6E2C"/>
    <w:rsid w:val="00BF7A11"/>
    <w:rsid w:val="00BF7E9B"/>
    <w:rsid w:val="00BF7F74"/>
    <w:rsid w:val="00C02217"/>
    <w:rsid w:val="00C024CD"/>
    <w:rsid w:val="00C03F58"/>
    <w:rsid w:val="00C07C93"/>
    <w:rsid w:val="00C11F0D"/>
    <w:rsid w:val="00C1368E"/>
    <w:rsid w:val="00C15D9A"/>
    <w:rsid w:val="00C20D57"/>
    <w:rsid w:val="00C23EBD"/>
    <w:rsid w:val="00C245E9"/>
    <w:rsid w:val="00C25225"/>
    <w:rsid w:val="00C25DAD"/>
    <w:rsid w:val="00C32633"/>
    <w:rsid w:val="00C34CC4"/>
    <w:rsid w:val="00C36291"/>
    <w:rsid w:val="00C37A56"/>
    <w:rsid w:val="00C4038F"/>
    <w:rsid w:val="00C472F1"/>
    <w:rsid w:val="00C47641"/>
    <w:rsid w:val="00C55227"/>
    <w:rsid w:val="00C625C8"/>
    <w:rsid w:val="00C62E4C"/>
    <w:rsid w:val="00C66D28"/>
    <w:rsid w:val="00C6757F"/>
    <w:rsid w:val="00C74865"/>
    <w:rsid w:val="00C76042"/>
    <w:rsid w:val="00C77204"/>
    <w:rsid w:val="00C8189C"/>
    <w:rsid w:val="00C818AF"/>
    <w:rsid w:val="00C83555"/>
    <w:rsid w:val="00C85124"/>
    <w:rsid w:val="00C8560B"/>
    <w:rsid w:val="00C869A7"/>
    <w:rsid w:val="00C904E2"/>
    <w:rsid w:val="00C90BCF"/>
    <w:rsid w:val="00C91DFF"/>
    <w:rsid w:val="00C942AC"/>
    <w:rsid w:val="00C970B3"/>
    <w:rsid w:val="00CA102F"/>
    <w:rsid w:val="00CA2849"/>
    <w:rsid w:val="00CA3738"/>
    <w:rsid w:val="00CA67F8"/>
    <w:rsid w:val="00CA7885"/>
    <w:rsid w:val="00CB2F95"/>
    <w:rsid w:val="00CB3958"/>
    <w:rsid w:val="00CB5334"/>
    <w:rsid w:val="00CC1860"/>
    <w:rsid w:val="00CC20A6"/>
    <w:rsid w:val="00CC2753"/>
    <w:rsid w:val="00CC4624"/>
    <w:rsid w:val="00CC5A66"/>
    <w:rsid w:val="00CC6852"/>
    <w:rsid w:val="00CD3C75"/>
    <w:rsid w:val="00CD609D"/>
    <w:rsid w:val="00CE10FB"/>
    <w:rsid w:val="00CE1270"/>
    <w:rsid w:val="00CE1EFA"/>
    <w:rsid w:val="00CE2B77"/>
    <w:rsid w:val="00CE30AD"/>
    <w:rsid w:val="00CE35B5"/>
    <w:rsid w:val="00CE3700"/>
    <w:rsid w:val="00CE5AA8"/>
    <w:rsid w:val="00CE6299"/>
    <w:rsid w:val="00CF12AE"/>
    <w:rsid w:val="00CF168A"/>
    <w:rsid w:val="00CF3187"/>
    <w:rsid w:val="00CF36A2"/>
    <w:rsid w:val="00CF7D7D"/>
    <w:rsid w:val="00D010BA"/>
    <w:rsid w:val="00D01143"/>
    <w:rsid w:val="00D02FCC"/>
    <w:rsid w:val="00D10759"/>
    <w:rsid w:val="00D141F1"/>
    <w:rsid w:val="00D16C24"/>
    <w:rsid w:val="00D227A6"/>
    <w:rsid w:val="00D2447F"/>
    <w:rsid w:val="00D24BE9"/>
    <w:rsid w:val="00D2504A"/>
    <w:rsid w:val="00D258FB"/>
    <w:rsid w:val="00D26371"/>
    <w:rsid w:val="00D31730"/>
    <w:rsid w:val="00D31CC2"/>
    <w:rsid w:val="00D33107"/>
    <w:rsid w:val="00D33379"/>
    <w:rsid w:val="00D367DB"/>
    <w:rsid w:val="00D41AC1"/>
    <w:rsid w:val="00D41ECD"/>
    <w:rsid w:val="00D4272C"/>
    <w:rsid w:val="00D435F8"/>
    <w:rsid w:val="00D45D0E"/>
    <w:rsid w:val="00D46579"/>
    <w:rsid w:val="00D56250"/>
    <w:rsid w:val="00D57966"/>
    <w:rsid w:val="00D606E3"/>
    <w:rsid w:val="00D73722"/>
    <w:rsid w:val="00D80C6E"/>
    <w:rsid w:val="00D8611A"/>
    <w:rsid w:val="00D86469"/>
    <w:rsid w:val="00D9192A"/>
    <w:rsid w:val="00D94C77"/>
    <w:rsid w:val="00DA529C"/>
    <w:rsid w:val="00DA545B"/>
    <w:rsid w:val="00DA628F"/>
    <w:rsid w:val="00DB184F"/>
    <w:rsid w:val="00DB5EC5"/>
    <w:rsid w:val="00DC0830"/>
    <w:rsid w:val="00DC3DE6"/>
    <w:rsid w:val="00DC4647"/>
    <w:rsid w:val="00DC468C"/>
    <w:rsid w:val="00DD04D1"/>
    <w:rsid w:val="00DD0B65"/>
    <w:rsid w:val="00DD5AB7"/>
    <w:rsid w:val="00DE3EA8"/>
    <w:rsid w:val="00DE7AF3"/>
    <w:rsid w:val="00DE7E79"/>
    <w:rsid w:val="00DF0291"/>
    <w:rsid w:val="00DF1D93"/>
    <w:rsid w:val="00DF31EB"/>
    <w:rsid w:val="00DF460C"/>
    <w:rsid w:val="00DF5C9D"/>
    <w:rsid w:val="00E02869"/>
    <w:rsid w:val="00E02C38"/>
    <w:rsid w:val="00E112C9"/>
    <w:rsid w:val="00E12B31"/>
    <w:rsid w:val="00E136C2"/>
    <w:rsid w:val="00E140E4"/>
    <w:rsid w:val="00E145D0"/>
    <w:rsid w:val="00E21F11"/>
    <w:rsid w:val="00E23056"/>
    <w:rsid w:val="00E23433"/>
    <w:rsid w:val="00E2571C"/>
    <w:rsid w:val="00E30C8E"/>
    <w:rsid w:val="00E4272D"/>
    <w:rsid w:val="00E4324E"/>
    <w:rsid w:val="00E444DD"/>
    <w:rsid w:val="00E47ABF"/>
    <w:rsid w:val="00E50851"/>
    <w:rsid w:val="00E53AC4"/>
    <w:rsid w:val="00E56BD1"/>
    <w:rsid w:val="00E62FAA"/>
    <w:rsid w:val="00E654F4"/>
    <w:rsid w:val="00E756E1"/>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C1FB8"/>
    <w:rsid w:val="00EC5469"/>
    <w:rsid w:val="00EC669B"/>
    <w:rsid w:val="00ED649B"/>
    <w:rsid w:val="00ED6FE6"/>
    <w:rsid w:val="00EE1744"/>
    <w:rsid w:val="00EE1A88"/>
    <w:rsid w:val="00EE2327"/>
    <w:rsid w:val="00EE2582"/>
    <w:rsid w:val="00EE3260"/>
    <w:rsid w:val="00EE38E0"/>
    <w:rsid w:val="00EE3AA1"/>
    <w:rsid w:val="00EE6884"/>
    <w:rsid w:val="00EE7190"/>
    <w:rsid w:val="00EF2EC3"/>
    <w:rsid w:val="00EF4D80"/>
    <w:rsid w:val="00EF5D2C"/>
    <w:rsid w:val="00EF6FAE"/>
    <w:rsid w:val="00EF6FC0"/>
    <w:rsid w:val="00F03D85"/>
    <w:rsid w:val="00F0463D"/>
    <w:rsid w:val="00F05531"/>
    <w:rsid w:val="00F0633F"/>
    <w:rsid w:val="00F06551"/>
    <w:rsid w:val="00F13C4C"/>
    <w:rsid w:val="00F146BC"/>
    <w:rsid w:val="00F160BA"/>
    <w:rsid w:val="00F21FB8"/>
    <w:rsid w:val="00F2306E"/>
    <w:rsid w:val="00F242EC"/>
    <w:rsid w:val="00F2448E"/>
    <w:rsid w:val="00F261B9"/>
    <w:rsid w:val="00F3079D"/>
    <w:rsid w:val="00F33C61"/>
    <w:rsid w:val="00F36D48"/>
    <w:rsid w:val="00F40277"/>
    <w:rsid w:val="00F45983"/>
    <w:rsid w:val="00F52BA2"/>
    <w:rsid w:val="00F52C92"/>
    <w:rsid w:val="00F5313F"/>
    <w:rsid w:val="00F53E1D"/>
    <w:rsid w:val="00F55106"/>
    <w:rsid w:val="00F57271"/>
    <w:rsid w:val="00F608EC"/>
    <w:rsid w:val="00F62A84"/>
    <w:rsid w:val="00F6654F"/>
    <w:rsid w:val="00F823FA"/>
    <w:rsid w:val="00F8493A"/>
    <w:rsid w:val="00F9172A"/>
    <w:rsid w:val="00F926D6"/>
    <w:rsid w:val="00F933B8"/>
    <w:rsid w:val="00F9451B"/>
    <w:rsid w:val="00F9554E"/>
    <w:rsid w:val="00FA3F60"/>
    <w:rsid w:val="00FA46F1"/>
    <w:rsid w:val="00FA6D3D"/>
    <w:rsid w:val="00FA6DBB"/>
    <w:rsid w:val="00FA75C7"/>
    <w:rsid w:val="00FB71C5"/>
    <w:rsid w:val="00FC3028"/>
    <w:rsid w:val="00FC461A"/>
    <w:rsid w:val="00FC4DD3"/>
    <w:rsid w:val="00FD101B"/>
    <w:rsid w:val="00FD2777"/>
    <w:rsid w:val="00FD3959"/>
    <w:rsid w:val="00FD6E4F"/>
    <w:rsid w:val="00FE08C2"/>
    <w:rsid w:val="00FE1A55"/>
    <w:rsid w:val="00FE4DA6"/>
    <w:rsid w:val="00FE4DE6"/>
    <w:rsid w:val="00FE566F"/>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CDA2"/>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1"/>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60"/>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40"/>
      </w:numPr>
    </w:pPr>
  </w:style>
  <w:style w:type="numbering" w:customStyle="1" w:styleId="WW8Num16">
    <w:name w:val="WW8Num16"/>
    <w:basedOn w:val="Bezlisty"/>
    <w:rsid w:val="00676CEB"/>
    <w:pPr>
      <w:numPr>
        <w:numId w:val="129"/>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44"/>
      </w:numPr>
    </w:pPr>
  </w:style>
  <w:style w:type="numbering" w:customStyle="1" w:styleId="WW8Num59">
    <w:name w:val="WW8Num59"/>
    <w:basedOn w:val="Bezlisty"/>
    <w:rsid w:val="00676CEB"/>
    <w:pPr>
      <w:numPr>
        <w:numId w:val="45"/>
      </w:numPr>
    </w:pPr>
  </w:style>
  <w:style w:type="numbering" w:customStyle="1" w:styleId="WW8Num37">
    <w:name w:val="WW8Num37"/>
    <w:basedOn w:val="Bezlisty"/>
    <w:rsid w:val="00676CEB"/>
    <w:pPr>
      <w:numPr>
        <w:numId w:val="46"/>
      </w:numPr>
    </w:pPr>
  </w:style>
  <w:style w:type="numbering" w:customStyle="1" w:styleId="WW8Num99">
    <w:name w:val="WW8Num99"/>
    <w:basedOn w:val="Bezlisty"/>
    <w:rsid w:val="00676CEB"/>
    <w:pPr>
      <w:numPr>
        <w:numId w:val="47"/>
      </w:numPr>
    </w:pPr>
  </w:style>
  <w:style w:type="numbering" w:customStyle="1" w:styleId="WW8Num94">
    <w:name w:val="WW8Num94"/>
    <w:basedOn w:val="Bezlisty"/>
    <w:rsid w:val="00676CEB"/>
    <w:pPr>
      <w:numPr>
        <w:numId w:val="48"/>
      </w:numPr>
    </w:pPr>
  </w:style>
  <w:style w:type="numbering" w:customStyle="1" w:styleId="WW8Num108">
    <w:name w:val="WW8Num108"/>
    <w:basedOn w:val="Bezlisty"/>
    <w:rsid w:val="00676CEB"/>
    <w:pPr>
      <w:numPr>
        <w:numId w:val="49"/>
      </w:numPr>
    </w:pPr>
  </w:style>
  <w:style w:type="numbering" w:customStyle="1" w:styleId="WW8Num48">
    <w:name w:val="WW8Num48"/>
    <w:basedOn w:val="Bezlisty"/>
    <w:rsid w:val="00676CEB"/>
    <w:pPr>
      <w:numPr>
        <w:numId w:val="50"/>
      </w:numPr>
    </w:pPr>
  </w:style>
  <w:style w:type="numbering" w:customStyle="1" w:styleId="WW8Num28">
    <w:name w:val="WW8Num28"/>
    <w:basedOn w:val="Bezlisty"/>
    <w:rsid w:val="00676CEB"/>
    <w:pPr>
      <w:numPr>
        <w:numId w:val="51"/>
      </w:numPr>
    </w:pPr>
  </w:style>
  <w:style w:type="numbering" w:customStyle="1" w:styleId="WW8Num78">
    <w:name w:val="WW8Num78"/>
    <w:basedOn w:val="Bezlisty"/>
    <w:rsid w:val="00676CEB"/>
    <w:pPr>
      <w:numPr>
        <w:numId w:val="52"/>
      </w:numPr>
    </w:pPr>
  </w:style>
  <w:style w:type="numbering" w:customStyle="1" w:styleId="WW8Num45">
    <w:name w:val="WW8Num45"/>
    <w:basedOn w:val="Bezlisty"/>
    <w:rsid w:val="00676CEB"/>
    <w:pPr>
      <w:numPr>
        <w:numId w:val="53"/>
      </w:numPr>
    </w:pPr>
  </w:style>
  <w:style w:type="numbering" w:customStyle="1" w:styleId="WW8Num22">
    <w:name w:val="WW8Num22"/>
    <w:basedOn w:val="Bezlisty"/>
    <w:rsid w:val="00676CEB"/>
    <w:pPr>
      <w:numPr>
        <w:numId w:val="54"/>
      </w:numPr>
    </w:pPr>
  </w:style>
  <w:style w:type="numbering" w:customStyle="1" w:styleId="WW8Num27">
    <w:name w:val="WW8Num27"/>
    <w:basedOn w:val="Bezlisty"/>
    <w:rsid w:val="00676CEB"/>
    <w:pPr>
      <w:numPr>
        <w:numId w:val="55"/>
      </w:numPr>
    </w:pPr>
  </w:style>
  <w:style w:type="numbering" w:customStyle="1" w:styleId="WW8Num67">
    <w:name w:val="WW8Num67"/>
    <w:basedOn w:val="Bezlisty"/>
    <w:rsid w:val="00676CEB"/>
    <w:pPr>
      <w:numPr>
        <w:numId w:val="56"/>
      </w:numPr>
    </w:pPr>
  </w:style>
  <w:style w:type="numbering" w:customStyle="1" w:styleId="WW8Num30">
    <w:name w:val="WW8Num30"/>
    <w:basedOn w:val="Bezlisty"/>
    <w:rsid w:val="00676CEB"/>
    <w:pPr>
      <w:numPr>
        <w:numId w:val="57"/>
      </w:numPr>
    </w:pPr>
  </w:style>
  <w:style w:type="numbering" w:customStyle="1" w:styleId="WW8Num88">
    <w:name w:val="WW8Num88"/>
    <w:basedOn w:val="Bezlisty"/>
    <w:rsid w:val="00676CEB"/>
    <w:pPr>
      <w:numPr>
        <w:numId w:val="58"/>
      </w:numPr>
    </w:pPr>
  </w:style>
  <w:style w:type="numbering" w:customStyle="1" w:styleId="WW8Num29">
    <w:name w:val="WW8Num29"/>
    <w:basedOn w:val="Bezlisty"/>
    <w:rsid w:val="00676CEB"/>
    <w:pPr>
      <w:numPr>
        <w:numId w:val="59"/>
      </w:numPr>
    </w:pPr>
  </w:style>
  <w:style w:type="numbering" w:customStyle="1" w:styleId="WW8Num89">
    <w:name w:val="WW8Num89"/>
    <w:basedOn w:val="Bezlisty"/>
    <w:rsid w:val="00676CEB"/>
    <w:pPr>
      <w:numPr>
        <w:numId w:val="60"/>
      </w:numPr>
    </w:pPr>
  </w:style>
  <w:style w:type="numbering" w:customStyle="1" w:styleId="WW8Num105">
    <w:name w:val="WW8Num105"/>
    <w:basedOn w:val="Bezlisty"/>
    <w:rsid w:val="00676CEB"/>
    <w:pPr>
      <w:numPr>
        <w:numId w:val="61"/>
      </w:numPr>
    </w:pPr>
  </w:style>
  <w:style w:type="numbering" w:customStyle="1" w:styleId="WW8Num23">
    <w:name w:val="WW8Num23"/>
    <w:basedOn w:val="Bezlisty"/>
    <w:rsid w:val="00676CEB"/>
    <w:pPr>
      <w:numPr>
        <w:numId w:val="62"/>
      </w:numPr>
    </w:pPr>
  </w:style>
  <w:style w:type="numbering" w:customStyle="1" w:styleId="WW8Num21">
    <w:name w:val="WW8Num21"/>
    <w:basedOn w:val="Bezlisty"/>
    <w:rsid w:val="00676CEB"/>
    <w:pPr>
      <w:numPr>
        <w:numId w:val="63"/>
      </w:numPr>
    </w:pPr>
  </w:style>
  <w:style w:type="numbering" w:customStyle="1" w:styleId="WW8Num75">
    <w:name w:val="WW8Num75"/>
    <w:basedOn w:val="Bezlisty"/>
    <w:rsid w:val="00676CEB"/>
    <w:pPr>
      <w:numPr>
        <w:numId w:val="64"/>
      </w:numPr>
    </w:pPr>
  </w:style>
  <w:style w:type="numbering" w:customStyle="1" w:styleId="WW8Num46">
    <w:name w:val="WW8Num46"/>
    <w:basedOn w:val="Bezlisty"/>
    <w:rsid w:val="00676CEB"/>
    <w:pPr>
      <w:numPr>
        <w:numId w:val="65"/>
      </w:numPr>
    </w:pPr>
  </w:style>
  <w:style w:type="numbering" w:customStyle="1" w:styleId="WW8Num104">
    <w:name w:val="WW8Num104"/>
    <w:basedOn w:val="Bezlisty"/>
    <w:rsid w:val="00676CEB"/>
    <w:pPr>
      <w:numPr>
        <w:numId w:val="66"/>
      </w:numPr>
    </w:pPr>
  </w:style>
  <w:style w:type="numbering" w:customStyle="1" w:styleId="WW8Num32">
    <w:name w:val="WW8Num32"/>
    <w:basedOn w:val="Bezlisty"/>
    <w:rsid w:val="00676CEB"/>
    <w:pPr>
      <w:numPr>
        <w:numId w:val="67"/>
      </w:numPr>
    </w:pPr>
  </w:style>
  <w:style w:type="numbering" w:customStyle="1" w:styleId="WW8Num90">
    <w:name w:val="WW8Num90"/>
    <w:basedOn w:val="Bezlisty"/>
    <w:rsid w:val="00676CEB"/>
    <w:pPr>
      <w:numPr>
        <w:numId w:val="68"/>
      </w:numPr>
    </w:pPr>
  </w:style>
  <w:style w:type="numbering" w:customStyle="1" w:styleId="WW8Num98">
    <w:name w:val="WW8Num98"/>
    <w:basedOn w:val="Bezlisty"/>
    <w:rsid w:val="00676CEB"/>
    <w:pPr>
      <w:numPr>
        <w:numId w:val="69"/>
      </w:numPr>
    </w:pPr>
  </w:style>
  <w:style w:type="numbering" w:customStyle="1" w:styleId="WW8Num121">
    <w:name w:val="WW8Num121"/>
    <w:basedOn w:val="Bezlisty"/>
    <w:rsid w:val="00676CEB"/>
    <w:pPr>
      <w:numPr>
        <w:numId w:val="70"/>
      </w:numPr>
    </w:pPr>
  </w:style>
  <w:style w:type="numbering" w:customStyle="1" w:styleId="WW8Num106">
    <w:name w:val="WW8Num106"/>
    <w:basedOn w:val="Bezlisty"/>
    <w:rsid w:val="00676CEB"/>
    <w:pPr>
      <w:numPr>
        <w:numId w:val="71"/>
      </w:numPr>
    </w:pPr>
  </w:style>
  <w:style w:type="numbering" w:customStyle="1" w:styleId="WW8Num115">
    <w:name w:val="WW8Num115"/>
    <w:basedOn w:val="Bezlisty"/>
    <w:rsid w:val="00676CEB"/>
    <w:pPr>
      <w:numPr>
        <w:numId w:val="72"/>
      </w:numPr>
    </w:pPr>
  </w:style>
  <w:style w:type="numbering" w:customStyle="1" w:styleId="WW8Num103">
    <w:name w:val="WW8Num103"/>
    <w:basedOn w:val="Bezlisty"/>
    <w:rsid w:val="00676CEB"/>
    <w:pPr>
      <w:numPr>
        <w:numId w:val="73"/>
      </w:numPr>
    </w:pPr>
  </w:style>
  <w:style w:type="numbering" w:customStyle="1" w:styleId="WW8Num125">
    <w:name w:val="WW8Num125"/>
    <w:basedOn w:val="Bezlisty"/>
    <w:rsid w:val="00676CEB"/>
    <w:pPr>
      <w:numPr>
        <w:numId w:val="74"/>
      </w:numPr>
    </w:pPr>
  </w:style>
  <w:style w:type="numbering" w:customStyle="1" w:styleId="WW8Num129">
    <w:name w:val="WW8Num129"/>
    <w:basedOn w:val="Bezlisty"/>
    <w:rsid w:val="00676CEB"/>
    <w:pPr>
      <w:numPr>
        <w:numId w:val="75"/>
      </w:numPr>
    </w:pPr>
  </w:style>
  <w:style w:type="numbering" w:customStyle="1" w:styleId="WW8Num52">
    <w:name w:val="WW8Num52"/>
    <w:basedOn w:val="Bezlisty"/>
    <w:rsid w:val="00676CEB"/>
    <w:pPr>
      <w:numPr>
        <w:numId w:val="76"/>
      </w:numPr>
    </w:pPr>
  </w:style>
  <w:style w:type="numbering" w:customStyle="1" w:styleId="WW8Num79">
    <w:name w:val="WW8Num79"/>
    <w:basedOn w:val="Bezlisty"/>
    <w:rsid w:val="00676CEB"/>
    <w:pPr>
      <w:numPr>
        <w:numId w:val="77"/>
      </w:numPr>
    </w:pPr>
  </w:style>
  <w:style w:type="numbering" w:customStyle="1" w:styleId="WW8Num36">
    <w:name w:val="WW8Num36"/>
    <w:basedOn w:val="Bezlisty"/>
    <w:rsid w:val="00676CEB"/>
    <w:pPr>
      <w:numPr>
        <w:numId w:val="78"/>
      </w:numPr>
    </w:pPr>
  </w:style>
  <w:style w:type="numbering" w:customStyle="1" w:styleId="WW8Num107">
    <w:name w:val="WW8Num107"/>
    <w:basedOn w:val="Bezlisty"/>
    <w:rsid w:val="00676CEB"/>
    <w:pPr>
      <w:numPr>
        <w:numId w:val="79"/>
      </w:numPr>
    </w:pPr>
  </w:style>
  <w:style w:type="numbering" w:customStyle="1" w:styleId="WW8Num69">
    <w:name w:val="WW8Num69"/>
    <w:basedOn w:val="Bezlisty"/>
    <w:rsid w:val="00676CEB"/>
    <w:pPr>
      <w:numPr>
        <w:numId w:val="80"/>
      </w:numPr>
    </w:pPr>
  </w:style>
  <w:style w:type="numbering" w:customStyle="1" w:styleId="WW8Num33">
    <w:name w:val="WW8Num33"/>
    <w:basedOn w:val="Bezlisty"/>
    <w:rsid w:val="00676CEB"/>
    <w:pPr>
      <w:numPr>
        <w:numId w:val="81"/>
      </w:numPr>
    </w:pPr>
  </w:style>
  <w:style w:type="numbering" w:customStyle="1" w:styleId="WW8Num96">
    <w:name w:val="WW8Num96"/>
    <w:basedOn w:val="Bezlisty"/>
    <w:rsid w:val="00676CEB"/>
    <w:pPr>
      <w:numPr>
        <w:numId w:val="82"/>
      </w:numPr>
    </w:pPr>
  </w:style>
  <w:style w:type="numbering" w:customStyle="1" w:styleId="WW8Num113">
    <w:name w:val="WW8Num113"/>
    <w:basedOn w:val="Bezlisty"/>
    <w:rsid w:val="00676CEB"/>
    <w:pPr>
      <w:numPr>
        <w:numId w:val="83"/>
      </w:numPr>
    </w:pPr>
  </w:style>
  <w:style w:type="numbering" w:customStyle="1" w:styleId="WW8Num50">
    <w:name w:val="WW8Num50"/>
    <w:basedOn w:val="Bezlisty"/>
    <w:rsid w:val="00676CEB"/>
    <w:pPr>
      <w:numPr>
        <w:numId w:val="138"/>
      </w:numPr>
    </w:pPr>
  </w:style>
  <w:style w:type="numbering" w:customStyle="1" w:styleId="WW8Num49">
    <w:name w:val="WW8Num49"/>
    <w:basedOn w:val="Bezlisty"/>
    <w:rsid w:val="00676CEB"/>
    <w:pPr>
      <w:numPr>
        <w:numId w:val="84"/>
      </w:numPr>
    </w:pPr>
  </w:style>
  <w:style w:type="numbering" w:customStyle="1" w:styleId="WW8Num73">
    <w:name w:val="WW8Num73"/>
    <w:basedOn w:val="Bezlisty"/>
    <w:rsid w:val="00676CEB"/>
    <w:pPr>
      <w:numPr>
        <w:numId w:val="85"/>
      </w:numPr>
    </w:pPr>
  </w:style>
  <w:style w:type="numbering" w:customStyle="1" w:styleId="WW8Num68">
    <w:name w:val="WW8Num68"/>
    <w:basedOn w:val="Bezlisty"/>
    <w:rsid w:val="00676CEB"/>
    <w:pPr>
      <w:numPr>
        <w:numId w:val="86"/>
      </w:numPr>
    </w:pPr>
  </w:style>
  <w:style w:type="numbering" w:customStyle="1" w:styleId="WW8Num120">
    <w:name w:val="WW8Num120"/>
    <w:basedOn w:val="Bezlisty"/>
    <w:rsid w:val="00676CEB"/>
    <w:pPr>
      <w:numPr>
        <w:numId w:val="87"/>
      </w:numPr>
    </w:pPr>
  </w:style>
  <w:style w:type="numbering" w:customStyle="1" w:styleId="WW8Num53">
    <w:name w:val="WW8Num53"/>
    <w:basedOn w:val="Bezlisty"/>
    <w:rsid w:val="00676CEB"/>
    <w:pPr>
      <w:numPr>
        <w:numId w:val="88"/>
      </w:numPr>
    </w:pPr>
  </w:style>
  <w:style w:type="numbering" w:customStyle="1" w:styleId="WW8Num60">
    <w:name w:val="WW8Num60"/>
    <w:basedOn w:val="Bezlisty"/>
    <w:rsid w:val="00676CEB"/>
    <w:pPr>
      <w:numPr>
        <w:numId w:val="89"/>
      </w:numPr>
    </w:pPr>
  </w:style>
  <w:style w:type="numbering" w:customStyle="1" w:styleId="WW8Num76">
    <w:name w:val="WW8Num76"/>
    <w:basedOn w:val="Bezlisty"/>
    <w:rsid w:val="00676CEB"/>
    <w:pPr>
      <w:numPr>
        <w:numId w:val="90"/>
      </w:numPr>
    </w:pPr>
  </w:style>
  <w:style w:type="numbering" w:customStyle="1" w:styleId="WW8Num111">
    <w:name w:val="WW8Num111"/>
    <w:basedOn w:val="Bezlisty"/>
    <w:rsid w:val="00676CEB"/>
    <w:pPr>
      <w:numPr>
        <w:numId w:val="91"/>
      </w:numPr>
    </w:pPr>
  </w:style>
  <w:style w:type="numbering" w:customStyle="1" w:styleId="WW8Num102">
    <w:name w:val="WW8Num102"/>
    <w:basedOn w:val="Bezlisty"/>
    <w:rsid w:val="00676CEB"/>
    <w:pPr>
      <w:numPr>
        <w:numId w:val="92"/>
      </w:numPr>
    </w:pPr>
  </w:style>
  <w:style w:type="numbering" w:customStyle="1" w:styleId="WW8Num92">
    <w:name w:val="WW8Num92"/>
    <w:basedOn w:val="Bezlisty"/>
    <w:rsid w:val="00676CEB"/>
    <w:pPr>
      <w:numPr>
        <w:numId w:val="93"/>
      </w:numPr>
    </w:pPr>
  </w:style>
  <w:style w:type="numbering" w:customStyle="1" w:styleId="WW8Num20">
    <w:name w:val="WW8Num20"/>
    <w:basedOn w:val="Bezlisty"/>
    <w:rsid w:val="00676CEB"/>
    <w:pPr>
      <w:numPr>
        <w:numId w:val="94"/>
      </w:numPr>
    </w:pPr>
  </w:style>
  <w:style w:type="numbering" w:customStyle="1" w:styleId="WW8Num126">
    <w:name w:val="WW8Num126"/>
    <w:basedOn w:val="Bezlisty"/>
    <w:rsid w:val="00676CEB"/>
    <w:pPr>
      <w:numPr>
        <w:numId w:val="95"/>
      </w:numPr>
    </w:pPr>
  </w:style>
  <w:style w:type="numbering" w:customStyle="1" w:styleId="WW8Num86">
    <w:name w:val="WW8Num86"/>
    <w:basedOn w:val="Bezlisty"/>
    <w:rsid w:val="00676CEB"/>
    <w:pPr>
      <w:numPr>
        <w:numId w:val="96"/>
      </w:numPr>
    </w:pPr>
  </w:style>
  <w:style w:type="numbering" w:customStyle="1" w:styleId="WW8Num25">
    <w:name w:val="WW8Num25"/>
    <w:basedOn w:val="Bezlisty"/>
    <w:rsid w:val="00676CEB"/>
    <w:pPr>
      <w:numPr>
        <w:numId w:val="97"/>
      </w:numPr>
    </w:pPr>
  </w:style>
  <w:style w:type="numbering" w:customStyle="1" w:styleId="WW8Num81">
    <w:name w:val="WW8Num81"/>
    <w:basedOn w:val="Bezlisty"/>
    <w:rsid w:val="00676CEB"/>
    <w:pPr>
      <w:numPr>
        <w:numId w:val="98"/>
      </w:numPr>
    </w:pPr>
  </w:style>
  <w:style w:type="numbering" w:customStyle="1" w:styleId="WW8Num47">
    <w:name w:val="WW8Num47"/>
    <w:basedOn w:val="Bezlisty"/>
    <w:rsid w:val="00676CEB"/>
    <w:pPr>
      <w:numPr>
        <w:numId w:val="99"/>
      </w:numPr>
    </w:pPr>
  </w:style>
  <w:style w:type="numbering" w:customStyle="1" w:styleId="WW8Num35">
    <w:name w:val="WW8Num35"/>
    <w:basedOn w:val="Bezlisty"/>
    <w:rsid w:val="00676CEB"/>
    <w:pPr>
      <w:numPr>
        <w:numId w:val="139"/>
      </w:numPr>
    </w:pPr>
  </w:style>
  <w:style w:type="numbering" w:customStyle="1" w:styleId="WW8Num24">
    <w:name w:val="WW8Num24"/>
    <w:basedOn w:val="Bezlisty"/>
    <w:rsid w:val="00676CEB"/>
    <w:pPr>
      <w:numPr>
        <w:numId w:val="100"/>
      </w:numPr>
    </w:pPr>
  </w:style>
  <w:style w:type="numbering" w:customStyle="1" w:styleId="WW8Num124">
    <w:name w:val="WW8Num124"/>
    <w:basedOn w:val="Bezlisty"/>
    <w:rsid w:val="00676CEB"/>
    <w:pPr>
      <w:numPr>
        <w:numId w:val="101"/>
      </w:numPr>
    </w:pPr>
  </w:style>
  <w:style w:type="numbering" w:customStyle="1" w:styleId="WW8Num119">
    <w:name w:val="WW8Num119"/>
    <w:basedOn w:val="Bezlisty"/>
    <w:rsid w:val="00676CEB"/>
    <w:pPr>
      <w:numPr>
        <w:numId w:val="102"/>
      </w:numPr>
    </w:pPr>
  </w:style>
  <w:style w:type="numbering" w:customStyle="1" w:styleId="WW8Num74">
    <w:name w:val="WW8Num74"/>
    <w:basedOn w:val="Bezlisty"/>
    <w:rsid w:val="00676CEB"/>
    <w:pPr>
      <w:numPr>
        <w:numId w:val="103"/>
      </w:numPr>
    </w:pPr>
  </w:style>
  <w:style w:type="numbering" w:customStyle="1" w:styleId="WW8Num95">
    <w:name w:val="WW8Num95"/>
    <w:basedOn w:val="Bezlisty"/>
    <w:rsid w:val="00676CEB"/>
    <w:pPr>
      <w:numPr>
        <w:numId w:val="104"/>
      </w:numPr>
    </w:pPr>
  </w:style>
  <w:style w:type="numbering" w:customStyle="1" w:styleId="WW8Num38">
    <w:name w:val="WW8Num38"/>
    <w:basedOn w:val="Bezlisty"/>
    <w:rsid w:val="00676CEB"/>
    <w:pPr>
      <w:numPr>
        <w:numId w:val="105"/>
      </w:numPr>
    </w:pPr>
  </w:style>
  <w:style w:type="numbering" w:customStyle="1" w:styleId="WW8Num118">
    <w:name w:val="WW8Num118"/>
    <w:basedOn w:val="Bezlisty"/>
    <w:rsid w:val="00676CEB"/>
    <w:pPr>
      <w:numPr>
        <w:numId w:val="106"/>
      </w:numPr>
    </w:pPr>
  </w:style>
  <w:style w:type="numbering" w:customStyle="1" w:styleId="WW8Num66">
    <w:name w:val="WW8Num66"/>
    <w:basedOn w:val="Bezlisty"/>
    <w:rsid w:val="00676CEB"/>
    <w:pPr>
      <w:numPr>
        <w:numId w:val="107"/>
      </w:numPr>
    </w:pPr>
  </w:style>
  <w:style w:type="numbering" w:customStyle="1" w:styleId="WW8Num127">
    <w:name w:val="WW8Num127"/>
    <w:basedOn w:val="Bezlisty"/>
    <w:rsid w:val="00676CEB"/>
    <w:pPr>
      <w:numPr>
        <w:numId w:val="108"/>
      </w:numPr>
    </w:pPr>
  </w:style>
  <w:style w:type="numbering" w:customStyle="1" w:styleId="WW8Num56">
    <w:name w:val="WW8Num56"/>
    <w:basedOn w:val="Bezlisty"/>
    <w:rsid w:val="00676CEB"/>
    <w:pPr>
      <w:numPr>
        <w:numId w:val="109"/>
      </w:numPr>
    </w:pPr>
  </w:style>
  <w:style w:type="numbering" w:customStyle="1" w:styleId="WW8Num101">
    <w:name w:val="WW8Num101"/>
    <w:basedOn w:val="Bezlisty"/>
    <w:rsid w:val="00676CEB"/>
    <w:pPr>
      <w:numPr>
        <w:numId w:val="110"/>
      </w:numPr>
    </w:pPr>
  </w:style>
  <w:style w:type="numbering" w:customStyle="1" w:styleId="WW8Num55">
    <w:name w:val="WW8Num55"/>
    <w:basedOn w:val="Bezlisty"/>
    <w:rsid w:val="00676CEB"/>
    <w:pPr>
      <w:numPr>
        <w:numId w:val="111"/>
      </w:numPr>
    </w:pPr>
  </w:style>
  <w:style w:type="numbering" w:customStyle="1" w:styleId="WW8Num43">
    <w:name w:val="WW8Num43"/>
    <w:basedOn w:val="Bezlisty"/>
    <w:rsid w:val="00676CEB"/>
    <w:pPr>
      <w:numPr>
        <w:numId w:val="112"/>
      </w:numPr>
    </w:pPr>
  </w:style>
  <w:style w:type="numbering" w:customStyle="1" w:styleId="WW8Num82">
    <w:name w:val="WW8Num82"/>
    <w:basedOn w:val="Bezlisty"/>
    <w:rsid w:val="00676CEB"/>
    <w:pPr>
      <w:numPr>
        <w:numId w:val="113"/>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31"/>
      </w:numPr>
    </w:pPr>
  </w:style>
  <w:style w:type="numbering" w:customStyle="1" w:styleId="WW8Num156">
    <w:name w:val="WW8Num156"/>
    <w:basedOn w:val="Bezlisty"/>
    <w:rsid w:val="002C1C5F"/>
    <w:pPr>
      <w:numPr>
        <w:numId w:val="132"/>
      </w:numPr>
    </w:pPr>
  </w:style>
  <w:style w:type="numbering" w:customStyle="1" w:styleId="WW8Num159">
    <w:name w:val="WW8Num159"/>
    <w:basedOn w:val="Bezlisty"/>
    <w:rsid w:val="002C1C5F"/>
    <w:pPr>
      <w:numPr>
        <w:numId w:val="133"/>
      </w:numPr>
    </w:pPr>
  </w:style>
  <w:style w:type="numbering" w:customStyle="1" w:styleId="WW8Num163">
    <w:name w:val="WW8Num163"/>
    <w:basedOn w:val="Bezlisty"/>
    <w:rsid w:val="002C1C5F"/>
    <w:pPr>
      <w:numPr>
        <w:numId w:val="134"/>
      </w:numPr>
    </w:pPr>
  </w:style>
  <w:style w:type="numbering" w:customStyle="1" w:styleId="WWNum1">
    <w:name w:val="WWNum1"/>
    <w:basedOn w:val="Bezlisty"/>
    <w:rsid w:val="00CE30AD"/>
    <w:pPr>
      <w:numPr>
        <w:numId w:val="135"/>
      </w:numPr>
    </w:pPr>
  </w:style>
  <w:style w:type="numbering" w:customStyle="1" w:styleId="WWNum2">
    <w:name w:val="WWNum2"/>
    <w:basedOn w:val="Bezlisty"/>
    <w:rsid w:val="00CE30AD"/>
    <w:pPr>
      <w:numPr>
        <w:numId w:val="136"/>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762F-D512-428D-B1CA-8B3035D6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8812</Words>
  <Characters>52873</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Ewa Kazanecka</cp:lastModifiedBy>
  <cp:revision>3</cp:revision>
  <cp:lastPrinted>2020-08-24T11:53:00Z</cp:lastPrinted>
  <dcterms:created xsi:type="dcterms:W3CDTF">2020-09-08T10:38:00Z</dcterms:created>
  <dcterms:modified xsi:type="dcterms:W3CDTF">2020-09-08T10:39:00Z</dcterms:modified>
</cp:coreProperties>
</file>