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4E" w:rsidRPr="00FF754E" w:rsidRDefault="00FF754E" w:rsidP="00FF754E">
      <w:pPr>
        <w:shd w:val="clear" w:color="auto" w:fill="FFFFFF"/>
        <w:spacing w:after="0" w:line="240" w:lineRule="auto"/>
        <w:ind w:right="5"/>
        <w:rPr>
          <w:rFonts w:ascii="Century Gothic" w:eastAsia="Times New Roman" w:hAnsi="Century Gothic" w:cs="Times New Roman"/>
          <w:b/>
          <w:bCs/>
          <w:spacing w:val="-2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5"/>
        <w:jc w:val="right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2"/>
          <w:lang w:eastAsia="pl-PL"/>
        </w:rPr>
        <w:t xml:space="preserve">Wzór </w:t>
      </w:r>
    </w:p>
    <w:p w:rsidR="00FF754E" w:rsidRPr="00FF754E" w:rsidRDefault="00FF754E" w:rsidP="00FF754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5"/>
          <w:u w:val="single"/>
          <w:lang w:eastAsia="pl-PL"/>
        </w:rPr>
        <w:t>Wykonawca: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………………………………………………………………………………………………..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CEiDG</w:t>
      </w:r>
      <w:proofErr w:type="spellEnd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) </w:t>
      </w:r>
      <w:r w:rsidRPr="00FF754E">
        <w:rPr>
          <w:rFonts w:ascii="Century Gothic" w:eastAsia="Times New Roman" w:hAnsi="Century Gothic" w:cs="Times New Roman"/>
          <w:sz w:val="16"/>
          <w:szCs w:val="16"/>
          <w:u w:val="single"/>
          <w:lang w:eastAsia="pl-PL"/>
        </w:rPr>
        <w:t>reprezentowany przez: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(imię, nazwisko, stanowisko/podstawa do reprezentacji)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t xml:space="preserve">Oświadczenie o przynależności lub braku przynależności do tej samej grupy kapitałowej, </w:t>
      </w: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br/>
        <w:t xml:space="preserve">o której </w:t>
      </w: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mowa w art. 24 ust. 1 pkt. 23 Ustawy z dnia 29 stycznia 2004 r.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Prawo zamówień publicznych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uppressAutoHyphens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Times New Roman"/>
          <w:bCs/>
          <w:kern w:val="1"/>
          <w:sz w:val="20"/>
          <w:szCs w:val="20"/>
          <w:lang w:eastAsia="zh-CN"/>
        </w:rPr>
      </w:pPr>
      <w:r w:rsidRPr="00FF754E">
        <w:rPr>
          <w:rFonts w:ascii="Century Gothic" w:eastAsia="Times New Roman" w:hAnsi="Century Gothic" w:cs="Gulim"/>
          <w:spacing w:val="-1"/>
          <w:kern w:val="1"/>
          <w:sz w:val="20"/>
          <w:szCs w:val="20"/>
          <w:lang w:eastAsia="zh-CN"/>
        </w:rPr>
        <w:t xml:space="preserve">Na potrzeby postępowania </w:t>
      </w:r>
      <w:r w:rsidRPr="00FF754E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 xml:space="preserve">prowadzonego w celu zawarcia umowy ramowej w trybie przetargu nieograniczonego na </w:t>
      </w:r>
      <w:r w:rsidRPr="00FF754E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Dostawy materiałów budowlanych WZP-</w:t>
      </w:r>
      <w:r w:rsidR="00245F1E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>2181/20/125/IR</w:t>
      </w:r>
    </w:p>
    <w:p w:rsidR="00FF754E" w:rsidRPr="00FF754E" w:rsidRDefault="00FF754E" w:rsidP="00FF754E">
      <w:pPr>
        <w:spacing w:after="0" w:line="240" w:lineRule="auto"/>
        <w:jc w:val="both"/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</w:pPr>
      <w:bookmarkStart w:id="0" w:name="_GoBack"/>
      <w:r w:rsidRPr="00FF754E"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  <w:t>prowadzonego przez Komendę Stołeczną Policji,</w:t>
      </w:r>
    </w:p>
    <w:bookmarkEnd w:id="0"/>
    <w:p w:rsidR="00FF754E" w:rsidRPr="00FF754E" w:rsidRDefault="00FF754E" w:rsidP="00FF754E">
      <w:pPr>
        <w:shd w:val="clear" w:color="auto" w:fill="FFFFFF"/>
        <w:spacing w:after="0" w:line="240" w:lineRule="auto"/>
        <w:ind w:left="1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284" w:hanging="2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1.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składamy listę podmiotów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, razem z którymi należymy do tej samej grupy kapitałowej w rozumieniu ustawy z dnia 16.02.2007 r. O Ochronie Konkurencji </w:t>
      </w:r>
      <w:r w:rsidR="000308EF">
        <w:rPr>
          <w:rFonts w:ascii="Century Gothic" w:eastAsia="Times New Roman" w:hAnsi="Century Gothic" w:cs="Times New Roman"/>
          <w:sz w:val="20"/>
          <w:szCs w:val="24"/>
          <w:lang w:eastAsia="pl-PL"/>
        </w:rPr>
        <w:t>i Konsumentów (tj. Dz. U. z 2019 r., poz. 369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)</w:t>
      </w:r>
    </w:p>
    <w:p w:rsidR="00FF754E" w:rsidRPr="00FF754E" w:rsidRDefault="00FF754E" w:rsidP="00FF754E">
      <w:pPr>
        <w:spacing w:after="0" w:line="240" w:lineRule="auto"/>
        <w:rPr>
          <w:rFonts w:ascii="Century Gothic" w:eastAsia="Times New Roman" w:hAnsi="Century Gothic" w:cs="Times New Roman"/>
          <w:sz w:val="2"/>
          <w:szCs w:val="2"/>
          <w:lang w:eastAsia="pl-PL"/>
        </w:rPr>
      </w:pPr>
    </w:p>
    <w:tbl>
      <w:tblPr>
        <w:tblW w:w="0" w:type="auto"/>
        <w:tblInd w:w="1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909"/>
        <w:gridCol w:w="5222"/>
      </w:tblGrid>
      <w:tr w:rsidR="00FF754E" w:rsidRPr="00FF754E" w:rsidTr="00E260DA">
        <w:trPr>
          <w:trHeight w:hRule="exact" w:val="52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Nazwa podmiotu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Adres podmiotu</w:t>
            </w: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3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</w:tbl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2. W celu wykazania braku podstaw do wykluczenia z postępowania, na podstawie art. 24 ust. 1 pkt 23 ustawy Prawo zamówień publicznych, wraz ze złożeniem niniejszego oświadczenia przedstawiam nw. dowody potwierdzające, że powiązania z innym Wykonawcą nie prowadzą do zakłócenia konkurencji:</w:t>
      </w: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……………………….(miejscowość),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ab/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>r.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  <w:t>………………………………………………..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12" w:right="249" w:hanging="34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(podpis osoby/ osób uprawnionych do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3. 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Oświadczamy, że nie należymy do grupy kapitałowej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. o której mowa w art. 24 ust. 1 pkt 23 Ustawy Pra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softHyphen/>
        <w:t>wo zamówień publicznych.</w:t>
      </w: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3540" w:hanging="3439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</w: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………………………….</w:t>
      </w:r>
      <w:r w:rsidRPr="00FF754E">
        <w:rPr>
          <w:rFonts w:ascii="Century Gothic" w:eastAsia="Times New Roman" w:hAnsi="Century Gothic" w:cs="Times New Roman"/>
          <w:spacing w:val="-16"/>
          <w:sz w:val="16"/>
          <w:szCs w:val="16"/>
          <w:lang w:eastAsia="pl-PL"/>
        </w:rPr>
        <w:t>r.                        …………………..………………………………………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  (podpis osoby/ osób uprawnionych do 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24"/>
          <w:szCs w:val="24"/>
          <w:lang w:eastAsia="pl-PL"/>
        </w:rPr>
      </w:pPr>
    </w:p>
    <w:p w:rsidR="00FF754E" w:rsidRPr="00FF754E" w:rsidRDefault="00FF754E" w:rsidP="00FF754E">
      <w:pPr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70CC9" w:rsidRDefault="000308EF"/>
    <w:sectPr w:rsidR="00C70CC9" w:rsidSect="008B1EAF">
      <w:footerReference w:type="default" r:id="rId6"/>
      <w:pgSz w:w="11906" w:h="16838"/>
      <w:pgMar w:top="1079" w:right="1133" w:bottom="540" w:left="108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F38" w:rsidRDefault="00245F1E">
      <w:pPr>
        <w:spacing w:after="0" w:line="240" w:lineRule="auto"/>
      </w:pPr>
      <w:r>
        <w:separator/>
      </w:r>
    </w:p>
  </w:endnote>
  <w:endnote w:type="continuationSeparator" w:id="0">
    <w:p w:rsidR="003B2F38" w:rsidRDefault="0024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1C" w:rsidRPr="00106543" w:rsidRDefault="00FF754E" w:rsidP="00A5581C">
    <w:pPr>
      <w:pStyle w:val="Stopka"/>
      <w:rPr>
        <w:sz w:val="20"/>
        <w:szCs w:val="20"/>
      </w:rPr>
    </w:pPr>
    <w:r w:rsidRPr="00AA5D1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9525" t="9525" r="952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09E3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RH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/S9C4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"/>
          </w:pict>
        </mc:Fallback>
      </mc:AlternateContent>
    </w:r>
    <w:r>
      <w:rPr>
        <w:sz w:val="16"/>
        <w:szCs w:val="16"/>
      </w:rPr>
      <w:t xml:space="preserve">                                                                                          </w:t>
    </w:r>
    <w:r w:rsidRPr="00106543">
      <w:rPr>
        <w:sz w:val="20"/>
        <w:szCs w:val="20"/>
      </w:rPr>
      <w:t>Komenda Stołeczna Policji</w:t>
    </w:r>
  </w:p>
  <w:p w:rsidR="00A43CAA" w:rsidRPr="00C47E00" w:rsidRDefault="00FF754E" w:rsidP="00215A8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A43CAA" w:rsidRDefault="00FF754E" w:rsidP="00215A8E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>00-150 Warszawa, ul Nowolipie 2, tel. (22) 603</w:t>
    </w:r>
    <w:r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>
      <w:rPr>
        <w:sz w:val="20"/>
        <w:szCs w:val="20"/>
      </w:rPr>
      <w:t>:  (</w:t>
    </w:r>
    <w:r w:rsidRPr="00C47E00">
      <w:rPr>
        <w:sz w:val="20"/>
        <w:szCs w:val="20"/>
      </w:rPr>
      <w:t>22) 603 76 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F38" w:rsidRDefault="00245F1E">
      <w:pPr>
        <w:spacing w:after="0" w:line="240" w:lineRule="auto"/>
      </w:pPr>
      <w:r>
        <w:separator/>
      </w:r>
    </w:p>
  </w:footnote>
  <w:footnote w:type="continuationSeparator" w:id="0">
    <w:p w:rsidR="003B2F38" w:rsidRDefault="00245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86"/>
    <w:rsid w:val="000308EF"/>
    <w:rsid w:val="00245F1E"/>
    <w:rsid w:val="003B2F38"/>
    <w:rsid w:val="00833C86"/>
    <w:rsid w:val="008E09EE"/>
    <w:rsid w:val="00B04A7E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0D13D4"/>
  <w15:chartTrackingRefBased/>
  <w15:docId w15:val="{E611AF96-2A90-45AB-AA83-B2B0B73D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"/>
    <w:basedOn w:val="Normalny"/>
    <w:link w:val="StopkaZnak"/>
    <w:rsid w:val="00FF75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Znak Znak1 Znak"/>
    <w:basedOn w:val="Domylnaczcionkaakapitu"/>
    <w:link w:val="Stopka"/>
    <w:rsid w:val="00FF75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Ewa Kazanecka</cp:lastModifiedBy>
  <cp:revision>4</cp:revision>
  <cp:lastPrinted>2020-05-06T09:19:00Z</cp:lastPrinted>
  <dcterms:created xsi:type="dcterms:W3CDTF">2019-05-17T12:21:00Z</dcterms:created>
  <dcterms:modified xsi:type="dcterms:W3CDTF">2020-05-06T09:24:00Z</dcterms:modified>
</cp:coreProperties>
</file>